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34FD2" w14:textId="204DF410" w:rsidR="00117CAF" w:rsidRDefault="00205B1E" w:rsidP="00205B1E">
      <w:pPr>
        <w:ind w:left="0" w:firstLine="0"/>
        <w:jc w:val="center"/>
        <w:rPr>
          <w:rFonts w:asciiTheme="majorHAnsi" w:hAnsiTheme="majorHAnsi" w:cstheme="majorHAnsi"/>
          <w:b/>
          <w:bCs/>
          <w:sz w:val="48"/>
          <w:szCs w:val="48"/>
          <w:u w:val="single"/>
        </w:rPr>
      </w:pPr>
      <w:r w:rsidRPr="00205B1E">
        <w:rPr>
          <w:rFonts w:asciiTheme="majorHAnsi" w:hAnsiTheme="majorHAnsi" w:cstheme="majorHAnsi"/>
          <w:b/>
          <w:bCs/>
          <w:sz w:val="48"/>
          <w:szCs w:val="48"/>
          <w:u w:val="single"/>
        </w:rPr>
        <w:t>LAB SHEET - 06</w:t>
      </w:r>
    </w:p>
    <w:p w14:paraId="3D7DB27E" w14:textId="6391A31C" w:rsidR="00205B1E" w:rsidRPr="00205B1E" w:rsidRDefault="00205B1E" w:rsidP="00205B1E">
      <w:pPr>
        <w:rPr>
          <w:rFonts w:asciiTheme="majorHAnsi" w:hAnsiTheme="majorHAnsi" w:cstheme="majorHAnsi"/>
          <w:sz w:val="48"/>
          <w:szCs w:val="48"/>
        </w:rPr>
      </w:pPr>
    </w:p>
    <w:p w14:paraId="0F6AF3FC" w14:textId="652B61BB" w:rsidR="00205B1E" w:rsidRPr="00205B1E" w:rsidRDefault="00E531F1" w:rsidP="00205B1E">
      <w:pPr>
        <w:rPr>
          <w:rFonts w:asciiTheme="majorHAnsi" w:hAnsiTheme="majorHAnsi" w:cstheme="majorHAnsi"/>
          <w:sz w:val="48"/>
          <w:szCs w:val="48"/>
        </w:rPr>
      </w:pPr>
      <w:r w:rsidRPr="00205B1E">
        <w:rPr>
          <w:rFonts w:asciiTheme="majorHAnsi" w:hAnsiTheme="majorHAnsi" w:cstheme="maj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CDBEA8" wp14:editId="4C5126BD">
                <wp:simplePos x="0" y="0"/>
                <wp:positionH relativeFrom="margin">
                  <wp:align>left</wp:align>
                </wp:positionH>
                <wp:positionV relativeFrom="paragraph">
                  <wp:posOffset>100330</wp:posOffset>
                </wp:positionV>
                <wp:extent cx="2522220" cy="365760"/>
                <wp:effectExtent l="0" t="0" r="11430" b="15240"/>
                <wp:wrapNone/>
                <wp:docPr id="2558113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52222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61AC31" w14:textId="556E0A2B" w:rsidR="00205B1E" w:rsidRDefault="00E531F1" w:rsidP="00E531F1">
                            <w:pPr>
                              <w:ind w:left="0" w:firstLine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Diyana Fernando – 30325</w:t>
                            </w:r>
                          </w:p>
                          <w:p w14:paraId="217FB005" w14:textId="77777777" w:rsidR="00E531F1" w:rsidRPr="00D75A55" w:rsidRDefault="00E531F1" w:rsidP="00E531F1">
                            <w:pPr>
                              <w:ind w:left="0" w:firstLine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CDBE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7.9pt;width:198.6pt;height:28.8pt;flip:x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">
                <v:textbox>
                  <w:txbxContent>
                    <w:p w14:paraId="6661AC31" w14:textId="556E0A2B" w:rsidR="00205B1E" w:rsidRDefault="00E531F1" w:rsidP="00E531F1">
                      <w:pPr>
                        <w:ind w:left="0" w:firstLine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Diyana Fernando – 30325</w:t>
                      </w:r>
                    </w:p>
                    <w:p w14:paraId="217FB005" w14:textId="77777777" w:rsidR="00E531F1" w:rsidRPr="00D75A55" w:rsidRDefault="00E531F1" w:rsidP="00E531F1">
                      <w:pPr>
                        <w:ind w:left="0" w:firstLine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6B5A12" w14:textId="77777777" w:rsidR="00205B1E" w:rsidRDefault="00205B1E" w:rsidP="00205B1E">
      <w:pPr>
        <w:ind w:left="0" w:firstLine="0"/>
        <w:jc w:val="both"/>
        <w:rPr>
          <w:rFonts w:asciiTheme="majorHAnsi" w:hAnsiTheme="majorHAnsi" w:cstheme="majorHAnsi"/>
          <w:sz w:val="48"/>
          <w:szCs w:val="48"/>
        </w:rPr>
      </w:pPr>
    </w:p>
    <w:p w14:paraId="6B0AE11D" w14:textId="77777777" w:rsidR="00205B1E" w:rsidRDefault="00205B1E" w:rsidP="00205B1E">
      <w:pPr>
        <w:ind w:left="0" w:firstLine="0"/>
        <w:jc w:val="both"/>
        <w:rPr>
          <w:rFonts w:asciiTheme="majorHAnsi" w:hAnsiTheme="majorHAnsi" w:cstheme="majorHAnsi"/>
          <w:sz w:val="48"/>
          <w:szCs w:val="48"/>
        </w:rPr>
      </w:pPr>
    </w:p>
    <w:p w14:paraId="3F435A35" w14:textId="33ACF933" w:rsidR="00205B1E" w:rsidRPr="00205B1E" w:rsidRDefault="00205B1E" w:rsidP="00205B1E">
      <w:pPr>
        <w:ind w:left="0" w:firstLine="0"/>
        <w:jc w:val="both"/>
        <w:rPr>
          <w:rFonts w:asciiTheme="majorHAnsi" w:hAnsiTheme="majorHAnsi" w:cstheme="majorHAnsi"/>
          <w:b/>
          <w:bCs/>
          <w:color w:val="auto"/>
          <w:sz w:val="36"/>
          <w:szCs w:val="36"/>
          <w:u w:val="single"/>
        </w:rPr>
      </w:pPr>
      <w:r w:rsidRPr="00205B1E">
        <w:rPr>
          <w:rFonts w:asciiTheme="majorHAnsi" w:hAnsiTheme="majorHAnsi" w:cstheme="majorHAnsi"/>
          <w:b/>
          <w:bCs/>
          <w:color w:val="auto"/>
          <w:sz w:val="36"/>
          <w:szCs w:val="36"/>
          <w:u w:val="single"/>
        </w:rPr>
        <w:t>Er diagram.</w:t>
      </w:r>
    </w:p>
    <w:p w14:paraId="0CDD85E8" w14:textId="77777777" w:rsidR="00205B1E" w:rsidRDefault="00205B1E" w:rsidP="00205B1E">
      <w:pPr>
        <w:rPr>
          <w:rFonts w:asciiTheme="majorHAnsi" w:hAnsiTheme="majorHAnsi" w:cstheme="majorHAnsi"/>
          <w:color w:val="auto"/>
          <w:sz w:val="36"/>
          <w:szCs w:val="36"/>
        </w:rPr>
      </w:pPr>
    </w:p>
    <w:p w14:paraId="6A32E97D" w14:textId="75D0ADBA" w:rsidR="00205B1E" w:rsidRDefault="00205B1E" w:rsidP="00205B1E">
      <w:pPr>
        <w:ind w:left="14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noProof/>
          <w:sz w:val="36"/>
          <w:szCs w:val="36"/>
        </w:rPr>
        <w:drawing>
          <wp:inline distT="0" distB="0" distL="0" distR="0" wp14:anchorId="61A5B9F8" wp14:editId="2213DFEB">
            <wp:extent cx="6448425" cy="4949072"/>
            <wp:effectExtent l="0" t="0" r="0" b="4445"/>
            <wp:docPr id="162969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69642" name="Picture 1629696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5682" cy="496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803EB" w14:textId="77777777" w:rsidR="00205B1E" w:rsidRDefault="00205B1E" w:rsidP="00205B1E">
      <w:pPr>
        <w:ind w:left="14"/>
        <w:rPr>
          <w:rFonts w:asciiTheme="majorHAnsi" w:hAnsiTheme="majorHAnsi" w:cstheme="majorHAnsi"/>
          <w:sz w:val="36"/>
          <w:szCs w:val="36"/>
        </w:rPr>
      </w:pPr>
    </w:p>
    <w:p w14:paraId="3BCD8933" w14:textId="77777777" w:rsidR="00205B1E" w:rsidRDefault="00205B1E" w:rsidP="00205B1E">
      <w:pPr>
        <w:ind w:left="14"/>
        <w:rPr>
          <w:rFonts w:asciiTheme="majorHAnsi" w:hAnsiTheme="majorHAnsi" w:cstheme="majorHAnsi"/>
          <w:sz w:val="36"/>
          <w:szCs w:val="36"/>
        </w:rPr>
      </w:pPr>
    </w:p>
    <w:p w14:paraId="63FA5383" w14:textId="3688ED65" w:rsidR="00205B1E" w:rsidRDefault="00205B1E" w:rsidP="00205B1E">
      <w:pPr>
        <w:ind w:left="14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 w:rsidRPr="00205B1E">
        <w:rPr>
          <w:rFonts w:asciiTheme="majorHAnsi" w:hAnsiTheme="majorHAnsi" w:cstheme="majorHAnsi"/>
          <w:b/>
          <w:bCs/>
          <w:sz w:val="36"/>
          <w:szCs w:val="36"/>
          <w:u w:val="single"/>
        </w:rPr>
        <w:lastRenderedPageBreak/>
        <w:t>Assumption</w:t>
      </w:r>
    </w:p>
    <w:p w14:paraId="5814C9BB" w14:textId="77777777" w:rsidR="00205B1E" w:rsidRDefault="00205B1E" w:rsidP="00205B1E">
      <w:pPr>
        <w:rPr>
          <w:rFonts w:asciiTheme="majorHAnsi" w:hAnsiTheme="majorHAnsi" w:cstheme="majorHAnsi"/>
          <w:b/>
          <w:bCs/>
          <w:sz w:val="36"/>
          <w:szCs w:val="36"/>
          <w:u w:val="single"/>
        </w:rPr>
      </w:pPr>
    </w:p>
    <w:p w14:paraId="0418F77B" w14:textId="3638C20D" w:rsidR="00205B1E" w:rsidRPr="00205B1E" w:rsidRDefault="00205B1E" w:rsidP="00205B1E">
      <w:pPr>
        <w:pStyle w:val="ListParagraph"/>
        <w:numPr>
          <w:ilvl w:val="0"/>
          <w:numId w:val="11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205B1E">
        <w:rPr>
          <w:rFonts w:asciiTheme="majorHAnsi" w:hAnsiTheme="majorHAnsi" w:cstheme="majorHAnsi"/>
          <w:sz w:val="28"/>
          <w:szCs w:val="28"/>
        </w:rPr>
        <w:t>In this diagram doctor , patient and the diagnosis have a unique identifier that means a primary key.</w:t>
      </w:r>
    </w:p>
    <w:p w14:paraId="1B8BC90F" w14:textId="2C80A9F3" w:rsidR="00205B1E" w:rsidRPr="00205B1E" w:rsidRDefault="00205B1E" w:rsidP="00205B1E">
      <w:pPr>
        <w:pStyle w:val="ListParagraph"/>
        <w:numPr>
          <w:ilvl w:val="0"/>
          <w:numId w:val="11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205B1E">
        <w:rPr>
          <w:rFonts w:asciiTheme="majorHAnsi" w:hAnsiTheme="majorHAnsi" w:cstheme="majorHAnsi"/>
          <w:sz w:val="28"/>
          <w:szCs w:val="28"/>
        </w:rPr>
        <w:t xml:space="preserve">Patient has a disjoint with outpatient and admitted patient. </w:t>
      </w:r>
    </w:p>
    <w:p w14:paraId="359E4125" w14:textId="7045A4C3" w:rsidR="00205B1E" w:rsidRPr="00205B1E" w:rsidRDefault="00205B1E" w:rsidP="00205B1E">
      <w:pPr>
        <w:pStyle w:val="ListParagraph"/>
        <w:numPr>
          <w:ilvl w:val="0"/>
          <w:numId w:val="11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205B1E">
        <w:rPr>
          <w:rFonts w:asciiTheme="majorHAnsi" w:hAnsiTheme="majorHAnsi" w:cstheme="majorHAnsi"/>
          <w:sz w:val="28"/>
          <w:szCs w:val="28"/>
        </w:rPr>
        <w:t>In appointment entity it has a unique identifier it called as appointment name.</w:t>
      </w:r>
    </w:p>
    <w:p w14:paraId="4C8EA6F9" w14:textId="77777777" w:rsidR="00205B1E" w:rsidRPr="00205B1E" w:rsidRDefault="00205B1E" w:rsidP="00205B1E">
      <w:pPr>
        <w:pStyle w:val="ListParagraph"/>
        <w:ind w:left="850" w:firstLine="0"/>
        <w:rPr>
          <w:rFonts w:asciiTheme="majorHAnsi" w:hAnsiTheme="majorHAnsi" w:cstheme="majorHAnsi"/>
          <w:sz w:val="28"/>
          <w:szCs w:val="28"/>
        </w:rPr>
      </w:pPr>
    </w:p>
    <w:sectPr w:rsidR="00205B1E" w:rsidRPr="00205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23B07"/>
    <w:multiLevelType w:val="hybridMultilevel"/>
    <w:tmpl w:val="7500041C"/>
    <w:lvl w:ilvl="0" w:tplc="0409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1" w15:restartNumberingAfterBreak="0">
    <w:nsid w:val="7DDD5E4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563177057">
    <w:abstractNumId w:val="1"/>
  </w:num>
  <w:num w:numId="2" w16cid:durableId="2137866752">
    <w:abstractNumId w:val="1"/>
  </w:num>
  <w:num w:numId="3" w16cid:durableId="2083092538">
    <w:abstractNumId w:val="1"/>
  </w:num>
  <w:num w:numId="4" w16cid:durableId="530147004">
    <w:abstractNumId w:val="1"/>
  </w:num>
  <w:num w:numId="5" w16cid:durableId="1666200802">
    <w:abstractNumId w:val="1"/>
  </w:num>
  <w:num w:numId="6" w16cid:durableId="79566213">
    <w:abstractNumId w:val="1"/>
  </w:num>
  <w:num w:numId="7" w16cid:durableId="465398104">
    <w:abstractNumId w:val="1"/>
  </w:num>
  <w:num w:numId="8" w16cid:durableId="1678851438">
    <w:abstractNumId w:val="1"/>
  </w:num>
  <w:num w:numId="9" w16cid:durableId="1969511278">
    <w:abstractNumId w:val="1"/>
  </w:num>
  <w:num w:numId="10" w16cid:durableId="410005640">
    <w:abstractNumId w:val="1"/>
  </w:num>
  <w:num w:numId="11" w16cid:durableId="1468279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B1E"/>
    <w:rsid w:val="000D53E4"/>
    <w:rsid w:val="000F5688"/>
    <w:rsid w:val="00117CAF"/>
    <w:rsid w:val="00196A39"/>
    <w:rsid w:val="00205B1E"/>
    <w:rsid w:val="003309E0"/>
    <w:rsid w:val="00373FE5"/>
    <w:rsid w:val="00414385"/>
    <w:rsid w:val="00422683"/>
    <w:rsid w:val="00426A32"/>
    <w:rsid w:val="0058099B"/>
    <w:rsid w:val="007028A2"/>
    <w:rsid w:val="007B0DF6"/>
    <w:rsid w:val="007E5CFD"/>
    <w:rsid w:val="00840C50"/>
    <w:rsid w:val="00881D57"/>
    <w:rsid w:val="00A42396"/>
    <w:rsid w:val="00B33AB1"/>
    <w:rsid w:val="00B445B3"/>
    <w:rsid w:val="00BF00A9"/>
    <w:rsid w:val="00DA47E3"/>
    <w:rsid w:val="00DF764A"/>
    <w:rsid w:val="00E531F1"/>
    <w:rsid w:val="00EA129D"/>
    <w:rsid w:val="00F56AB9"/>
    <w:rsid w:val="00F95AF3"/>
    <w:rsid w:val="00FF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4C355"/>
  <w15:chartTrackingRefBased/>
  <w15:docId w15:val="{8EC5B0EE-6289-49EC-ABF3-328E7FDD8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color w:val="000000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4" w:line="247" w:lineRule="auto"/>
        <w:ind w:left="144" w:hanging="1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05B1E"/>
  </w:style>
  <w:style w:type="paragraph" w:styleId="Heading1">
    <w:name w:val="heading 1"/>
    <w:next w:val="Normal"/>
    <w:link w:val="Heading1Char"/>
    <w:qFormat/>
    <w:rsid w:val="00F95AF3"/>
    <w:pPr>
      <w:keepNext/>
      <w:keepLines/>
      <w:numPr>
        <w:numId w:val="10"/>
      </w:numPr>
      <w:pBdr>
        <w:top w:val="nil"/>
        <w:left w:val="nil"/>
        <w:bottom w:val="nil"/>
        <w:right w:val="nil"/>
        <w:between w:val="nil"/>
      </w:pBdr>
      <w:spacing w:after="0" w:line="240" w:lineRule="auto"/>
      <w:outlineLvl w:val="0"/>
    </w:pPr>
    <w:rPr>
      <w:rFonts w:ascii="Times New Roman" w:eastAsia="Calibri" w:hAnsi="Times New Roman"/>
      <w:b/>
      <w:szCs w:val="48"/>
    </w:rPr>
  </w:style>
  <w:style w:type="paragraph" w:styleId="Heading2">
    <w:name w:val="heading 2"/>
    <w:basedOn w:val="Normal"/>
    <w:next w:val="Normal"/>
    <w:link w:val="Heading2Char"/>
    <w:qFormat/>
    <w:rsid w:val="00F95AF3"/>
    <w:pPr>
      <w:keepNext/>
      <w:keepLines/>
      <w:numPr>
        <w:ilvl w:val="1"/>
        <w:numId w:val="10"/>
      </w:numPr>
      <w:spacing w:before="360" w:after="80"/>
      <w:outlineLvl w:val="1"/>
    </w:pPr>
    <w:rPr>
      <w:rFonts w:ascii="Times New Roman" w:hAnsi="Times New Roman"/>
      <w:b/>
      <w:szCs w:val="36"/>
    </w:rPr>
  </w:style>
  <w:style w:type="paragraph" w:styleId="Heading3">
    <w:name w:val="heading 3"/>
    <w:basedOn w:val="Normal"/>
    <w:next w:val="Normal"/>
    <w:link w:val="Heading3Char"/>
    <w:qFormat/>
    <w:rsid w:val="00F95AF3"/>
    <w:pPr>
      <w:keepNext/>
      <w:keepLines/>
      <w:numPr>
        <w:ilvl w:val="2"/>
        <w:numId w:val="10"/>
      </w:numPr>
      <w:spacing w:before="280" w:after="80"/>
      <w:outlineLvl w:val="2"/>
    </w:pPr>
    <w:rPr>
      <w:rFonts w:ascii="Times New Roman" w:hAnsi="Times New Roman"/>
      <w:b/>
      <w:szCs w:val="28"/>
    </w:rPr>
  </w:style>
  <w:style w:type="paragraph" w:styleId="Heading4">
    <w:name w:val="heading 4"/>
    <w:basedOn w:val="Normal"/>
    <w:next w:val="Normal"/>
    <w:link w:val="Heading4Char"/>
    <w:qFormat/>
    <w:rsid w:val="00F95AF3"/>
    <w:pPr>
      <w:keepNext/>
      <w:keepLines/>
      <w:numPr>
        <w:ilvl w:val="3"/>
        <w:numId w:val="10"/>
      </w:numPr>
      <w:spacing w:before="240" w:after="40"/>
      <w:outlineLvl w:val="3"/>
    </w:pPr>
    <w:rPr>
      <w:rFonts w:ascii="Times New Roman" w:hAnsi="Times New Roman"/>
      <w:b/>
    </w:rPr>
  </w:style>
  <w:style w:type="paragraph" w:styleId="Heading5">
    <w:name w:val="heading 5"/>
    <w:basedOn w:val="Normal"/>
    <w:next w:val="Normal"/>
    <w:link w:val="Heading5Char"/>
    <w:rsid w:val="00F95AF3"/>
    <w:pPr>
      <w:keepNext/>
      <w:keepLines/>
      <w:numPr>
        <w:ilvl w:val="4"/>
        <w:numId w:val="10"/>
      </w:numPr>
      <w:spacing w:before="220" w:after="40"/>
      <w:outlineLvl w:val="4"/>
    </w:pPr>
    <w:rPr>
      <w:rFonts w:ascii="Times New Roman" w:hAnsi="Times New Roman"/>
      <w:b/>
      <w:szCs w:val="22"/>
    </w:rPr>
  </w:style>
  <w:style w:type="paragraph" w:styleId="Heading6">
    <w:name w:val="heading 6"/>
    <w:basedOn w:val="Normal"/>
    <w:next w:val="Normal"/>
    <w:link w:val="Heading6Char"/>
    <w:rsid w:val="00F95AF3"/>
    <w:pPr>
      <w:keepNext/>
      <w:keepLines/>
      <w:numPr>
        <w:ilvl w:val="5"/>
        <w:numId w:val="10"/>
      </w:numPr>
      <w:spacing w:before="200" w:after="40"/>
      <w:outlineLvl w:val="5"/>
    </w:pPr>
    <w:rPr>
      <w:rFonts w:ascii="Times New Roman" w:hAnsi="Times New Roman"/>
      <w:b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AF3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AF3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AF3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7">
    <w:name w:val="7"/>
    <w:basedOn w:val="TableNormal"/>
    <w:rsid w:val="00F95AF3"/>
    <w:pPr>
      <w:pBdr>
        <w:top w:val="nil"/>
        <w:left w:val="nil"/>
        <w:bottom w:val="nil"/>
        <w:right w:val="nil"/>
        <w:between w:val="nil"/>
      </w:pBdr>
    </w:pPr>
    <w:rPr>
      <w:rFonts w:eastAsia="Calibri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6">
    <w:name w:val="6"/>
    <w:basedOn w:val="TableNormal"/>
    <w:rsid w:val="00F95AF3"/>
    <w:pPr>
      <w:pBdr>
        <w:top w:val="nil"/>
        <w:left w:val="nil"/>
        <w:bottom w:val="nil"/>
        <w:right w:val="nil"/>
        <w:between w:val="nil"/>
      </w:pBdr>
    </w:pPr>
    <w:rPr>
      <w:rFonts w:eastAsia="Calibri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5">
    <w:name w:val="5"/>
    <w:basedOn w:val="TableNormal"/>
    <w:rsid w:val="00F95AF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eastAsia="Calibri"/>
    </w:rPr>
    <w:tblPr>
      <w:tblStyleRowBandSize w:val="1"/>
      <w:tblStyleColBandSize w:val="1"/>
    </w:tblPr>
  </w:style>
  <w:style w:type="table" w:customStyle="1" w:styleId="4">
    <w:name w:val="4"/>
    <w:basedOn w:val="TableNormal"/>
    <w:rsid w:val="00F95AF3"/>
    <w:pPr>
      <w:pBdr>
        <w:top w:val="nil"/>
        <w:left w:val="nil"/>
        <w:bottom w:val="nil"/>
        <w:right w:val="nil"/>
        <w:between w:val="nil"/>
      </w:pBdr>
    </w:pPr>
    <w:rPr>
      <w:rFonts w:eastAsia="Calibri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">
    <w:name w:val="3"/>
    <w:basedOn w:val="TableNormal"/>
    <w:rsid w:val="00F95AF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eastAsia="Calibri"/>
    </w:rPr>
    <w:tblPr>
      <w:tblStyleRowBandSize w:val="1"/>
      <w:tblStyleColBandSize w:val="1"/>
      <w:tblCellMar>
        <w:top w:w="65" w:type="dxa"/>
        <w:left w:w="100" w:type="dxa"/>
        <w:right w:w="115" w:type="dxa"/>
      </w:tblCellMar>
    </w:tblPr>
  </w:style>
  <w:style w:type="table" w:customStyle="1" w:styleId="2">
    <w:name w:val="2"/>
    <w:basedOn w:val="TableNormal"/>
    <w:rsid w:val="00F95AF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eastAsia="Calibri"/>
    </w:rPr>
    <w:tblPr>
      <w:tblStyleRowBandSize w:val="1"/>
      <w:tblStyleColBandSize w:val="1"/>
    </w:tblPr>
  </w:style>
  <w:style w:type="table" w:customStyle="1" w:styleId="1">
    <w:name w:val="1"/>
    <w:basedOn w:val="TableNormal"/>
    <w:rsid w:val="00F95AF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eastAsia="Calibri"/>
    </w:rPr>
    <w:tblPr>
      <w:tblStyleRowBandSize w:val="1"/>
      <w:tblStyleColBandSize w:val="1"/>
    </w:tblPr>
  </w:style>
  <w:style w:type="paragraph" w:customStyle="1" w:styleId="text">
    <w:name w:val="text"/>
    <w:link w:val="textChar"/>
    <w:qFormat/>
    <w:rsid w:val="00F95AF3"/>
    <w:pPr>
      <w:spacing w:before="60" w:after="60" w:line="260" w:lineRule="atLeast"/>
    </w:pPr>
    <w:rPr>
      <w:rFonts w:ascii="Verdana" w:eastAsia="Times New Roman" w:hAnsi="Verdana" w:cs="Times New Roman"/>
      <w:sz w:val="20"/>
      <w:szCs w:val="20"/>
    </w:rPr>
  </w:style>
  <w:style w:type="character" w:customStyle="1" w:styleId="textChar">
    <w:name w:val="text Char"/>
    <w:link w:val="text"/>
    <w:locked/>
    <w:rsid w:val="00F95AF3"/>
    <w:rPr>
      <w:rFonts w:ascii="Verdana" w:eastAsia="Times New Roman" w:hAnsi="Verdana" w:cs="Times New Roman"/>
      <w:color w:val="000000"/>
      <w:sz w:val="20"/>
      <w:szCs w:val="20"/>
    </w:rPr>
  </w:style>
  <w:style w:type="paragraph" w:customStyle="1" w:styleId="Default">
    <w:name w:val="Default"/>
    <w:rsid w:val="00F95AF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lang w:val="en-GB"/>
    </w:rPr>
  </w:style>
  <w:style w:type="character" w:customStyle="1" w:styleId="Heading1Char">
    <w:name w:val="Heading 1 Char"/>
    <w:basedOn w:val="DefaultParagraphFont"/>
    <w:link w:val="Heading1"/>
    <w:rsid w:val="00F95AF3"/>
    <w:rPr>
      <w:rFonts w:ascii="Times New Roman" w:eastAsia="Calibri" w:hAnsi="Times New Roman" w:cs="Calibri"/>
      <w:b/>
      <w:color w:val="000000"/>
      <w:sz w:val="24"/>
      <w:szCs w:val="48"/>
    </w:rPr>
  </w:style>
  <w:style w:type="character" w:customStyle="1" w:styleId="Heading2Char">
    <w:name w:val="Heading 2 Char"/>
    <w:basedOn w:val="DefaultParagraphFont"/>
    <w:link w:val="Heading2"/>
    <w:rsid w:val="00F95AF3"/>
    <w:rPr>
      <w:rFonts w:ascii="Times New Roman" w:eastAsia="Calibri" w:hAnsi="Times New Roman" w:cs="Calibri"/>
      <w:b/>
      <w:color w:val="000000"/>
      <w:sz w:val="24"/>
      <w:szCs w:val="36"/>
    </w:rPr>
  </w:style>
  <w:style w:type="character" w:customStyle="1" w:styleId="Heading3Char">
    <w:name w:val="Heading 3 Char"/>
    <w:basedOn w:val="DefaultParagraphFont"/>
    <w:link w:val="Heading3"/>
    <w:rsid w:val="00F95AF3"/>
    <w:rPr>
      <w:rFonts w:ascii="Times New Roman" w:eastAsia="Calibri" w:hAnsi="Times New Roman" w:cs="Calibri"/>
      <w:b/>
      <w:color w:val="000000"/>
      <w:sz w:val="24"/>
      <w:szCs w:val="28"/>
    </w:rPr>
  </w:style>
  <w:style w:type="character" w:customStyle="1" w:styleId="Heading4Char">
    <w:name w:val="Heading 4 Char"/>
    <w:basedOn w:val="DefaultParagraphFont"/>
    <w:link w:val="Heading4"/>
    <w:rsid w:val="00F95AF3"/>
    <w:rPr>
      <w:rFonts w:ascii="Times New Roman" w:eastAsia="Calibri" w:hAnsi="Times New Roman" w:cs="Calibri"/>
      <w:b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F95AF3"/>
    <w:rPr>
      <w:rFonts w:ascii="Times New Roman" w:eastAsia="Calibri" w:hAnsi="Times New Roman" w:cs="Calibri"/>
      <w:b/>
      <w:color w:val="000000"/>
      <w:sz w:val="24"/>
    </w:rPr>
  </w:style>
  <w:style w:type="character" w:customStyle="1" w:styleId="Heading6Char">
    <w:name w:val="Heading 6 Char"/>
    <w:basedOn w:val="DefaultParagraphFont"/>
    <w:link w:val="Heading6"/>
    <w:rsid w:val="00F95AF3"/>
    <w:rPr>
      <w:rFonts w:ascii="Times New Roman" w:eastAsia="Calibri" w:hAnsi="Times New Roman" w:cs="Calibri"/>
      <w:b/>
      <w:color w:val="000000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AF3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AF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AF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F95AF3"/>
    <w:pPr>
      <w:spacing w:before="360" w:after="0"/>
      <w:ind w:left="0"/>
    </w:pPr>
    <w:rPr>
      <w:rFonts w:asciiTheme="majorHAnsi" w:hAnsiTheme="majorHAnsi" w:cstheme="majorHAnsi"/>
      <w:b/>
      <w:bCs/>
      <w:caps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F95AF3"/>
    <w:pPr>
      <w:spacing w:before="240" w:after="0"/>
      <w:ind w:left="0"/>
    </w:pPr>
    <w:rPr>
      <w:rFonts w:asciiTheme="minorHAnsi" w:hAnsiTheme="minorHAnsi" w:cstheme="minorHAnsi"/>
      <w:b/>
      <w:bCs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F95AF3"/>
    <w:pPr>
      <w:spacing w:after="0"/>
      <w:ind w:left="240"/>
    </w:pPr>
    <w:rPr>
      <w:rFonts w:asciiTheme="minorHAnsi" w:hAnsiTheme="minorHAnsi" w:cstheme="minorHAnsi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F95AF3"/>
    <w:pPr>
      <w:spacing w:after="0"/>
      <w:ind w:left="480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F95AF3"/>
    <w:pPr>
      <w:spacing w:after="0"/>
      <w:ind w:left="720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F95AF3"/>
    <w:pPr>
      <w:spacing w:after="0"/>
      <w:ind w:left="960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F95AF3"/>
    <w:pPr>
      <w:spacing w:after="0"/>
      <w:ind w:left="1200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F95AF3"/>
    <w:pPr>
      <w:spacing w:after="0"/>
      <w:ind w:left="1440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F95AF3"/>
    <w:pPr>
      <w:spacing w:after="0"/>
      <w:ind w:left="1680"/>
    </w:pPr>
    <w:rPr>
      <w:rFonts w:asciiTheme="minorHAnsi" w:hAnsiTheme="minorHAnsi" w:cstheme="minorHAnsi"/>
      <w:sz w:val="20"/>
    </w:rPr>
  </w:style>
  <w:style w:type="paragraph" w:styleId="CommentText">
    <w:name w:val="annotation text"/>
    <w:basedOn w:val="Normal"/>
    <w:link w:val="CommentTextChar"/>
    <w:uiPriority w:val="99"/>
    <w:unhideWhenUsed/>
    <w:rsid w:val="00F95A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95AF3"/>
    <w:rPr>
      <w:rFonts w:ascii="Calibri" w:eastAsia="Calibri" w:hAnsi="Calibri" w:cs="Calibri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5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AF3"/>
    <w:rPr>
      <w:rFonts w:ascii="Calibri" w:eastAsia="Calibri" w:hAnsi="Calibri" w:cs="Calibri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95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AF3"/>
    <w:rPr>
      <w:rFonts w:ascii="Calibri" w:eastAsia="Calibri" w:hAnsi="Calibri" w:cs="Calibri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95AF3"/>
    <w:rPr>
      <w:sz w:val="16"/>
      <w:szCs w:val="16"/>
    </w:rPr>
  </w:style>
  <w:style w:type="paragraph" w:styleId="Title">
    <w:name w:val="Title"/>
    <w:basedOn w:val="Normal"/>
    <w:next w:val="Normal"/>
    <w:link w:val="TitleChar"/>
    <w:rsid w:val="00F95AF3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F95AF3"/>
    <w:rPr>
      <w:rFonts w:ascii="Calibri" w:eastAsia="Calibri" w:hAnsi="Calibri" w:cs="Calibri"/>
      <w:b/>
      <w:color w:val="000000"/>
      <w:sz w:val="72"/>
      <w:szCs w:val="72"/>
    </w:rPr>
  </w:style>
  <w:style w:type="paragraph" w:styleId="Subtitle">
    <w:name w:val="Subtitle"/>
    <w:basedOn w:val="Normal"/>
    <w:next w:val="Normal"/>
    <w:link w:val="SubtitleChar"/>
    <w:rsid w:val="00F95AF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F95AF3"/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95AF3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5A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5AF3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A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AF3"/>
    <w:rPr>
      <w:rFonts w:ascii="Segoe UI" w:eastAsia="Calibri" w:hAnsi="Segoe UI" w:cs="Segoe UI"/>
      <w:color w:val="000000"/>
      <w:sz w:val="18"/>
      <w:szCs w:val="18"/>
    </w:rPr>
  </w:style>
  <w:style w:type="paragraph" w:styleId="NoSpacing">
    <w:name w:val="No Spacing"/>
    <w:uiPriority w:val="1"/>
    <w:qFormat/>
    <w:rsid w:val="00F95AF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eastAsia="Calibri"/>
    </w:rPr>
  </w:style>
  <w:style w:type="paragraph" w:styleId="ListParagraph">
    <w:name w:val="List Paragraph"/>
    <w:basedOn w:val="Normal"/>
    <w:uiPriority w:val="34"/>
    <w:qFormat/>
    <w:rsid w:val="00F95AF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95AF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table" w:styleId="GridTable1Light">
    <w:name w:val="Grid Table 1 Light"/>
    <w:basedOn w:val="TableNormal"/>
    <w:uiPriority w:val="46"/>
    <w:rsid w:val="00F95AF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eastAsia="Calibri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 Kariyapperuma</dc:creator>
  <cp:keywords/>
  <dc:description/>
  <cp:lastModifiedBy>diyana fernando</cp:lastModifiedBy>
  <cp:revision>3</cp:revision>
  <dcterms:created xsi:type="dcterms:W3CDTF">2023-07-30T17:01:00Z</dcterms:created>
  <dcterms:modified xsi:type="dcterms:W3CDTF">2023-07-30T17:01:00Z</dcterms:modified>
</cp:coreProperties>
</file>