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400AB2" w:rsidRDefault="00015BDF" w14:paraId="37DF445A" wp14:textId="77777777">
      <w:pPr>
        <w:jc w:val="center"/>
      </w:pPr>
      <w:r>
        <w:t>LAB 3</w:t>
      </w:r>
    </w:p>
    <w:p xmlns:wp14="http://schemas.microsoft.com/office/word/2010/wordml" w:rsidR="00400AB2" w:rsidRDefault="00400AB2" w14:paraId="672A6659" wp14:textId="77777777"/>
    <w:p xmlns:wp14="http://schemas.microsoft.com/office/word/2010/wordml" w:rsidR="00400AB2" w:rsidRDefault="00015BDF" w14:paraId="2F28B235" wp14:textId="77777777">
      <w:pPr>
        <w:numPr>
          <w:ilvl w:val="0"/>
          <w:numId w:val="1"/>
        </w:numPr>
        <w:rPr/>
      </w:pPr>
      <w:r w:rsidRPr="069176F5" w:rsidR="00015BDF">
        <w:rPr>
          <w:lang w:val="en-US"/>
        </w:rPr>
        <w:t xml:space="preserve">Создать класс MyShape: </w:t>
      </w:r>
    </w:p>
    <w:p xmlns:wp14="http://schemas.microsoft.com/office/word/2010/wordml" w:rsidR="00400AB2" w:rsidRDefault="00015BDF" w14:paraId="18E7284F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Создать параметры color (String) и filled (boolean);</w:t>
      </w:r>
    </w:p>
    <w:p xmlns:wp14="http://schemas.microsoft.com/office/word/2010/wordml" w:rsidR="00400AB2" w:rsidRDefault="00015BDF" w14:paraId="678442CA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Написать два конструктора - один пустой с дефолтными параметрами color - red и filled - true, второй с параметрами color и filled;</w:t>
      </w:r>
    </w:p>
    <w:p xmlns:wp14="http://schemas.microsoft.com/office/word/2010/wordml" w:rsidR="00400AB2" w:rsidRDefault="00015BDF" w14:paraId="6BAB7E76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Написать геттеры и сеттеры для этих двух параметров (по конвенции Java языка, геттер для параметра с типом boolean начинается с isXXX (isFilled()) вместо getXXX как во всех других случаях);</w:t>
      </w:r>
    </w:p>
    <w:p xmlns:wp14="http://schemas.microsoft.com/office/word/2010/wordml" w:rsidR="00400AB2" w:rsidRDefault="00015BDF" w14:paraId="0794D7F9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Переписать метод toString() чтобы возвращал текст с описанием цвета и заполнением ("MyShape{" + "color=" + color' + ", isFilled=" + filled + ”}”)</w:t>
      </w:r>
    </w:p>
    <w:p xmlns:wp14="http://schemas.microsoft.com/office/word/2010/wordml" w:rsidR="00400AB2" w:rsidRDefault="00015BDF" w14:paraId="4543E107" wp14:textId="77777777">
      <w:pPr>
        <w:numPr>
          <w:ilvl w:val="0"/>
          <w:numId w:val="1"/>
        </w:numPr>
        <w:rPr/>
      </w:pPr>
      <w:r w:rsidRPr="069176F5" w:rsidR="00015BDF">
        <w:rPr>
          <w:lang w:val="en-US"/>
        </w:rPr>
        <w:t>Указать классы Circle и Rectangle (из прошлой лабораторной) как потомки класса MyShape</w:t>
      </w:r>
    </w:p>
    <w:p xmlns:wp14="http://schemas.microsoft.com/office/word/2010/wordml" w:rsidR="00400AB2" w:rsidRDefault="00015BDF" w14:paraId="0A37501D" wp14:textId="77777777">
      <w:pPr>
        <w:ind w:left="72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566DD302" wp14:editId="7777777">
            <wp:extent cx="3338513" cy="34261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342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0AB2" w:rsidRDefault="00015BDF" w14:paraId="3F4EE34C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В Circle написать три конструктора: один пустой с дефолтными значениями для x=0, y=0, radius=1, второй с параметрами только класса Circle(int xCoordinate, int yCoordinate, int radius), //– обратите внимание что в случае вызова этого конструктора, вызывается дефолтный конструктор родительского класса –//, третий с дополнительными параметрами color и filled;</w:t>
      </w:r>
    </w:p>
    <w:p xmlns:wp14="http://schemas.microsoft.com/office/word/2010/wordml" w:rsidR="00400AB2" w:rsidRDefault="00015BDF" w14:paraId="5DAB6C7B" wp14:textId="77777777">
      <w:pPr>
        <w:ind w:left="144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08CD25F7" wp14:editId="7777777">
            <wp:extent cx="3996998" cy="526256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998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0AB2" w:rsidRDefault="00015BDF" w14:paraId="0F37C306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Дописать текст в методе toString() в Circle добавив туда “which is subclass of " + super.toString(), где вы вызываете дополнительно toString() родительского класса;</w:t>
      </w:r>
    </w:p>
    <w:p xmlns:wp14="http://schemas.microsoft.com/office/word/2010/wordml" w:rsidR="00400AB2" w:rsidRDefault="00015BDF" w14:paraId="02EB378F" wp14:textId="77777777">
      <w:pPr>
        <w:ind w:left="144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7C011B88" wp14:editId="7777777">
            <wp:extent cx="4338638" cy="136016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360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0AB2" w:rsidRDefault="00015BDF" w14:paraId="6FADF21A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В Rectangle написать три конструктора: один пустой с дефолтными значениями для xTopLeftCoordinate=0, yTopLeftCoordinate=0, xBottomRightCoordinate=1, yBottomRightCoordinate=-1 второй с параметрами только класса Rectangle(int xTopLeftCoordinate, int yCyTopLeftCoordinateoordinate, int xBottomRightCoordinate, int yBottomRightCoordinate), //– обратите внимание что в случае вызова этого конструктора, вызывается дефолтный конструктор родительского класса –//, третий с дополнительными параметрами color и filled;</w:t>
      </w:r>
    </w:p>
    <w:p xmlns:wp14="http://schemas.microsoft.com/office/word/2010/wordml" w:rsidR="00400AB2" w:rsidRDefault="00015BDF" w14:paraId="6A05A809" wp14:textId="77777777">
      <w:pPr>
        <w:ind w:left="144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6656548D" wp14:editId="7777777">
            <wp:extent cx="4591612" cy="60037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612" cy="600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0AB2" w:rsidRDefault="00015BDF" w14:paraId="7CA93E15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Написать методы getLength() расчет по оси X, getWidth() расчет по оси Y;</w:t>
      </w:r>
    </w:p>
    <w:p xmlns:wp14="http://schemas.microsoft.com/office/word/2010/wordml" w:rsidR="00400AB2" w:rsidRDefault="00015BDF" w14:paraId="102856A1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Дописать текст в методе toString() в Rectangle добавив туда “which is subclass of " + super.toString(), где вы вызываете дополнительно toString() родительского класса;</w:t>
      </w:r>
    </w:p>
    <w:p xmlns:wp14="http://schemas.microsoft.com/office/word/2010/wordml" w:rsidR="00400AB2" w:rsidRDefault="00015BDF" w14:paraId="6FA57038" wp14:textId="77777777">
      <w:pPr>
        <w:numPr>
          <w:ilvl w:val="0"/>
          <w:numId w:val="1"/>
        </w:numPr>
        <w:rPr/>
      </w:pPr>
      <w:r w:rsidRPr="069176F5" w:rsidR="00015BDF">
        <w:rPr>
          <w:lang w:val="en-US"/>
        </w:rPr>
        <w:t>Создать класс Square, который будет наследоваться от Rectangle</w:t>
      </w:r>
    </w:p>
    <w:p xmlns:wp14="http://schemas.microsoft.com/office/word/2010/wordml" w:rsidR="00400AB2" w:rsidRDefault="00015BDF" w14:paraId="60085283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Написать в нем три конструктора: пустой, со следующими параметрами - (int xTopLeftCoordinate, int yTopLeftCoordinate, int sideLength), и третий с дополнительными color и filled;</w:t>
      </w:r>
    </w:p>
    <w:p xmlns:wp14="http://schemas.microsoft.com/office/word/2010/wordml" w:rsidR="00400AB2" w:rsidRDefault="00015BDF" w14:paraId="64EE8FEF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Написать метод getSideLength (ПРИМЕЧАНИЕ - не создавать параметр sideLength, использовать только параметры и методы родительского Rectangle)</w:t>
      </w:r>
    </w:p>
    <w:p xmlns:wp14="http://schemas.microsoft.com/office/word/2010/wordml" w:rsidR="00400AB2" w:rsidRDefault="00015BDF" w14:paraId="5A39BBE3" wp14:textId="77777777">
      <w:pPr>
        <w:ind w:left="144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71543B74" wp14:editId="7777777">
            <wp:extent cx="5706277" cy="45083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277" cy="450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0AB2" w:rsidRDefault="00015BDF" w14:paraId="7C91F13C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Дописать текст в методе toString() в Square добавив туда “which is subclass of " + super.toString(), где вы вызываете дополнительно toString() родительского класса;</w:t>
      </w:r>
    </w:p>
    <w:p xmlns:wp14="http://schemas.microsoft.com/office/word/2010/wordml" w:rsidR="00400AB2" w:rsidRDefault="00015BDF" w14:paraId="748F135C" wp14:textId="77777777">
      <w:pPr>
        <w:numPr>
          <w:ilvl w:val="0"/>
          <w:numId w:val="1"/>
        </w:numPr>
        <w:rPr/>
      </w:pPr>
      <w:r w:rsidRPr="069176F5" w:rsidR="00015BDF">
        <w:rPr>
          <w:lang w:val="en-US"/>
        </w:rPr>
        <w:t>Написать код в классе Main (в методе main()):</w:t>
      </w:r>
    </w:p>
    <w:p xmlns:wp14="http://schemas.microsoft.com/office/word/2010/wordml" w:rsidR="00400AB2" w:rsidRDefault="00015BDF" w14:paraId="6EBEF387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Считать с консоли int xTopLeftCoordinate, int yTopLeftCoordinate, int sideLength;</w:t>
      </w:r>
    </w:p>
    <w:p xmlns:wp14="http://schemas.microsoft.com/office/word/2010/wordml" w:rsidR="00400AB2" w:rsidRDefault="00015BDF" w14:paraId="383214C6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Создайте объект класса Square с названием square;</w:t>
      </w:r>
    </w:p>
    <w:p xmlns:wp14="http://schemas.microsoft.com/office/word/2010/wordml" w:rsidR="00400AB2" w:rsidRDefault="00015BDF" w14:paraId="697BDE7A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 xml:space="preserve">Вывести текст: </w:t>
      </w:r>
    </w:p>
    <w:p xmlns:wp14="http://schemas.microsoft.com/office/word/2010/wordml" w:rsidR="00400AB2" w:rsidRDefault="00015BDF" w14:paraId="4C8A7CC0" wp14:textId="77777777">
      <w:pPr>
        <w:ind w:left="2160"/>
      </w:pPr>
      <w:r w:rsidRPr="069176F5" w:rsidR="00015BDF">
        <w:rPr>
          <w:lang w:val="en-US"/>
        </w:rPr>
        <w:t>System.out.println("Площадь: " + square.getArea());</w:t>
      </w:r>
    </w:p>
    <w:p xmlns:wp14="http://schemas.microsoft.com/office/word/2010/wordml" w:rsidR="00400AB2" w:rsidRDefault="00015BDF" w14:paraId="286DB033" wp14:textId="77777777">
      <w:pPr>
        <w:ind w:left="2160"/>
      </w:pPr>
      <w:r w:rsidRPr="069176F5" w:rsidR="00015BDF">
        <w:rPr>
          <w:lang w:val="en-US"/>
        </w:rPr>
        <w:t>System.out.println("Периметр: " + square.getCircumference());</w:t>
      </w:r>
    </w:p>
    <w:p xmlns:wp14="http://schemas.microsoft.com/office/word/2010/wordml" w:rsidR="00400AB2" w:rsidRDefault="00015BDF" w14:paraId="70CD2411" wp14:textId="77777777">
      <w:pPr>
        <w:ind w:left="2160"/>
      </w:pPr>
      <w:r w:rsidRPr="069176F5" w:rsidR="00015BDF">
        <w:rPr>
          <w:lang w:val="en-US"/>
        </w:rPr>
        <w:t>System.out.println("Цвет: " + square.getColor());</w:t>
      </w:r>
    </w:p>
    <w:p xmlns:wp14="http://schemas.microsoft.com/office/word/2010/wordml" w:rsidR="00400AB2" w:rsidRDefault="00015BDF" w14:paraId="4A88D836" wp14:textId="77777777">
      <w:pPr>
        <w:ind w:left="2160"/>
      </w:pPr>
      <w:r w:rsidRPr="069176F5" w:rsidR="00015BDF">
        <w:rPr>
          <w:lang w:val="en-US"/>
        </w:rPr>
        <w:t>System.out.println("Закрашен: " + square.isFilled());</w:t>
      </w:r>
    </w:p>
    <w:p xmlns:wp14="http://schemas.microsoft.com/office/word/2010/wordml" w:rsidR="00400AB2" w:rsidRDefault="00015BDF" w14:paraId="5A5CFCEB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Считать с консоли String newColor и измените на него параметр color в square;</w:t>
      </w:r>
    </w:p>
    <w:p xmlns:wp14="http://schemas.microsoft.com/office/word/2010/wordml" w:rsidR="00400AB2" w:rsidRDefault="00015BDF" w14:paraId="16124271" wp14:textId="77777777">
      <w:pPr>
        <w:numPr>
          <w:ilvl w:val="1"/>
          <w:numId w:val="1"/>
        </w:numPr>
        <w:rPr/>
      </w:pPr>
      <w:r w:rsidRPr="069176F5" w:rsidR="00015BDF">
        <w:rPr>
          <w:lang w:val="en-US"/>
        </w:rPr>
        <w:t>Вывести текст с новым цветом:</w:t>
      </w:r>
    </w:p>
    <w:p xmlns:wp14="http://schemas.microsoft.com/office/word/2010/wordml" w:rsidR="00400AB2" w:rsidRDefault="00015BDF" w14:paraId="5E73D454" wp14:textId="77777777">
      <w:pPr>
        <w:ind w:left="1440" w:firstLine="720"/>
      </w:pPr>
      <w:r w:rsidRPr="069176F5" w:rsidR="00015BDF">
        <w:rPr>
          <w:lang w:val="en-US"/>
        </w:rPr>
        <w:t>System.out.println("Цвет: " + square.getColor());</w:t>
      </w:r>
    </w:p>
    <w:p xmlns:wp14="http://schemas.microsoft.com/office/word/2010/wordml" w:rsidR="00400AB2" w:rsidRDefault="00400AB2" w14:paraId="41C8F396" wp14:textId="77777777">
      <w:pPr>
        <w:ind w:left="720"/>
      </w:pPr>
    </w:p>
    <w:p xmlns:wp14="http://schemas.microsoft.com/office/word/2010/wordml" w:rsidR="00400AB2" w:rsidRDefault="00400AB2" w14:paraId="72A3D3EC" wp14:textId="77777777">
      <w:pPr>
        <w:ind w:left="720"/>
      </w:pPr>
    </w:p>
    <w:p xmlns:wp14="http://schemas.microsoft.com/office/word/2010/wordml" w:rsidR="00400AB2" w:rsidRDefault="00400AB2" w14:paraId="0D0B940D" wp14:textId="77777777"/>
    <w:sectPr w:rsidR="00400AB2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52E0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6657028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AB2"/>
    <w:rsid w:val="00015BDF"/>
    <w:rsid w:val="0008041D"/>
    <w:rsid w:val="00400AB2"/>
    <w:rsid w:val="0691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5B25BB"/>
  <w15:docId w15:val="{F6F2F881-B93E-429D-ADD5-8639AF608E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F86380AF0CE234BAD9E72B0593ED7C6" ma:contentTypeVersion="4" ma:contentTypeDescription="Создание документа." ma:contentTypeScope="" ma:versionID="ff23ec1835763da6ae372451dba15f72">
  <xsd:schema xmlns:xsd="http://www.w3.org/2001/XMLSchema" xmlns:xs="http://www.w3.org/2001/XMLSchema" xmlns:p="http://schemas.microsoft.com/office/2006/metadata/properties" xmlns:ns2="7715b03d-a0a1-4831-9678-fdee2bc68e75" targetNamespace="http://schemas.microsoft.com/office/2006/metadata/properties" ma:root="true" ma:fieldsID="74ac0058e729688722c053477abf360d" ns2:_="">
    <xsd:import namespace="7715b03d-a0a1-4831-9678-fdee2bc68e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15b03d-a0a1-4831-9678-fdee2bc68e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B5292D-3EE1-4DC6-B8AA-3580FA225A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9958CA-9B98-4E05-9F50-F3F3031C4894}"/>
</file>

<file path=customXml/itemProps3.xml><?xml version="1.0" encoding="utf-8"?>
<ds:datastoreItem xmlns:ds="http://schemas.openxmlformats.org/officeDocument/2006/customXml" ds:itemID="{6866EE78-5856-495D-9B2D-F5D206890A1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Sanzhar M. Nurgali</cp:lastModifiedBy>
  <cp:revision>2</cp:revision>
  <dcterms:created xsi:type="dcterms:W3CDTF">2024-06-08T06:26:00Z</dcterms:created>
  <dcterms:modified xsi:type="dcterms:W3CDTF">2024-06-08T06:27:11Z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0x0101003F86380AF0CE234BAD9E72B0593ED7C6</vt:lpwstr>
  </property>
</Properties>
</file>