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D5340" w14:textId="77777777" w:rsidR="00FE59EC" w:rsidRDefault="00FE59EC" w:rsidP="00FE59EC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1C6F62E4" w14:textId="77777777" w:rsidR="00FE59EC" w:rsidRDefault="00FE59EC" w:rsidP="00FE59EC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14:paraId="783197D8" w14:textId="77777777" w:rsidR="00FE59EC" w:rsidRDefault="00FE59EC" w:rsidP="00FE59EC">
      <w:pPr>
        <w:spacing w:after="22"/>
        <w:ind w:left="1009"/>
        <w:jc w:val="center"/>
      </w:pPr>
    </w:p>
    <w:p w14:paraId="219B4390" w14:textId="77777777" w:rsidR="00FE59EC" w:rsidRDefault="00FE59EC" w:rsidP="00FE59EC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14:paraId="5C7BBC29" w14:textId="77777777" w:rsidR="00FE59EC" w:rsidRDefault="00FE59EC" w:rsidP="00FE59EC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14:paraId="11EE4A5D" w14:textId="77777777" w:rsidR="00FE59EC" w:rsidRDefault="00FE59EC" w:rsidP="00FE59EC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A7809D" w14:textId="77777777" w:rsidR="00FE59EC" w:rsidRDefault="00FE59EC" w:rsidP="00FE59EC">
      <w:pPr>
        <w:spacing w:after="0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FDF508" w14:textId="77777777" w:rsidR="00FE59EC" w:rsidRDefault="00FE59EC" w:rsidP="00FE59EC">
      <w:pPr>
        <w:spacing w:after="22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AE0042" w14:textId="77777777" w:rsidR="00FE59EC" w:rsidRDefault="00FE59EC" w:rsidP="00FE59EC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Отчет защищен с оценкой _____ </w:t>
      </w:r>
    </w:p>
    <w:p w14:paraId="584CC156" w14:textId="77777777" w:rsidR="00FE59EC" w:rsidRDefault="00FE59EC" w:rsidP="00FE59EC">
      <w:pPr>
        <w:spacing w:after="22"/>
        <w:ind w:left="152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A1E686" w14:textId="77777777" w:rsidR="00FE59EC" w:rsidRDefault="00FE59EC" w:rsidP="00FE59EC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Преподаватель _____________ </w:t>
      </w:r>
    </w:p>
    <w:p w14:paraId="451553D5" w14:textId="77777777" w:rsidR="00FE59EC" w:rsidRDefault="00FE59EC" w:rsidP="00FE59EC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(подпись) </w:t>
      </w:r>
    </w:p>
    <w:p w14:paraId="5E3DF236" w14:textId="77777777" w:rsidR="00FE59EC" w:rsidRDefault="00FE59EC" w:rsidP="00FE59EC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«___» ____________ 2024 г. </w:t>
      </w:r>
    </w:p>
    <w:p w14:paraId="0981E7AC" w14:textId="77777777" w:rsidR="00FE59EC" w:rsidRDefault="00FE59EC" w:rsidP="00FE59EC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A17418" w14:textId="77777777" w:rsidR="00FE59EC" w:rsidRDefault="00FE59EC" w:rsidP="00FE59EC">
      <w:pPr>
        <w:spacing w:after="19"/>
        <w:ind w:left="1009"/>
        <w:jc w:val="center"/>
      </w:pPr>
    </w:p>
    <w:p w14:paraId="67EFA8EA" w14:textId="77777777" w:rsidR="00FE59EC" w:rsidRDefault="00FE59EC" w:rsidP="00FE59EC">
      <w:pPr>
        <w:spacing w:after="0"/>
        <w:ind w:left="1236" w:right="2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14:paraId="702FFDEF" w14:textId="4DBB253B" w:rsidR="00FE59EC" w:rsidRDefault="00FE59EC" w:rsidP="00FE59EC">
      <w:pPr>
        <w:spacing w:after="0"/>
        <w:ind w:left="1236" w:hanging="1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</w:t>
      </w:r>
      <w:r w:rsidR="00A160A0">
        <w:rPr>
          <w:rFonts w:ascii="Times New Roman" w:eastAsia="Times New Roman" w:hAnsi="Times New Roman" w:cs="Times New Roman"/>
          <w:sz w:val="24"/>
        </w:rPr>
        <w:t>5</w:t>
      </w:r>
    </w:p>
    <w:p w14:paraId="7C2DAD5C" w14:textId="77777777" w:rsidR="00FE59EC" w:rsidRDefault="00FE59EC" w:rsidP="00FE59EC">
      <w:pPr>
        <w:spacing w:after="31"/>
        <w:ind w:left="299"/>
        <w:jc w:val="center"/>
      </w:pPr>
    </w:p>
    <w:p w14:paraId="7F60A638" w14:textId="3424810D" w:rsidR="00FE59EC" w:rsidRDefault="00FE59EC" w:rsidP="00FE59E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</w:t>
      </w:r>
      <w:r>
        <w:t>Конструкции языков C++ и Java</w:t>
      </w:r>
      <w:r>
        <w:t>»</w:t>
      </w:r>
    </w:p>
    <w:p w14:paraId="39D59FAA" w14:textId="77777777" w:rsidR="00FE59EC" w:rsidRDefault="00FE59EC" w:rsidP="00FE59E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35B1732" w14:textId="77777777" w:rsidR="00FE59EC" w:rsidRDefault="00FE59EC" w:rsidP="00FE59E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3 семестр»</w:t>
      </w:r>
    </w:p>
    <w:p w14:paraId="6895BC38" w14:textId="77777777" w:rsidR="00FE59EC" w:rsidRDefault="00FE59EC" w:rsidP="00FE59EC">
      <w:pPr>
        <w:spacing w:after="0"/>
        <w:ind w:left="567"/>
        <w:jc w:val="center"/>
      </w:pPr>
    </w:p>
    <w:p w14:paraId="53628F21" w14:textId="77777777" w:rsidR="00FE59EC" w:rsidRDefault="00FE59EC" w:rsidP="00FE59EC">
      <w:pPr>
        <w:spacing w:after="0"/>
        <w:ind w:left="1009"/>
        <w:jc w:val="center"/>
      </w:pPr>
    </w:p>
    <w:p w14:paraId="0719B637" w14:textId="77777777" w:rsidR="00FE59EC" w:rsidRDefault="00FE59EC" w:rsidP="00FE59EC">
      <w:pPr>
        <w:spacing w:after="0"/>
        <w:jc w:val="center"/>
      </w:pPr>
    </w:p>
    <w:p w14:paraId="00700B90" w14:textId="77777777" w:rsidR="00FE59EC" w:rsidRDefault="00FE59EC" w:rsidP="00FE59EC">
      <w:pPr>
        <w:spacing w:after="0"/>
        <w:jc w:val="center"/>
      </w:pPr>
    </w:p>
    <w:p w14:paraId="657853E6" w14:textId="77777777" w:rsidR="00FE59EC" w:rsidRDefault="00FE59EC" w:rsidP="00FE59EC">
      <w:pPr>
        <w:spacing w:after="0"/>
        <w:jc w:val="center"/>
      </w:pPr>
    </w:p>
    <w:p w14:paraId="54378E6C" w14:textId="77777777" w:rsidR="00FE59EC" w:rsidRDefault="00FE59EC" w:rsidP="00FE59EC">
      <w:pPr>
        <w:spacing w:after="0"/>
        <w:jc w:val="center"/>
      </w:pPr>
    </w:p>
    <w:p w14:paraId="725FB1CD" w14:textId="77777777" w:rsidR="00FE59EC" w:rsidRDefault="00FE59EC" w:rsidP="00FE59EC">
      <w:pPr>
        <w:spacing w:after="21"/>
        <w:jc w:val="center"/>
      </w:pPr>
    </w:p>
    <w:p w14:paraId="5C350D3E" w14:textId="580F13C3" w:rsidR="00FE59EC" w:rsidRP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Студент группы ПИ-33 </w:t>
      </w:r>
      <w:r>
        <w:rPr>
          <w:rFonts w:ascii="Times New Roman" w:eastAsia="Times New Roman" w:hAnsi="Times New Roman" w:cs="Times New Roman"/>
          <w:sz w:val="24"/>
        </w:rPr>
        <w:t>Денисенко Даниил Константинович</w:t>
      </w:r>
    </w:p>
    <w:p w14:paraId="7A49E274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7F8181A9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2658249C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E814406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601B5B5E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48D000A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00473FC7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486654FD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8D74162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Преподаватель  Рахманин Д. С.</w:t>
      </w:r>
    </w:p>
    <w:p w14:paraId="14F41BCE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73DB6116" w14:textId="77777777" w:rsidR="00FE59EC" w:rsidRDefault="00FE59EC" w:rsidP="00FE59EC">
      <w:pPr>
        <w:spacing w:after="0"/>
        <w:ind w:left="870"/>
        <w:jc w:val="center"/>
      </w:pPr>
    </w:p>
    <w:p w14:paraId="42286C1F" w14:textId="77777777" w:rsidR="00FE59EC" w:rsidRDefault="00FE59EC" w:rsidP="00FE59EC">
      <w:pPr>
        <w:spacing w:after="0"/>
        <w:ind w:left="870"/>
        <w:jc w:val="center"/>
      </w:pPr>
    </w:p>
    <w:p w14:paraId="23C8C717" w14:textId="5575F46F" w:rsidR="00FE59EC" w:rsidRDefault="00FE59EC" w:rsidP="00FE59EC">
      <w:pPr>
        <w:spacing w:after="0"/>
        <w:ind w:left="870"/>
        <w:jc w:val="center"/>
      </w:pPr>
    </w:p>
    <w:p w14:paraId="292F22F0" w14:textId="77777777" w:rsidR="00FE59EC" w:rsidRDefault="00FE59EC" w:rsidP="00FE59EC">
      <w:pPr>
        <w:spacing w:after="0"/>
        <w:ind w:left="870"/>
        <w:jc w:val="center"/>
      </w:pPr>
    </w:p>
    <w:p w14:paraId="688A916C" w14:textId="77777777" w:rsidR="00FE59EC" w:rsidRDefault="00FE59EC" w:rsidP="00FE59EC">
      <w:pPr>
        <w:spacing w:after="0"/>
        <w:ind w:left="870"/>
        <w:jc w:val="center"/>
      </w:pPr>
    </w:p>
    <w:p w14:paraId="26F9D4CC" w14:textId="77777777" w:rsidR="00FE59EC" w:rsidRDefault="00FE59EC" w:rsidP="00FE59EC">
      <w:pPr>
        <w:spacing w:after="0"/>
        <w:ind w:left="870"/>
        <w:jc w:val="center"/>
      </w:pPr>
    </w:p>
    <w:p w14:paraId="5965538D" w14:textId="77777777" w:rsidR="00FE59EC" w:rsidRDefault="00FE59EC" w:rsidP="00FE59EC">
      <w:pPr>
        <w:spacing w:after="0"/>
        <w:ind w:left="870"/>
        <w:jc w:val="center"/>
      </w:pPr>
    </w:p>
    <w:p w14:paraId="1F431FF7" w14:textId="77777777" w:rsidR="00FE59EC" w:rsidRDefault="00FE59EC" w:rsidP="00FE59EC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Барнаул 2024</w:t>
      </w:r>
    </w:p>
    <w:p w14:paraId="7E3068AB" w14:textId="77777777" w:rsidR="00676E0F" w:rsidRPr="00676E0F" w:rsidRDefault="004F2845" w:rsidP="00676E0F">
      <w:pPr>
        <w:pStyle w:val="3"/>
        <w:spacing w:before="360" w:after="240"/>
        <w:rPr>
          <w:sz w:val="28"/>
          <w:szCs w:val="28"/>
        </w:rPr>
      </w:pPr>
      <w:r w:rsidRPr="00676E0F">
        <w:lastRenderedPageBreak/>
        <w:t>Полный код: «</w:t>
      </w:r>
      <w:r w:rsidRPr="00676E0F">
        <w:t>https://github.com/Diza79/LR5/tree/main</w:t>
      </w:r>
      <w:r w:rsidRPr="00676E0F">
        <w:t>»</w:t>
      </w:r>
      <w:r w:rsidR="0018433E" w:rsidRPr="00676E0F">
        <w:br/>
      </w:r>
      <w:r w:rsidR="00676E0F" w:rsidRPr="00676E0F">
        <w:br/>
      </w:r>
      <w:r w:rsidR="00676E0F" w:rsidRPr="00676E0F">
        <w:rPr>
          <w:sz w:val="28"/>
          <w:szCs w:val="28"/>
        </w:rPr>
        <w:t xml:space="preserve">Давайте проанализируем предоставленный код и выделим части, которые соответствуют каждому из заданий. </w:t>
      </w:r>
    </w:p>
    <w:p w14:paraId="222C6D32" w14:textId="77777777" w:rsidR="00676E0F" w:rsidRPr="00676E0F" w:rsidRDefault="00676E0F" w:rsidP="00676E0F">
      <w:pPr>
        <w:pStyle w:val="3"/>
        <w:spacing w:before="360" w:after="240"/>
        <w:rPr>
          <w:sz w:val="28"/>
          <w:szCs w:val="28"/>
        </w:rPr>
      </w:pPr>
    </w:p>
    <w:p w14:paraId="68859FEF" w14:textId="3918166F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1. Возврат значения из метода через указатель, через ссылку:</w:t>
      </w:r>
    </w:p>
    <w:p w14:paraId="69557A66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GameObject* generateRandomLetter() {</w:t>
      </w:r>
    </w:p>
    <w:p w14:paraId="0F458E73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char letter = 'A' + (rand() % 7); // </w:t>
      </w:r>
      <w:r w:rsidRPr="00676E0F">
        <w:rPr>
          <w:sz w:val="22"/>
          <w:szCs w:val="22"/>
        </w:rPr>
        <w:t>Генерация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случайной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буквы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от</w:t>
      </w:r>
      <w:r w:rsidRPr="00676E0F">
        <w:rPr>
          <w:sz w:val="22"/>
          <w:szCs w:val="22"/>
          <w:lang w:val="en-US"/>
        </w:rPr>
        <w:t xml:space="preserve"> A </w:t>
      </w:r>
      <w:r w:rsidRPr="00676E0F">
        <w:rPr>
          <w:sz w:val="22"/>
          <w:szCs w:val="22"/>
        </w:rPr>
        <w:t>до</w:t>
      </w:r>
      <w:r w:rsidRPr="00676E0F">
        <w:rPr>
          <w:sz w:val="22"/>
          <w:szCs w:val="22"/>
          <w:lang w:val="en-US"/>
        </w:rPr>
        <w:t xml:space="preserve"> G</w:t>
      </w:r>
    </w:p>
    <w:p w14:paraId="7A767AC3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return new GameObject(0, 0, letter);</w:t>
      </w:r>
    </w:p>
    <w:p w14:paraId="5F41415D" w14:textId="674DDFF6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}</w:t>
      </w:r>
    </w:p>
    <w:p w14:paraId="65758139" w14:textId="1B0699FB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>
        <w:rPr>
          <w:sz w:val="22"/>
          <w:szCs w:val="22"/>
        </w:rPr>
        <w:t>М</w:t>
      </w:r>
      <w:r w:rsidRPr="00676E0F">
        <w:rPr>
          <w:sz w:val="22"/>
          <w:szCs w:val="22"/>
        </w:rPr>
        <w:t>етод `</w:t>
      </w:r>
      <w:r w:rsidRPr="00676E0F">
        <w:rPr>
          <w:sz w:val="22"/>
          <w:szCs w:val="22"/>
          <w:lang w:val="en-US"/>
        </w:rPr>
        <w:t>generateRandomLetter</w:t>
      </w:r>
      <w:r w:rsidRPr="00676E0F">
        <w:rPr>
          <w:sz w:val="22"/>
          <w:szCs w:val="22"/>
        </w:rPr>
        <w:t>()` возвращает значение через указатель (`</w:t>
      </w:r>
      <w:r w:rsidRPr="00676E0F">
        <w:rPr>
          <w:sz w:val="22"/>
          <w:szCs w:val="22"/>
          <w:lang w:val="en-US"/>
        </w:rPr>
        <w:t>GameObject</w:t>
      </w:r>
      <w:r w:rsidRPr="00676E0F">
        <w:rPr>
          <w:sz w:val="22"/>
          <w:szCs w:val="22"/>
        </w:rPr>
        <w:t>*`).</w:t>
      </w:r>
    </w:p>
    <w:p w14:paraId="67EB4BE2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</w:p>
    <w:p w14:paraId="325874B5" w14:textId="4989EC19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2. </w:t>
      </w:r>
      <w:r w:rsidRPr="00676E0F">
        <w:rPr>
          <w:sz w:val="22"/>
          <w:szCs w:val="22"/>
        </w:rPr>
        <w:t>Разумное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использование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дружественных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функций</w:t>
      </w:r>
      <w:r w:rsidRPr="00676E0F">
        <w:rPr>
          <w:sz w:val="22"/>
          <w:szCs w:val="22"/>
          <w:lang w:val="en-US"/>
        </w:rPr>
        <w:t>:</w:t>
      </w:r>
    </w:p>
    <w:p w14:paraId="06821F52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friend std::ostream&amp; operator&lt;&lt;(std::ostream&amp; os, const GameObject&amp; obj) {</w:t>
      </w:r>
    </w:p>
    <w:p w14:paraId="48F83EEA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os &lt;&lt; obj.type;</w:t>
      </w:r>
    </w:p>
    <w:p w14:paraId="769284B3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return os;</w:t>
      </w:r>
    </w:p>
    <w:p w14:paraId="21E9F95B" w14:textId="0AFF5E18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}</w:t>
      </w:r>
    </w:p>
    <w:p w14:paraId="280FDD85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- Дружественная функция перегружает оператор вывода для класса `GameObject`.</w:t>
      </w:r>
    </w:p>
    <w:p w14:paraId="03B1F968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</w:p>
    <w:p w14:paraId="5DB9C633" w14:textId="7ED81239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3. </w:t>
      </w:r>
      <w:r w:rsidRPr="00676E0F">
        <w:rPr>
          <w:sz w:val="22"/>
          <w:szCs w:val="22"/>
        </w:rPr>
        <w:t>Перегрузка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операторов</w:t>
      </w:r>
      <w:r w:rsidRPr="00676E0F">
        <w:rPr>
          <w:sz w:val="22"/>
          <w:szCs w:val="22"/>
          <w:lang w:val="en-US"/>
        </w:rPr>
        <w:t xml:space="preserve"> (3-6 </w:t>
      </w:r>
      <w:r w:rsidRPr="00676E0F">
        <w:rPr>
          <w:sz w:val="22"/>
          <w:szCs w:val="22"/>
        </w:rPr>
        <w:t>примеров</w:t>
      </w:r>
      <w:r w:rsidRPr="00676E0F">
        <w:rPr>
          <w:sz w:val="22"/>
          <w:szCs w:val="22"/>
          <w:lang w:val="en-US"/>
        </w:rPr>
        <w:t>):</w:t>
      </w:r>
    </w:p>
    <w:p w14:paraId="7487811A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friend std::ostream&amp; operator&lt;&lt;(std::ostream&amp; os, const GameObject&amp; obj) {</w:t>
      </w:r>
    </w:p>
    <w:p w14:paraId="0D70B863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os &lt;&lt; obj.type;</w:t>
      </w:r>
    </w:p>
    <w:p w14:paraId="385E5DD8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return os;</w:t>
      </w:r>
    </w:p>
    <w:p w14:paraId="00FAA0D9" w14:textId="5CB60434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}</w:t>
      </w:r>
    </w:p>
    <w:p w14:paraId="29F96113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- Перегрузка оператора `&lt;&lt;` для вывода `GameObject`.</w:t>
      </w:r>
    </w:p>
    <w:p w14:paraId="34ECA69C" w14:textId="266AB9BA" w:rsidR="00676E0F" w:rsidRDefault="00676E0F" w:rsidP="00676E0F">
      <w:pPr>
        <w:pStyle w:val="3"/>
        <w:spacing w:before="360" w:after="240"/>
        <w:rPr>
          <w:sz w:val="22"/>
          <w:szCs w:val="22"/>
        </w:rPr>
      </w:pPr>
    </w:p>
    <w:p w14:paraId="6763D621" w14:textId="7C1AADB7" w:rsidR="00676E0F" w:rsidRDefault="00676E0F" w:rsidP="00676E0F">
      <w:pPr>
        <w:pStyle w:val="3"/>
        <w:spacing w:before="360" w:after="240"/>
        <w:rPr>
          <w:sz w:val="22"/>
          <w:szCs w:val="22"/>
        </w:rPr>
      </w:pPr>
    </w:p>
    <w:p w14:paraId="26873DBE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</w:p>
    <w:p w14:paraId="7786ACA5" w14:textId="7C1400AC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lastRenderedPageBreak/>
        <w:t>4. Работа с std::string (заменить массивы char) и обработка строк:</w:t>
      </w:r>
    </w:p>
    <w:p w14:paraId="049A3074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class Player {</w:t>
      </w:r>
    </w:p>
    <w:p w14:paraId="2A418505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private:</w:t>
      </w:r>
    </w:p>
    <w:p w14:paraId="2E98D11B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std::string name; // </w:t>
      </w:r>
      <w:r w:rsidRPr="00676E0F">
        <w:rPr>
          <w:sz w:val="22"/>
          <w:szCs w:val="22"/>
        </w:rPr>
        <w:t>Использование</w:t>
      </w:r>
      <w:r w:rsidRPr="00676E0F">
        <w:rPr>
          <w:sz w:val="22"/>
          <w:szCs w:val="22"/>
          <w:lang w:val="en-US"/>
        </w:rPr>
        <w:t xml:space="preserve"> std::string </w:t>
      </w:r>
      <w:r w:rsidRPr="00676E0F">
        <w:rPr>
          <w:sz w:val="22"/>
          <w:szCs w:val="22"/>
        </w:rPr>
        <w:t>вместо</w:t>
      </w:r>
      <w:r w:rsidRPr="00676E0F">
        <w:rPr>
          <w:sz w:val="22"/>
          <w:szCs w:val="22"/>
          <w:lang w:val="en-US"/>
        </w:rPr>
        <w:t xml:space="preserve"> char[]</w:t>
      </w:r>
    </w:p>
    <w:p w14:paraId="379ACCCE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public:</w:t>
      </w:r>
    </w:p>
    <w:p w14:paraId="48AFC610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Player(const std::string&amp; name) : name(name) {}</w:t>
      </w:r>
    </w:p>
    <w:p w14:paraId="1A4E3BBE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std::string getName() const { return name; }</w:t>
      </w:r>
    </w:p>
    <w:p w14:paraId="03397372" w14:textId="3BE0BEA9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};</w:t>
      </w:r>
    </w:p>
    <w:p w14:paraId="4E0E7DFB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- Класс `Player` использует `std::string` для хранения имени игрока.</w:t>
      </w:r>
    </w:p>
    <w:p w14:paraId="03917455" w14:textId="77777777" w:rsidR="00676E0F" w:rsidRDefault="00676E0F" w:rsidP="00676E0F">
      <w:pPr>
        <w:pStyle w:val="3"/>
        <w:spacing w:before="360" w:after="240"/>
        <w:rPr>
          <w:sz w:val="22"/>
          <w:szCs w:val="22"/>
        </w:rPr>
      </w:pPr>
    </w:p>
    <w:p w14:paraId="3ADE1606" w14:textId="54EC2D44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5. </w:t>
      </w:r>
      <w:r w:rsidRPr="00676E0F">
        <w:rPr>
          <w:sz w:val="22"/>
          <w:szCs w:val="22"/>
        </w:rPr>
        <w:t>Реализация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конструкторов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копирования</w:t>
      </w:r>
      <w:r w:rsidRPr="00676E0F">
        <w:rPr>
          <w:sz w:val="22"/>
          <w:szCs w:val="22"/>
          <w:lang w:val="en-US"/>
        </w:rPr>
        <w:t>:</w:t>
      </w:r>
    </w:p>
    <w:p w14:paraId="1C2216C0" w14:textId="14B2D2C8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  <w:lang w:val="en-US"/>
        </w:rPr>
        <w:t xml:space="preserve">Game(const Game&amp; other) : settings(other.settings), isGameOver(other.isGameOver), ... </w:t>
      </w:r>
      <w:r w:rsidRPr="00676E0F">
        <w:rPr>
          <w:sz w:val="22"/>
          <w:szCs w:val="22"/>
        </w:rPr>
        <w:t>{}</w:t>
      </w:r>
    </w:p>
    <w:p w14:paraId="62CF8CA7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</w:p>
    <w:p w14:paraId="5EAF4824" w14:textId="6107B0B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6. Вызов конструктора базового класса из конструктора дочернего класса:</w:t>
      </w:r>
    </w:p>
    <w:p w14:paraId="056F79BA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class GameBoard {</w:t>
      </w:r>
    </w:p>
    <w:p w14:paraId="209D9696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public:</w:t>
      </w:r>
    </w:p>
    <w:p w14:paraId="58A6ACF1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GameBoard(int width, int height) : board(height, std::vector&lt;GameObject*&gt;(width, nullptr)) {}</w:t>
      </w:r>
    </w:p>
    <w:p w14:paraId="3D430B2C" w14:textId="5DC979FC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};</w:t>
      </w:r>
    </w:p>
    <w:p w14:paraId="50106A14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- Конструктор `GameBoard` инициализирует вектор, что подразумевает вызов конструктора базового класса `std::vector`.</w:t>
      </w:r>
    </w:p>
    <w:p w14:paraId="20C26BF7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</w:p>
    <w:p w14:paraId="77B91578" w14:textId="38F6FD05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7. Попробовать смарт-указатели std::shared_ptr и std::unique_ptr:</w:t>
      </w:r>
    </w:p>
    <w:p w14:paraId="127998C1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std::unique_ptr&lt;GameBoard&gt; board; // Уникальный указатель на игровое поле</w:t>
      </w:r>
    </w:p>
    <w:p w14:paraId="556FCED2" w14:textId="24C1D2E0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std::shared_ptr&lt;Player&gt; player; // Разделяемый указатель на игрока</w:t>
      </w:r>
    </w:p>
    <w:p w14:paraId="3D5E2A87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- </w:t>
      </w:r>
      <w:r w:rsidRPr="00676E0F">
        <w:rPr>
          <w:sz w:val="22"/>
          <w:szCs w:val="22"/>
        </w:rPr>
        <w:t>Используются</w:t>
      </w:r>
      <w:r w:rsidRPr="00676E0F">
        <w:rPr>
          <w:sz w:val="22"/>
          <w:szCs w:val="22"/>
          <w:lang w:val="en-US"/>
        </w:rPr>
        <w:t xml:space="preserve"> `std::unique_ptr` </w:t>
      </w:r>
      <w:r w:rsidRPr="00676E0F">
        <w:rPr>
          <w:sz w:val="22"/>
          <w:szCs w:val="22"/>
        </w:rPr>
        <w:t>для</w:t>
      </w:r>
      <w:r w:rsidRPr="00676E0F">
        <w:rPr>
          <w:sz w:val="22"/>
          <w:szCs w:val="22"/>
          <w:lang w:val="en-US"/>
        </w:rPr>
        <w:t xml:space="preserve"> `board` </w:t>
      </w:r>
      <w:r w:rsidRPr="00676E0F">
        <w:rPr>
          <w:sz w:val="22"/>
          <w:szCs w:val="22"/>
        </w:rPr>
        <w:t>и</w:t>
      </w:r>
      <w:r w:rsidRPr="00676E0F">
        <w:rPr>
          <w:sz w:val="22"/>
          <w:szCs w:val="22"/>
          <w:lang w:val="en-US"/>
        </w:rPr>
        <w:t xml:space="preserve"> `std::shared_ptr` </w:t>
      </w:r>
      <w:r w:rsidRPr="00676E0F">
        <w:rPr>
          <w:sz w:val="22"/>
          <w:szCs w:val="22"/>
        </w:rPr>
        <w:t>для</w:t>
      </w:r>
      <w:r w:rsidRPr="00676E0F">
        <w:rPr>
          <w:sz w:val="22"/>
          <w:szCs w:val="22"/>
          <w:lang w:val="en-US"/>
        </w:rPr>
        <w:t xml:space="preserve"> `player`.</w:t>
      </w:r>
    </w:p>
    <w:p w14:paraId="60924785" w14:textId="3AC3960B" w:rsid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</w:p>
    <w:p w14:paraId="7C600673" w14:textId="0AE45D8C" w:rsid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</w:p>
    <w:p w14:paraId="75E56965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</w:p>
    <w:p w14:paraId="66CEA848" w14:textId="0894BB26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lastRenderedPageBreak/>
        <w:t xml:space="preserve">8. </w:t>
      </w:r>
      <w:r w:rsidRPr="00676E0F">
        <w:rPr>
          <w:sz w:val="22"/>
          <w:szCs w:val="22"/>
        </w:rPr>
        <w:t>Разумное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использование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оператора</w:t>
      </w:r>
      <w:r w:rsidRPr="00676E0F">
        <w:rPr>
          <w:sz w:val="22"/>
          <w:szCs w:val="22"/>
          <w:lang w:val="en-US"/>
        </w:rPr>
        <w:t xml:space="preserve"> this:</w:t>
      </w:r>
    </w:p>
    <w:p w14:paraId="325CC869" w14:textId="084963BC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int getCurrentScore() const { return this-&gt;currentScore; }</w:t>
      </w:r>
    </w:p>
    <w:p w14:paraId="2C8144A7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</w:p>
    <w:p w14:paraId="763392B5" w14:textId="798C88BE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9. Разумное использование статического поля и статического метода:</w:t>
      </w:r>
    </w:p>
    <w:p w14:paraId="395C33B8" w14:textId="6C1547A0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В предоставленном коде нет статических полей или методов. Можно было бы добавить их в класс, например:</w:t>
      </w:r>
    </w:p>
    <w:p w14:paraId="2138ED04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class Game {</w:t>
      </w:r>
    </w:p>
    <w:p w14:paraId="1FE97DC2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private:</w:t>
      </w:r>
    </w:p>
    <w:p w14:paraId="5B8A4401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static int instanceCount; // </w:t>
      </w:r>
      <w:r w:rsidRPr="00676E0F">
        <w:rPr>
          <w:sz w:val="22"/>
          <w:szCs w:val="22"/>
        </w:rPr>
        <w:t>Статическое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поле</w:t>
      </w:r>
    </w:p>
    <w:p w14:paraId="625FD3F8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public:</w:t>
      </w:r>
    </w:p>
    <w:p w14:paraId="1153C9BB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static void incrementInstanceCount() { instanceCount++; } // </w:t>
      </w:r>
      <w:r w:rsidRPr="00676E0F">
        <w:rPr>
          <w:sz w:val="22"/>
          <w:szCs w:val="22"/>
        </w:rPr>
        <w:t>Статический</w:t>
      </w:r>
      <w:r w:rsidRPr="00676E0F">
        <w:rPr>
          <w:sz w:val="22"/>
          <w:szCs w:val="22"/>
          <w:lang w:val="en-US"/>
        </w:rPr>
        <w:t xml:space="preserve"> </w:t>
      </w:r>
      <w:r w:rsidRPr="00676E0F">
        <w:rPr>
          <w:sz w:val="22"/>
          <w:szCs w:val="22"/>
        </w:rPr>
        <w:t>метод</w:t>
      </w:r>
    </w:p>
    <w:p w14:paraId="74153696" w14:textId="0ECC575D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};</w:t>
      </w:r>
    </w:p>
    <w:p w14:paraId="6CDC0D9A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</w:p>
    <w:p w14:paraId="22A5B2D5" w14:textId="5926FF92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10. Разумное использование защищенных блоков (try-блоки), перехватов исключений (catch-блоки), инициализации исключений (инструкция throw):</w:t>
      </w:r>
    </w:p>
    <w:p w14:paraId="49CA4DA6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try {</w:t>
      </w:r>
    </w:p>
    <w:p w14:paraId="7111C2F3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 xml:space="preserve">    // Код, который может вызвать исключение</w:t>
      </w:r>
    </w:p>
    <w:p w14:paraId="5170E8D3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>} catch (const std::exception&amp; e) {</w:t>
      </w:r>
    </w:p>
    <w:p w14:paraId="73A0CCED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  <w:lang w:val="en-US"/>
        </w:rPr>
      </w:pPr>
      <w:r w:rsidRPr="00676E0F">
        <w:rPr>
          <w:sz w:val="22"/>
          <w:szCs w:val="22"/>
          <w:lang w:val="en-US"/>
        </w:rPr>
        <w:t xml:space="preserve">    std::cerr &lt;&lt; "</w:t>
      </w:r>
      <w:r w:rsidRPr="00676E0F">
        <w:rPr>
          <w:sz w:val="22"/>
          <w:szCs w:val="22"/>
        </w:rPr>
        <w:t>Ошибка</w:t>
      </w:r>
      <w:r w:rsidRPr="00676E0F">
        <w:rPr>
          <w:sz w:val="22"/>
          <w:szCs w:val="22"/>
          <w:lang w:val="en-US"/>
        </w:rPr>
        <w:t>: " &lt;&lt; e.what() &lt;&lt; std::endl;</w:t>
      </w:r>
    </w:p>
    <w:p w14:paraId="7AE29DF9" w14:textId="77777777" w:rsidR="00676E0F" w:rsidRPr="00676E0F" w:rsidRDefault="00676E0F" w:rsidP="00676E0F">
      <w:pPr>
        <w:pStyle w:val="3"/>
        <w:spacing w:before="360" w:after="240"/>
        <w:rPr>
          <w:sz w:val="22"/>
          <w:szCs w:val="22"/>
        </w:rPr>
      </w:pPr>
      <w:r w:rsidRPr="00676E0F">
        <w:rPr>
          <w:sz w:val="22"/>
          <w:szCs w:val="22"/>
        </w:rPr>
        <w:t>}</w:t>
      </w:r>
    </w:p>
    <w:p w14:paraId="156DBCAC" w14:textId="036C7947" w:rsidR="00395298" w:rsidRPr="00676E0F" w:rsidRDefault="00395298" w:rsidP="00676E0F">
      <w:pPr>
        <w:pStyle w:val="3"/>
        <w:spacing w:before="360" w:after="240"/>
        <w:rPr>
          <w:sz w:val="28"/>
          <w:szCs w:val="28"/>
        </w:rPr>
      </w:pPr>
    </w:p>
    <w:sectPr w:rsidR="00395298" w:rsidRPr="00676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E7"/>
    <w:rsid w:val="0018433E"/>
    <w:rsid w:val="00395298"/>
    <w:rsid w:val="004F2845"/>
    <w:rsid w:val="00676E0F"/>
    <w:rsid w:val="00A160A0"/>
    <w:rsid w:val="00EB4AE7"/>
    <w:rsid w:val="00FE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F0BA"/>
  <w15:chartTrackingRefBased/>
  <w15:docId w15:val="{0AE50028-A1A2-4D64-A419-EB05EAAA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59EC"/>
    <w:pPr>
      <w:spacing w:line="256" w:lineRule="auto"/>
    </w:pPr>
    <w:rPr>
      <w:rFonts w:ascii="Calibri" w:eastAsia="Calibri" w:hAnsi="Calibri" w:cs="Calibri"/>
      <w:color w:val="000000"/>
      <w:kern w:val="2"/>
      <w:lang w:eastAsia="ru-RU"/>
      <w14:ligatures w14:val="standardContextual"/>
    </w:rPr>
  </w:style>
  <w:style w:type="paragraph" w:styleId="3">
    <w:name w:val="heading 3"/>
    <w:basedOn w:val="a"/>
    <w:link w:val="30"/>
    <w:uiPriority w:val="9"/>
    <w:qFormat/>
    <w:rsid w:val="00676E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76E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8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5</cp:revision>
  <dcterms:created xsi:type="dcterms:W3CDTF">2025-03-23T07:56:00Z</dcterms:created>
  <dcterms:modified xsi:type="dcterms:W3CDTF">2025-03-23T10:13:00Z</dcterms:modified>
</cp:coreProperties>
</file>