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№0.2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Карпов Даниил Антоночи</w:t>
      </w:r>
      <w:r>
        <w:rPr>
          <w:rFonts w:ascii="Times New Roman" w:hAnsi="Times New Roman"/>
          <w:sz w:val="28"/>
          <w:szCs w:val="28"/>
          <w:u w:val="single"/>
        </w:rPr>
        <w:t>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 Вариант 3: Рациональная (несократимая) дробь. 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Реализовать над объектами реализовать в виде перегрузки операторов. Реализовать пользовательский литерал для работы с константами объектов созданного класса.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Исходный код лежит в 1 файлике: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1.main.cpp: основная программа.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Результат программы при тестовых данных: 1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First number: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Second number: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21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Add: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22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Subtract: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-4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Multiply: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21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25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Devide: 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21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В этой лабораторной работе я подробнее ознакомился с перегрузкой операторов и узнал, что такое пользовательский литерал. Пользовательский литерал оказался удобной вещью, потому что с его помощью можно уменьшить «количество» кода и не теряя при этом читаемость.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Ссылка на гитхаб: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main.cpp: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&lt;string.h&gt;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Racional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Racional() : numerator(0), denominator(0){};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Racional(int a, int b) : numerator(a), denominator(b){};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get_num()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get_den()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operator+(const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operator-(const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operator*(const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operator/(const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 const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reduce()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_end = false;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2; i &lt;= abs(this-&gt;numerator);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(this-&gt;numerator % i == 0 &amp;&amp; this-&gt;denominator % i == 0)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this-&gt;numerator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this-&gt;denominator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 &amp;operator&lt;&lt;(std::ostream &amp;out, const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"Numerator is " &lt;&lt; rac.get_num()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"Denomirator is " &lt;&lt; rac.get_den()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 &amp;operator&gt;&gt;(std::istream &amp;in,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rac.numerator;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rac.denominator;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operator+(const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+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operator-(const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-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operator*(const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operator/(const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rac2.get_den(), rac1.get_den() * rac2.get_num());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operator&gt;(const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&gt;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operator&lt;(const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&lt;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operator==(const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(rac1.get_den() == rac2.get_den() &amp;&amp; rac2.get_num() ==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operator""_rac(const char *str)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num =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den =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i =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(; i &lt; strlen(str);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(str[i] != '.')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 = num * 10 + str[i] - 48;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continue;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break;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++i;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(; i &lt; strlen(str);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{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 = den * 10 + str[i] - 48;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Racional(num, den);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b=21.5_rac;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std::cin&gt;&gt;a;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std::cout&lt;&lt;"First number: \n"&lt;&lt;a&lt;&lt;std::endl;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std::cout&lt;&lt;"Second number: \n"&lt;&lt;b&lt;&lt;std::endl;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+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"Add: \n"&lt;&lt; 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-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"Subtract: \n"&lt;&lt;c&lt;&lt;std::endl;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*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"Multiply: \n"&lt;&lt;c&lt;&lt;std::endl;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/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"Devide: \n"&lt;&lt; c&lt;&lt;std::endl;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Trio_Office/6.2.8.2$Windows_x86 LibreOffice_project/</Application>
  <Pages>11</Pages>
  <Words>625</Words>
  <Characters>4016</Characters>
  <CharactersWithSpaces>4489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2022-05-12T18:35:47Z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