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1CD" w:rsidRDefault="00FE6B34" w:rsidP="00F121CD">
      <w:pPr>
        <w:jc w:val="center"/>
      </w:pPr>
      <w:r>
        <w:t>1</w:t>
      </w:r>
      <w:r w:rsidR="007C1817">
        <w:t xml:space="preserve"> – </w:t>
      </w:r>
      <w:r w:rsidR="00F121CD">
        <w:t>Caso de uso – Atendimento Balcão</w:t>
      </w:r>
      <w:r w:rsidR="00A96A73">
        <w:t xml:space="preserve"> – </w:t>
      </w:r>
      <w:r w:rsidR="00F121CD">
        <w:t xml:space="preserve"> Principal</w:t>
      </w:r>
    </w:p>
    <w:p w:rsidR="00505DC1" w:rsidRDefault="00505DC1" w:rsidP="00505DC1">
      <w:r>
        <w:t>1) Usuário clica em “Adicionar Produto”</w:t>
      </w:r>
    </w:p>
    <w:p w:rsidR="00505DC1" w:rsidRDefault="00505DC1" w:rsidP="00505DC1">
      <w:r>
        <w:t>2) Sistema exibe uma tela de busca de produto</w:t>
      </w:r>
    </w:p>
    <w:p w:rsidR="00505DC1" w:rsidRDefault="00505DC1" w:rsidP="00505DC1">
      <w:r>
        <w:t xml:space="preserve">3) </w:t>
      </w:r>
      <w:r w:rsidR="007A05E9">
        <w:t>Usuário busca o produto pelo id</w:t>
      </w:r>
      <w:r>
        <w:t xml:space="preserve"> ou descrição</w:t>
      </w:r>
    </w:p>
    <w:p w:rsidR="00F121CD" w:rsidRDefault="00F121CD" w:rsidP="00505DC1">
      <w:r>
        <w:t>4) Sistema exibe lista de produtos contendo o texto digitado</w:t>
      </w:r>
    </w:p>
    <w:p w:rsidR="00F121CD" w:rsidRDefault="00F121CD" w:rsidP="00505DC1">
      <w:r>
        <w:t>5) Usuário seleciona o item desejado</w:t>
      </w:r>
    </w:p>
    <w:p w:rsidR="00505DC1" w:rsidRDefault="00F121CD" w:rsidP="00505DC1">
      <w:r>
        <w:t>6</w:t>
      </w:r>
      <w:r w:rsidR="00505DC1">
        <w:t>) Sistema exibe detalhes do produto buscado</w:t>
      </w:r>
    </w:p>
    <w:p w:rsidR="00505DC1" w:rsidRDefault="00F121CD" w:rsidP="00505DC1">
      <w:r>
        <w:t>7</w:t>
      </w:r>
      <w:r w:rsidR="00505DC1">
        <w:t xml:space="preserve">) Usuário insere quantidade </w:t>
      </w:r>
    </w:p>
    <w:p w:rsidR="00505DC1" w:rsidRDefault="00F121CD" w:rsidP="00505DC1">
      <w:r>
        <w:t>8</w:t>
      </w:r>
      <w:r w:rsidR="00505DC1">
        <w:t>) Sistema calcula o total do item</w:t>
      </w:r>
    </w:p>
    <w:p w:rsidR="00505DC1" w:rsidRDefault="00F121CD" w:rsidP="00505DC1">
      <w:r>
        <w:t>9</w:t>
      </w:r>
      <w:r w:rsidR="00505DC1">
        <w:t xml:space="preserve">) Usuário clica em “Confirmar” </w:t>
      </w:r>
    </w:p>
    <w:p w:rsidR="00505DC1" w:rsidRDefault="00F121CD" w:rsidP="00505DC1">
      <w:r>
        <w:t>10</w:t>
      </w:r>
      <w:r w:rsidR="00505DC1">
        <w:t>) Sistema encerra tela de produtos e insere o item selecionado à lista de produtos do pedido</w:t>
      </w:r>
    </w:p>
    <w:p w:rsidR="00505DC1" w:rsidRDefault="00F121CD" w:rsidP="00505DC1">
      <w:r>
        <w:t>11</w:t>
      </w:r>
      <w:r w:rsidR="00505DC1">
        <w:t>) Usuário clica em “OK” para finalizar o pedido</w:t>
      </w:r>
    </w:p>
    <w:p w:rsidR="00505DC1" w:rsidRDefault="00F121CD" w:rsidP="00505DC1">
      <w:r>
        <w:t>12</w:t>
      </w:r>
      <w:r w:rsidR="00505DC1">
        <w:t>) Sistema exibe uma tela para leitura do código de barras da comanda e do crachá do funcionário</w:t>
      </w:r>
    </w:p>
    <w:p w:rsidR="00505DC1" w:rsidRDefault="00F121CD" w:rsidP="00505DC1">
      <w:r>
        <w:t>13</w:t>
      </w:r>
      <w:r w:rsidR="00505DC1">
        <w:t>) Usuário realiza a leitura dos códigos e clica em “OK”</w:t>
      </w:r>
    </w:p>
    <w:p w:rsidR="006F47B8" w:rsidRDefault="006F47B8" w:rsidP="00505DC1"/>
    <w:p w:rsidR="006F47B8" w:rsidRDefault="006F47B8" w:rsidP="00505DC1"/>
    <w:p w:rsidR="006F47B8" w:rsidRDefault="006F47B8" w:rsidP="00505DC1"/>
    <w:p w:rsidR="006F47B8" w:rsidRDefault="006F47B8" w:rsidP="00505DC1"/>
    <w:p w:rsidR="000423B4" w:rsidRDefault="000423B4" w:rsidP="00505DC1"/>
    <w:p w:rsidR="000423B4" w:rsidRDefault="00FE6B34" w:rsidP="00D96E8F">
      <w:pPr>
        <w:jc w:val="center"/>
      </w:pPr>
      <w:r>
        <w:t>1</w:t>
      </w:r>
      <w:r w:rsidR="007C1817">
        <w:t xml:space="preserve">.1 – </w:t>
      </w:r>
      <w:r w:rsidR="000423B4">
        <w:t xml:space="preserve">Caso de uso – Atendimento Balcão </w:t>
      </w:r>
      <w:r w:rsidR="00D96E8F">
        <w:t>– Alter</w:t>
      </w:r>
      <w:r w:rsidR="000423B4">
        <w:t>n</w:t>
      </w:r>
      <w:r w:rsidR="00D96E8F">
        <w:t>ativo – A partir do ponto 7</w:t>
      </w:r>
    </w:p>
    <w:p w:rsidR="000423B4" w:rsidRDefault="00834B17" w:rsidP="000423B4">
      <w:r>
        <w:t>1</w:t>
      </w:r>
      <w:r w:rsidR="000423B4">
        <w:t>) Usuário</w:t>
      </w:r>
      <w:r w:rsidR="00D96E8F">
        <w:t xml:space="preserve"> insere algum número invalido em quantidade ou preço</w:t>
      </w:r>
    </w:p>
    <w:p w:rsidR="000423B4" w:rsidRDefault="00834B17" w:rsidP="000423B4">
      <w:r>
        <w:t>2</w:t>
      </w:r>
      <w:r w:rsidR="000423B4">
        <w:t>) Sistema exib</w:t>
      </w:r>
      <w:r w:rsidR="00D96E8F">
        <w:t>e</w:t>
      </w:r>
      <w:r w:rsidR="000423B4">
        <w:t xml:space="preserve"> a mensagem “</w:t>
      </w:r>
      <w:r w:rsidR="00D96E8F">
        <w:t>Informe um valor valido</w:t>
      </w:r>
      <w:r w:rsidR="000423B4">
        <w:t>”</w:t>
      </w:r>
    </w:p>
    <w:p w:rsidR="000423B4" w:rsidRDefault="00834B17" w:rsidP="000423B4">
      <w:r>
        <w:t>3</w:t>
      </w:r>
      <w:r w:rsidR="000423B4">
        <w:t xml:space="preserve">) Usuário volta ao ponto </w:t>
      </w:r>
      <w:r w:rsidR="00D96E8F">
        <w:t>7</w:t>
      </w:r>
      <w:r w:rsidR="000423B4">
        <w:t xml:space="preserve"> do caso principal</w:t>
      </w:r>
    </w:p>
    <w:p w:rsidR="00A60599" w:rsidRDefault="00A60599" w:rsidP="000423B4"/>
    <w:p w:rsidR="00A60599" w:rsidRDefault="00FE6B34" w:rsidP="00A60599">
      <w:pPr>
        <w:jc w:val="center"/>
      </w:pPr>
      <w:r>
        <w:t>1</w:t>
      </w:r>
      <w:r w:rsidR="007C1817">
        <w:t xml:space="preserve">.2 – </w:t>
      </w:r>
      <w:r w:rsidR="00A60599">
        <w:t>Caso de uso – Atendimento Balcão – Alternativo – A partir de qualquer ponto</w:t>
      </w:r>
    </w:p>
    <w:p w:rsidR="00A60599" w:rsidRDefault="00A60599" w:rsidP="00A60599">
      <w:r>
        <w:t>1) Usuário cancela a compra</w:t>
      </w:r>
    </w:p>
    <w:p w:rsidR="00A60599" w:rsidRDefault="00A60599" w:rsidP="00A60599">
      <w:r>
        <w:t>2) Sistema exibe a mensagem “Deseja realmente cancelar? ”</w:t>
      </w:r>
    </w:p>
    <w:p w:rsidR="00A60599" w:rsidRDefault="00A60599" w:rsidP="00A60599">
      <w:r>
        <w:t>3) Usuário clica em sim</w:t>
      </w:r>
    </w:p>
    <w:p w:rsidR="00A60599" w:rsidRDefault="00A60599" w:rsidP="00A60599">
      <w:r>
        <w:t xml:space="preserve">4) </w:t>
      </w:r>
      <w:r w:rsidR="001A0C34">
        <w:t xml:space="preserve">Sistema fica </w:t>
      </w:r>
      <w:r>
        <w:t>apenas com menu principal</w:t>
      </w:r>
    </w:p>
    <w:p w:rsidR="00A60599" w:rsidRDefault="006F47B8" w:rsidP="000423B4">
      <w:r>
        <w:rPr>
          <w:noProof/>
          <w:lang w:eastAsia="pt-BR"/>
        </w:rPr>
        <w:lastRenderedPageBreak/>
        <w:drawing>
          <wp:inline distT="0" distB="0" distL="0" distR="0">
            <wp:extent cx="5391785" cy="4335780"/>
            <wp:effectExtent l="0" t="0" r="0" b="7620"/>
            <wp:docPr id="8" name="Imagem 8" descr="C:\Users\082160002\AppData\Local\Microsoft\Windows\INetCache\Content.Word\RegistroDeItensComa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082160002\AppData\Local\Microsoft\Windows\INetCache\Content.Word\RegistroDeItensComan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7B8" w:rsidRDefault="006F47B8" w:rsidP="000423B4">
      <w:r w:rsidRPr="006F47B8">
        <w:rPr>
          <w:noProof/>
          <w:lang w:eastAsia="pt-BR"/>
        </w:rPr>
        <w:drawing>
          <wp:inline distT="0" distB="0" distL="0" distR="0" wp14:anchorId="527A30FF" wp14:editId="34B67FBA">
            <wp:extent cx="5400040" cy="4349115"/>
            <wp:effectExtent l="0" t="0" r="0" b="0"/>
            <wp:docPr id="3" name="Imagem 3" descr="C:\Users\082160002\Desktop\imgsTelas02\Adicionar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082160002\Desktop\imgsTelas02\AdicionarIt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7B8" w:rsidRDefault="006F47B8" w:rsidP="000423B4">
      <w:r>
        <w:rPr>
          <w:noProof/>
          <w:lang w:eastAsia="pt-BR"/>
        </w:rPr>
        <w:lastRenderedPageBreak/>
        <w:drawing>
          <wp:inline distT="0" distB="0" distL="0" distR="0" wp14:anchorId="6DAFEBF4" wp14:editId="10FBDE9D">
            <wp:extent cx="5400040" cy="4314190"/>
            <wp:effectExtent l="0" t="0" r="0" b="0"/>
            <wp:docPr id="2" name="Imagem 2" descr="C:\Users\082160002\AppData\Local\Microsoft\Windows\INetCache\Content.Word\FinalizacaoRegistroItemComa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082160002\AppData\Local\Microsoft\Windows\INetCache\Content.Word\FinalizacaoRegistroItemComan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99" w:rsidRDefault="00A60599" w:rsidP="000423B4"/>
    <w:p w:rsidR="00A60599" w:rsidRDefault="00FE6B34" w:rsidP="00A60599">
      <w:pPr>
        <w:jc w:val="center"/>
      </w:pPr>
      <w:r>
        <w:t>2</w:t>
      </w:r>
      <w:r w:rsidR="007C1817">
        <w:t xml:space="preserve"> – </w:t>
      </w:r>
      <w:r w:rsidR="00A60599">
        <w:t>Caso de uso – Cobrança</w:t>
      </w:r>
      <w:r w:rsidR="00A96A73">
        <w:t xml:space="preserve"> – </w:t>
      </w:r>
      <w:r w:rsidR="00A60599">
        <w:t xml:space="preserve"> Principal</w:t>
      </w:r>
    </w:p>
    <w:p w:rsidR="00A60599" w:rsidRDefault="00A60599" w:rsidP="00A60599">
      <w:r>
        <w:t>1) Usuário clica em “Adicionar Produto”</w:t>
      </w:r>
    </w:p>
    <w:p w:rsidR="00A60599" w:rsidRDefault="00A60599" w:rsidP="00A60599">
      <w:r>
        <w:t>2) Sistema exibe uma tela de busca de produto</w:t>
      </w:r>
    </w:p>
    <w:p w:rsidR="00A60599" w:rsidRDefault="00A60599" w:rsidP="00A60599">
      <w:r>
        <w:t>3) Usuário busca o produto pelo id ou descrição</w:t>
      </w:r>
    </w:p>
    <w:p w:rsidR="00A60599" w:rsidRDefault="00A60599" w:rsidP="00A60599">
      <w:r>
        <w:t>4) Sistema exibe lista de produtos contendo o texto digitado</w:t>
      </w:r>
    </w:p>
    <w:p w:rsidR="00A60599" w:rsidRDefault="00A60599" w:rsidP="00A60599">
      <w:r>
        <w:t>5) Usuário seleciona o item desejado</w:t>
      </w:r>
    </w:p>
    <w:p w:rsidR="00A60599" w:rsidRDefault="00A60599" w:rsidP="00A60599">
      <w:r>
        <w:t>6) Sistema exibe detalhes do produto buscado</w:t>
      </w:r>
    </w:p>
    <w:p w:rsidR="00A60599" w:rsidRDefault="00A60599" w:rsidP="00A60599">
      <w:r>
        <w:t xml:space="preserve">7) Usuário insere quantidade </w:t>
      </w:r>
    </w:p>
    <w:p w:rsidR="00A60599" w:rsidRDefault="00A60599" w:rsidP="00A60599">
      <w:r>
        <w:t>8) Sistema calcula o total do item</w:t>
      </w:r>
    </w:p>
    <w:p w:rsidR="00A60599" w:rsidRDefault="00A60599" w:rsidP="00A60599">
      <w:r>
        <w:t xml:space="preserve">9) Usuário clica em “Confirmar” </w:t>
      </w:r>
    </w:p>
    <w:p w:rsidR="00A60599" w:rsidRDefault="00A60599" w:rsidP="00A60599">
      <w:r>
        <w:t>10) Sistema encerra tela de produtos e insere o item selecionado à lista de produtos do pedido</w:t>
      </w:r>
    </w:p>
    <w:p w:rsidR="00A60599" w:rsidRDefault="00A60599" w:rsidP="00A60599">
      <w:r>
        <w:t>11) Usuário clica em “Forma de pagamento” para finalizar o pedido</w:t>
      </w:r>
    </w:p>
    <w:p w:rsidR="00A60599" w:rsidRDefault="00A60599" w:rsidP="00A60599">
      <w:r>
        <w:t>12) Sistema exibe da tela de Forma de pagamento</w:t>
      </w:r>
    </w:p>
    <w:p w:rsidR="00A60599" w:rsidRDefault="00A60599" w:rsidP="00A60599">
      <w:r>
        <w:t>13) Usuário seleciona a(s) forma(s) de pagamento e clica em Ok</w:t>
      </w:r>
    </w:p>
    <w:p w:rsidR="00A60599" w:rsidRDefault="001A0C34" w:rsidP="00A60599">
      <w:r>
        <w:t>14</w:t>
      </w:r>
      <w:r w:rsidR="00A60599">
        <w:t xml:space="preserve">) Sistema exibe mensagem “Deseja realmente </w:t>
      </w:r>
      <w:r>
        <w:t>finalizar a operação no Valor de R$(VALOR</w:t>
      </w:r>
      <w:proofErr w:type="gramStart"/>
      <w:r>
        <w:t>)?</w:t>
      </w:r>
      <w:r w:rsidR="00A60599">
        <w:t>”</w:t>
      </w:r>
      <w:proofErr w:type="gramEnd"/>
    </w:p>
    <w:p w:rsidR="001A0C34" w:rsidRDefault="00A96A73" w:rsidP="00A60599">
      <w:r>
        <w:lastRenderedPageBreak/>
        <w:t>15) Usuário clica em “Sim”</w:t>
      </w:r>
    </w:p>
    <w:p w:rsidR="001A0C34" w:rsidRDefault="001A0C34" w:rsidP="00A60599">
      <w:r>
        <w:t>16) Sistema finaliza operação</w:t>
      </w:r>
    </w:p>
    <w:p w:rsidR="006F47B8" w:rsidRDefault="006F47B8" w:rsidP="00A60599"/>
    <w:p w:rsidR="006F47B8" w:rsidRDefault="006F47B8" w:rsidP="00A60599"/>
    <w:p w:rsidR="001A0C34" w:rsidRDefault="001A0C34" w:rsidP="000423B4"/>
    <w:p w:rsidR="001A0C34" w:rsidRDefault="00FE6B34" w:rsidP="001A0C34">
      <w:pPr>
        <w:jc w:val="center"/>
      </w:pPr>
      <w:r>
        <w:t>2</w:t>
      </w:r>
      <w:r w:rsidR="007C1817">
        <w:t xml:space="preserve">.1 – </w:t>
      </w:r>
      <w:r w:rsidR="001A0C34">
        <w:t>Caso de uso – Cobrança – Alternativo – A partir do ponto 7</w:t>
      </w:r>
    </w:p>
    <w:p w:rsidR="001A0C34" w:rsidRDefault="001A0C34" w:rsidP="001A0C34">
      <w:r>
        <w:t>1) Usuário insere algum número invalido em quantidade ou preço</w:t>
      </w:r>
    </w:p>
    <w:p w:rsidR="001A0C34" w:rsidRDefault="001A0C34" w:rsidP="001A0C34">
      <w:r>
        <w:t>2) Sistema exibe a mensagem “Informe um valor valido”</w:t>
      </w:r>
    </w:p>
    <w:p w:rsidR="001A0C34" w:rsidRDefault="001A0C34" w:rsidP="001A0C34">
      <w:r>
        <w:t>3) Usuário volta ao ponto 7 do caso principal</w:t>
      </w:r>
    </w:p>
    <w:p w:rsidR="001A0C34" w:rsidRDefault="001A0C34" w:rsidP="001A0C34"/>
    <w:p w:rsidR="001A0C34" w:rsidRDefault="00FE6B34" w:rsidP="00FE6B34">
      <w:pPr>
        <w:ind w:left="708"/>
        <w:jc w:val="center"/>
      </w:pPr>
      <w:r>
        <w:t xml:space="preserve">            2</w:t>
      </w:r>
      <w:r w:rsidR="007C1817">
        <w:t xml:space="preserve">.2 – </w:t>
      </w:r>
      <w:r w:rsidR="001A0C34">
        <w:t xml:space="preserve">Caso de uso – </w:t>
      </w:r>
      <w:r w:rsidR="00992F72">
        <w:t xml:space="preserve">Cobrança </w:t>
      </w:r>
      <w:r w:rsidR="001A0C34">
        <w:t>– Alternativo – A partir de qualquer ponto antes do 11</w:t>
      </w:r>
    </w:p>
    <w:p w:rsidR="001A0C34" w:rsidRDefault="001A0C34" w:rsidP="001A0C34">
      <w:r>
        <w:t>1) Usuário cancela a compra</w:t>
      </w:r>
    </w:p>
    <w:p w:rsidR="001A0C34" w:rsidRDefault="001A0C34" w:rsidP="001A0C34">
      <w:r>
        <w:t>2) Sistema exibe a mensagem “Deseja realmente cancelar? ”</w:t>
      </w:r>
    </w:p>
    <w:p w:rsidR="001A0C34" w:rsidRDefault="001A0C34" w:rsidP="001A0C34">
      <w:r>
        <w:t xml:space="preserve">3) Usuário </w:t>
      </w:r>
      <w:r w:rsidR="00A96A73">
        <w:t>clica em “Sim”</w:t>
      </w:r>
    </w:p>
    <w:p w:rsidR="001A0C34" w:rsidRDefault="001A0C34" w:rsidP="001A0C34">
      <w:r>
        <w:t>4) Sistema fica apenas com menu principal</w:t>
      </w:r>
    </w:p>
    <w:p w:rsidR="000423B4" w:rsidRDefault="000423B4" w:rsidP="00505DC1"/>
    <w:p w:rsidR="001A0C34" w:rsidRDefault="001A0C34" w:rsidP="001A0C34">
      <w:pPr>
        <w:jc w:val="center"/>
      </w:pPr>
    </w:p>
    <w:p w:rsidR="001A0C34" w:rsidRDefault="00FE6B34" w:rsidP="001A0C34">
      <w:pPr>
        <w:jc w:val="center"/>
      </w:pPr>
      <w:r>
        <w:t>2</w:t>
      </w:r>
      <w:r w:rsidR="007C1817">
        <w:t xml:space="preserve">.3 – </w:t>
      </w:r>
      <w:r w:rsidR="001A0C34">
        <w:t xml:space="preserve">Caso de uso – </w:t>
      </w:r>
      <w:r w:rsidR="00992F72">
        <w:t>Cobrança</w:t>
      </w:r>
      <w:r w:rsidR="001A0C34">
        <w:t xml:space="preserve"> – Alternativo – A partir do ponto 11</w:t>
      </w:r>
    </w:p>
    <w:p w:rsidR="001A0C34" w:rsidRDefault="001A0C34" w:rsidP="001A0C34">
      <w:r>
        <w:t>1) Usuário cancela o pagamento</w:t>
      </w:r>
    </w:p>
    <w:p w:rsidR="001A0C34" w:rsidRDefault="001A0C34" w:rsidP="001A0C34">
      <w:r>
        <w:t>2) Sistema exibe a mensagem “Deseja realmente cancelar? ”</w:t>
      </w:r>
    </w:p>
    <w:p w:rsidR="001A0C34" w:rsidRDefault="001A0C34" w:rsidP="001A0C34">
      <w:r>
        <w:t>3) Usuário clica em sim</w:t>
      </w:r>
    </w:p>
    <w:p w:rsidR="001A0C34" w:rsidRDefault="001A0C34" w:rsidP="001A0C34">
      <w:r>
        <w:t>4) Sistema retorna a tela de cobrança</w:t>
      </w:r>
      <w:r w:rsidR="00CC1DA6">
        <w:t xml:space="preserve"> – Ponto 2</w:t>
      </w:r>
      <w:bookmarkStart w:id="0" w:name="_GoBack"/>
      <w:bookmarkEnd w:id="0"/>
    </w:p>
    <w:p w:rsidR="001A0C34" w:rsidRDefault="001A0C34" w:rsidP="001A0C34"/>
    <w:p w:rsidR="00992F72" w:rsidRDefault="00FE6B34" w:rsidP="00992F72">
      <w:pPr>
        <w:jc w:val="center"/>
      </w:pPr>
      <w:r>
        <w:t>2</w:t>
      </w:r>
      <w:r w:rsidR="007C1817">
        <w:t xml:space="preserve">.3.1 – </w:t>
      </w:r>
      <w:r w:rsidR="00992F72">
        <w:t>Caso de uso – Cobrança – Alternativo – A partir do ponto 8</w:t>
      </w:r>
    </w:p>
    <w:p w:rsidR="00992F72" w:rsidRDefault="00992F72" w:rsidP="00992F72">
      <w:r>
        <w:t>1) Usuário clica em “Não”</w:t>
      </w:r>
    </w:p>
    <w:p w:rsidR="00992F72" w:rsidRDefault="00992F72" w:rsidP="001A0C34">
      <w:r>
        <w:t>2) Sistema fecha caixa de mensagem</w:t>
      </w:r>
      <w:r w:rsidR="007C1817">
        <w:t>, retornando a tela anterior com os dados preenchidos</w:t>
      </w:r>
    </w:p>
    <w:p w:rsidR="001A0C34" w:rsidRDefault="0097429D" w:rsidP="00505DC1">
      <w:r w:rsidRPr="006F47B8">
        <w:rPr>
          <w:noProof/>
          <w:lang w:eastAsia="pt-BR"/>
        </w:rPr>
        <w:lastRenderedPageBreak/>
        <w:drawing>
          <wp:inline distT="0" distB="0" distL="0" distR="0" wp14:anchorId="38B8C178" wp14:editId="22E2F163">
            <wp:extent cx="5400040" cy="4338320"/>
            <wp:effectExtent l="0" t="0" r="0" b="5080"/>
            <wp:docPr id="4" name="Imagem 4" descr="C:\Users\082160002\Desktop\imgsTelas02\Cobran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082160002\Desktop\imgsTelas02\Cobran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9D" w:rsidRDefault="0097429D" w:rsidP="00505DC1">
      <w:r w:rsidRPr="006F47B8">
        <w:rPr>
          <w:noProof/>
          <w:lang w:eastAsia="pt-BR"/>
        </w:rPr>
        <w:drawing>
          <wp:inline distT="0" distB="0" distL="0" distR="0" wp14:anchorId="29534D02" wp14:editId="7BBDFD05">
            <wp:extent cx="5400040" cy="4333240"/>
            <wp:effectExtent l="0" t="0" r="0" b="0"/>
            <wp:docPr id="5" name="Imagem 5" descr="C:\Users\082160002\Desktop\imgsTelas02\FormaPa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082160002\Desktop\imgsTelas02\FormaPagamen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C34" w:rsidRDefault="00FE6B34" w:rsidP="001A0C34">
      <w:pPr>
        <w:jc w:val="center"/>
      </w:pPr>
      <w:r>
        <w:lastRenderedPageBreak/>
        <w:t>3</w:t>
      </w:r>
      <w:r w:rsidR="00137365">
        <w:t xml:space="preserve"> – </w:t>
      </w:r>
      <w:r w:rsidR="001A0C34">
        <w:t>Caso de uso – Gera relatório - Principal</w:t>
      </w:r>
    </w:p>
    <w:p w:rsidR="001A0C34" w:rsidRDefault="001A0C34" w:rsidP="0027118D">
      <w:r>
        <w:t>1</w:t>
      </w:r>
      <w:r w:rsidR="0027118D">
        <w:t>) Usuário preenche os dados de data e tipo e clica em Gerar</w:t>
      </w:r>
    </w:p>
    <w:p w:rsidR="0027118D" w:rsidRDefault="0027118D" w:rsidP="0027118D">
      <w:r>
        <w:t>2) Sistema exibe tela para o usuário selecionar aonde será salvo o arquivo</w:t>
      </w:r>
    </w:p>
    <w:p w:rsidR="0027118D" w:rsidRDefault="0027118D" w:rsidP="0027118D">
      <w:r>
        <w:t>3) Usuário seleciona o diretório</w:t>
      </w:r>
    </w:p>
    <w:p w:rsidR="0027118D" w:rsidRDefault="0027118D" w:rsidP="0027118D">
      <w:r>
        <w:t>4) Sistema salva no diretório selecionado e exibe o arquivo</w:t>
      </w:r>
    </w:p>
    <w:p w:rsidR="0097429D" w:rsidRDefault="0097429D" w:rsidP="0027118D"/>
    <w:p w:rsidR="0027118D" w:rsidRDefault="00FE6B34" w:rsidP="0027118D">
      <w:pPr>
        <w:jc w:val="center"/>
      </w:pPr>
      <w:r>
        <w:t>3</w:t>
      </w:r>
      <w:r w:rsidR="00137365">
        <w:t xml:space="preserve">.1 – </w:t>
      </w:r>
      <w:r w:rsidR="0027118D">
        <w:t>Caso de uso – Gera relatório – Alternativo – A partir do ponto 1</w:t>
      </w:r>
    </w:p>
    <w:p w:rsidR="0027118D" w:rsidRDefault="0027118D" w:rsidP="0027118D">
      <w:r>
        <w:t>1) Usuário preenche os dados de data com algum dado de data invalido</w:t>
      </w:r>
    </w:p>
    <w:p w:rsidR="0027118D" w:rsidRDefault="0027118D" w:rsidP="0027118D">
      <w:r>
        <w:t>2) Sistema exibe men</w:t>
      </w:r>
      <w:r w:rsidR="00A96A73">
        <w:t>sagem avisando que há dado de data</w:t>
      </w:r>
      <w:r>
        <w:t xml:space="preserve"> invá</w:t>
      </w:r>
      <w:r w:rsidR="00A96A73">
        <w:t>lido</w:t>
      </w:r>
    </w:p>
    <w:p w:rsidR="0027118D" w:rsidRDefault="0027118D" w:rsidP="0027118D">
      <w:r>
        <w:t>3) Usuário volta ao ponto 1 do caso principal</w:t>
      </w:r>
    </w:p>
    <w:p w:rsidR="00A96A73" w:rsidRDefault="00A96A73" w:rsidP="0027118D"/>
    <w:p w:rsidR="00A96A73" w:rsidRDefault="00FE6B34" w:rsidP="00A96A73">
      <w:pPr>
        <w:jc w:val="center"/>
      </w:pPr>
      <w:r>
        <w:t>3</w:t>
      </w:r>
      <w:r w:rsidR="00137365">
        <w:t xml:space="preserve">.2 – </w:t>
      </w:r>
      <w:r w:rsidR="00A96A73">
        <w:t>Caso de uso – Gera relatório – Alternativo – A partir do ponto 1</w:t>
      </w:r>
    </w:p>
    <w:p w:rsidR="00A96A73" w:rsidRDefault="00A96A73" w:rsidP="00A96A73">
      <w:r>
        <w:t xml:space="preserve">1) Usuário </w:t>
      </w:r>
      <w:r w:rsidR="00992F72">
        <w:t xml:space="preserve">deixa algum </w:t>
      </w:r>
      <w:r>
        <w:t>dado em branco</w:t>
      </w:r>
    </w:p>
    <w:p w:rsidR="00A96A73" w:rsidRDefault="00A96A73" w:rsidP="00A96A73">
      <w:r>
        <w:t>2) Sistema exibe mensagem avisando que há dados inválidos</w:t>
      </w:r>
    </w:p>
    <w:p w:rsidR="00A96A73" w:rsidRDefault="00A96A73" w:rsidP="00A96A73">
      <w:r>
        <w:t>3) Usuário volta ao ponto 1 do caso principal</w:t>
      </w:r>
    </w:p>
    <w:p w:rsidR="001A0C34" w:rsidRDefault="0097429D" w:rsidP="00A96A73">
      <w:r w:rsidRPr="006F47B8">
        <w:rPr>
          <w:noProof/>
          <w:lang w:eastAsia="pt-BR"/>
        </w:rPr>
        <w:drawing>
          <wp:inline distT="0" distB="0" distL="0" distR="0" wp14:anchorId="29A693D4" wp14:editId="7681FFDB">
            <wp:extent cx="5400040" cy="4338320"/>
            <wp:effectExtent l="0" t="0" r="0" b="5080"/>
            <wp:docPr id="6" name="Imagem 6" descr="C:\Users\082160002\Desktop\imgsTelas02\Relato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082160002\Desktop\imgsTelas02\Relatori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A73" w:rsidRDefault="00A96A73" w:rsidP="00A96A73"/>
    <w:p w:rsidR="00A96A73" w:rsidRDefault="00A96A73" w:rsidP="00A96A73">
      <w:pPr>
        <w:jc w:val="center"/>
      </w:pPr>
    </w:p>
    <w:p w:rsidR="00A96A73" w:rsidRDefault="00A96A73" w:rsidP="00A96A73">
      <w:pPr>
        <w:jc w:val="center"/>
      </w:pPr>
    </w:p>
    <w:p w:rsidR="00A96A73" w:rsidRDefault="00A96A73" w:rsidP="00A96A73">
      <w:pPr>
        <w:jc w:val="center"/>
      </w:pPr>
    </w:p>
    <w:p w:rsidR="00A96A73" w:rsidRDefault="00FE6B34" w:rsidP="00A96A73">
      <w:pPr>
        <w:jc w:val="center"/>
      </w:pPr>
      <w:r>
        <w:t>4</w:t>
      </w:r>
      <w:r w:rsidR="00137365">
        <w:t xml:space="preserve"> – </w:t>
      </w:r>
      <w:r w:rsidR="00A96A73">
        <w:t>Caso de uso – Cadastrar Funcionário –  Principal</w:t>
      </w:r>
    </w:p>
    <w:p w:rsidR="00A96A73" w:rsidRDefault="00A96A73" w:rsidP="00A96A73">
      <w:r>
        <w:t>1) Usuário preenche os dados do funcionário e clica em concluir</w:t>
      </w:r>
    </w:p>
    <w:p w:rsidR="00A96A73" w:rsidRDefault="00A96A73" w:rsidP="00A96A73">
      <w:r>
        <w:t xml:space="preserve">2) Sistema exibe mensagem “Deseja concluir </w:t>
      </w:r>
      <w:r w:rsidR="00992F72">
        <w:t>operação? ”</w:t>
      </w:r>
    </w:p>
    <w:p w:rsidR="00A96A73" w:rsidRDefault="00A96A73" w:rsidP="00A96A73">
      <w:r>
        <w:t>3) Usuário clica em “Sim”</w:t>
      </w:r>
    </w:p>
    <w:p w:rsidR="00A96A73" w:rsidRDefault="00A96A73" w:rsidP="00A96A73">
      <w:r>
        <w:t xml:space="preserve">4) Sistema cadastra </w:t>
      </w:r>
      <w:r w:rsidR="007C1817">
        <w:t>funcionário</w:t>
      </w:r>
      <w:r>
        <w:t>, e exibe a tela de funcionários cadastrados</w:t>
      </w:r>
    </w:p>
    <w:p w:rsidR="00992F72" w:rsidRDefault="00992F72" w:rsidP="00A96A73"/>
    <w:p w:rsidR="00992F72" w:rsidRDefault="00FE6B34" w:rsidP="00992F72">
      <w:pPr>
        <w:jc w:val="center"/>
      </w:pPr>
      <w:r>
        <w:t>4</w:t>
      </w:r>
      <w:r w:rsidR="00137365">
        <w:t xml:space="preserve">.1 – </w:t>
      </w:r>
      <w:r w:rsidR="00992F72">
        <w:t>Caso de uso – Cadastrar Funcionário – Alternativo – A partir do ponto 1</w:t>
      </w:r>
    </w:p>
    <w:p w:rsidR="00992F72" w:rsidRDefault="00992F72" w:rsidP="00992F72">
      <w:r>
        <w:t>1) Usuário deixa algum dado em branco</w:t>
      </w:r>
    </w:p>
    <w:p w:rsidR="00992F72" w:rsidRDefault="00992F72" w:rsidP="00992F72">
      <w:r>
        <w:t>2) Sistema exibe mensagem avisando que há dados inválidos</w:t>
      </w:r>
    </w:p>
    <w:p w:rsidR="00992F72" w:rsidRDefault="00992F72" w:rsidP="00992F72">
      <w:r>
        <w:t>3) Usuário volta ao ponto 1 do caso principal</w:t>
      </w:r>
    </w:p>
    <w:p w:rsidR="00992F72" w:rsidRDefault="00992F72" w:rsidP="00A96A73"/>
    <w:p w:rsidR="00992F72" w:rsidRDefault="00FE6B34" w:rsidP="00992F72">
      <w:pPr>
        <w:jc w:val="center"/>
      </w:pPr>
      <w:r>
        <w:t>4</w:t>
      </w:r>
      <w:r w:rsidR="00137365">
        <w:t xml:space="preserve">.2 – </w:t>
      </w:r>
      <w:r w:rsidR="00992F72">
        <w:t>Caso de uso – Cadastrar Funcionário – Alternativo – A partir do ponto 3</w:t>
      </w:r>
    </w:p>
    <w:p w:rsidR="00992F72" w:rsidRDefault="00992F72" w:rsidP="00992F72">
      <w:r>
        <w:t>1) Usuário clica em “Não”</w:t>
      </w:r>
    </w:p>
    <w:p w:rsidR="00992F72" w:rsidRDefault="00992F72" w:rsidP="00992F72">
      <w:r>
        <w:t>2) Sistema fecha caixa de mensagem</w:t>
      </w:r>
      <w:r w:rsidR="007C1817">
        <w:t>, retornando a tela anterior com os dados preenchidos</w:t>
      </w:r>
    </w:p>
    <w:p w:rsidR="0097429D" w:rsidRDefault="0097429D" w:rsidP="00A96A73">
      <w:r w:rsidRPr="0097429D">
        <w:rPr>
          <w:noProof/>
          <w:lang w:eastAsia="pt-BR"/>
        </w:rPr>
        <w:lastRenderedPageBreak/>
        <w:drawing>
          <wp:inline distT="0" distB="0" distL="0" distR="0">
            <wp:extent cx="5400040" cy="4339414"/>
            <wp:effectExtent l="0" t="0" r="0" b="4445"/>
            <wp:docPr id="9" name="Imagem 9" descr="C:\Users\082160002\Desktop\imgsTelas02\Cadastro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082160002\Desktop\imgsTelas02\CadastroFuncionar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9D" w:rsidRDefault="0097429D" w:rsidP="00A96A73">
      <w:r w:rsidRPr="0097429D">
        <w:rPr>
          <w:noProof/>
          <w:lang w:eastAsia="pt-BR"/>
        </w:rPr>
        <w:drawing>
          <wp:inline distT="0" distB="0" distL="0" distR="0">
            <wp:extent cx="5400040" cy="4356799"/>
            <wp:effectExtent l="0" t="0" r="0" b="5715"/>
            <wp:docPr id="10" name="Imagem 10" descr="C:\Users\082160002\Desktop\imgsTelas02\FuncionariosCadastr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082160002\Desktop\imgsTelas02\FuncionariosCadastrad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5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72" w:rsidRDefault="00992F72" w:rsidP="00A96A73"/>
    <w:p w:rsidR="00992F72" w:rsidRDefault="00FE6B34" w:rsidP="00992F72">
      <w:pPr>
        <w:jc w:val="center"/>
      </w:pPr>
      <w:r>
        <w:t>5</w:t>
      </w:r>
      <w:r w:rsidR="00137365">
        <w:t xml:space="preserve"> – </w:t>
      </w:r>
      <w:r w:rsidR="00992F72">
        <w:t>Caso de uso – Cadastrar Produto –  Principal</w:t>
      </w:r>
    </w:p>
    <w:p w:rsidR="00992F72" w:rsidRDefault="00992F72" w:rsidP="00992F72">
      <w:r>
        <w:t xml:space="preserve">1) Usuário preenche os dados do </w:t>
      </w:r>
      <w:r w:rsidR="007C1817">
        <w:t>produto</w:t>
      </w:r>
      <w:r>
        <w:t xml:space="preserve"> e clica em concluir</w:t>
      </w:r>
    </w:p>
    <w:p w:rsidR="00992F72" w:rsidRDefault="00992F72" w:rsidP="00992F72">
      <w:r>
        <w:t>2) Sistema exibe mensagem “Deseja concluir operação? ”</w:t>
      </w:r>
    </w:p>
    <w:p w:rsidR="00992F72" w:rsidRDefault="00992F72" w:rsidP="00992F72">
      <w:r>
        <w:t>3) Usuário clica em “Sim”</w:t>
      </w:r>
    </w:p>
    <w:p w:rsidR="00992F72" w:rsidRDefault="00992F72" w:rsidP="00992F72">
      <w:r>
        <w:t xml:space="preserve">4) Sistema cadastra </w:t>
      </w:r>
      <w:r w:rsidR="007C1817">
        <w:t>produto</w:t>
      </w:r>
      <w:r>
        <w:t xml:space="preserve">, e exibe a tela de </w:t>
      </w:r>
      <w:r w:rsidR="007C1817">
        <w:t>produtos</w:t>
      </w:r>
      <w:r>
        <w:t xml:space="preserve"> cadastrados</w:t>
      </w:r>
    </w:p>
    <w:p w:rsidR="00992F72" w:rsidRDefault="00992F72" w:rsidP="00992F72"/>
    <w:p w:rsidR="00992F72" w:rsidRDefault="00FE6B34" w:rsidP="00992F72">
      <w:pPr>
        <w:jc w:val="center"/>
      </w:pPr>
      <w:r>
        <w:t>5</w:t>
      </w:r>
      <w:r w:rsidR="00137365">
        <w:t xml:space="preserve">.1 – </w:t>
      </w:r>
      <w:r w:rsidR="00992F72">
        <w:t xml:space="preserve">Caso de uso – Cadastrar </w:t>
      </w:r>
      <w:r w:rsidR="007C1817">
        <w:t xml:space="preserve">Produto </w:t>
      </w:r>
      <w:r w:rsidR="00992F72">
        <w:t>– Alternativo – A partir do ponto 1</w:t>
      </w:r>
    </w:p>
    <w:p w:rsidR="00992F72" w:rsidRDefault="00992F72" w:rsidP="00992F72">
      <w:r>
        <w:t>1) Usuário deixa algum dado em branco</w:t>
      </w:r>
    </w:p>
    <w:p w:rsidR="00992F72" w:rsidRDefault="00992F72" w:rsidP="00992F72">
      <w:r>
        <w:t>2) Sistema exibe mensagem avisando que há dados inválidos</w:t>
      </w:r>
    </w:p>
    <w:p w:rsidR="00992F72" w:rsidRDefault="00992F72" w:rsidP="00992F72">
      <w:r>
        <w:t>3) Usuário volta ao ponto 1 do caso principal</w:t>
      </w:r>
    </w:p>
    <w:p w:rsidR="00992F72" w:rsidRDefault="00992F72" w:rsidP="00992F72"/>
    <w:p w:rsidR="00992F72" w:rsidRDefault="00992F72" w:rsidP="00992F72">
      <w:pPr>
        <w:jc w:val="center"/>
      </w:pPr>
    </w:p>
    <w:p w:rsidR="00992F72" w:rsidRDefault="00FE6B34" w:rsidP="00992F72">
      <w:pPr>
        <w:jc w:val="center"/>
      </w:pPr>
      <w:r>
        <w:t>5</w:t>
      </w:r>
      <w:r w:rsidR="00137365">
        <w:t xml:space="preserve">.2 – </w:t>
      </w:r>
      <w:r w:rsidR="00992F72">
        <w:t xml:space="preserve">Caso de uso – Cadastrar </w:t>
      </w:r>
      <w:r w:rsidR="007C1817">
        <w:t xml:space="preserve">Produto </w:t>
      </w:r>
      <w:r w:rsidR="00992F72">
        <w:t>– Alternativo – A partir do ponto 3</w:t>
      </w:r>
    </w:p>
    <w:p w:rsidR="00992F72" w:rsidRDefault="00992F72" w:rsidP="00992F72">
      <w:r>
        <w:t>1) Usuário clica em “Não”</w:t>
      </w:r>
    </w:p>
    <w:p w:rsidR="00992F72" w:rsidRDefault="00992F72" w:rsidP="00992F72">
      <w:r>
        <w:t>2) Sistema fecha caixa de mensagem</w:t>
      </w:r>
      <w:r w:rsidR="007C1817">
        <w:t>, retornando a tela anterior com os dados preenchidos</w:t>
      </w:r>
    </w:p>
    <w:p w:rsidR="00992F72" w:rsidRDefault="00992F72" w:rsidP="00A96A73"/>
    <w:p w:rsidR="0097429D" w:rsidRDefault="0097429D" w:rsidP="00A96A73">
      <w:r w:rsidRPr="0097429D">
        <w:rPr>
          <w:noProof/>
          <w:lang w:eastAsia="pt-BR"/>
        </w:rPr>
        <w:lastRenderedPageBreak/>
        <w:drawing>
          <wp:inline distT="0" distB="0" distL="0" distR="0">
            <wp:extent cx="5400040" cy="4339414"/>
            <wp:effectExtent l="0" t="0" r="0" b="4445"/>
            <wp:docPr id="11" name="Imagem 11" descr="C:\Users\082160002\Desktop\imgsTelas02\Cadastro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082160002\Desktop\imgsTelas02\CadastroProdu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9D" w:rsidRDefault="0097429D" w:rsidP="00A96A73"/>
    <w:p w:rsidR="00A96A73" w:rsidRDefault="00A96A73" w:rsidP="00A96A73"/>
    <w:p w:rsidR="00EB4A48" w:rsidRDefault="00FE6B34" w:rsidP="00EB4A48">
      <w:pPr>
        <w:jc w:val="center"/>
      </w:pPr>
      <w:r>
        <w:t>6</w:t>
      </w:r>
      <w:r w:rsidR="00EB4A48">
        <w:t xml:space="preserve"> – Caso de uso – Produtos cadastrados –  Principal</w:t>
      </w:r>
    </w:p>
    <w:p w:rsidR="00EB4A48" w:rsidRDefault="00EB4A48" w:rsidP="00EB4A48">
      <w:r>
        <w:t>1) Sistema exibe tabela com todos produtos cadastrados</w:t>
      </w:r>
    </w:p>
    <w:p w:rsidR="00EB4A48" w:rsidRDefault="00EB4A48" w:rsidP="00EB4A48">
      <w:r>
        <w:t>2) Usuário insere código ou descrição na caixa de texto para código/descrição e clica em pesquisar</w:t>
      </w:r>
    </w:p>
    <w:p w:rsidR="00EB4A48" w:rsidRDefault="003054D2" w:rsidP="00EB4A48">
      <w:r>
        <w:t>3</w:t>
      </w:r>
      <w:r w:rsidR="00EB4A48">
        <w:t>) Sistema exibe tabela com todos produtos buscados</w:t>
      </w:r>
      <w:r>
        <w:t xml:space="preserve"> com base no dado inserido</w:t>
      </w:r>
    </w:p>
    <w:p w:rsidR="00EB4A48" w:rsidRDefault="00EB4A48" w:rsidP="00EB4A48"/>
    <w:p w:rsidR="00EB4A48" w:rsidRDefault="0097429D" w:rsidP="00EB4A48">
      <w:r w:rsidRPr="0097429D">
        <w:rPr>
          <w:noProof/>
          <w:lang w:eastAsia="pt-BR"/>
        </w:rPr>
        <w:lastRenderedPageBreak/>
        <w:drawing>
          <wp:inline distT="0" distB="0" distL="0" distR="0" wp14:anchorId="3FF78649" wp14:editId="15E768A0">
            <wp:extent cx="5400040" cy="4337050"/>
            <wp:effectExtent l="0" t="0" r="0" b="6350"/>
            <wp:docPr id="12" name="Imagem 12" descr="C:\Users\082160002\Desktop\imgsTelas02\ProdutosCadastr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082160002\Desktop\imgsTelas02\ProdutosCadastrad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48" w:rsidRDefault="00FE6B34" w:rsidP="00EB4A48">
      <w:pPr>
        <w:jc w:val="center"/>
      </w:pPr>
      <w:r>
        <w:t>7</w:t>
      </w:r>
      <w:r w:rsidR="00EB4A48">
        <w:t xml:space="preserve"> – Caso de uso – Funcionários cadastrados –  Principal</w:t>
      </w:r>
    </w:p>
    <w:p w:rsidR="00EB4A48" w:rsidRDefault="00EB4A48" w:rsidP="00EB4A48">
      <w:r>
        <w:t>1) Sistema exibe tabela com todos funcionários cadastrados</w:t>
      </w:r>
    </w:p>
    <w:p w:rsidR="00EB4A48" w:rsidRDefault="00EB4A48" w:rsidP="00EB4A48">
      <w:r>
        <w:t>2) Usuário insere código ou descrição na caixa de texto para código/</w:t>
      </w:r>
      <w:r w:rsidR="003054D2">
        <w:t>nome</w:t>
      </w:r>
      <w:r>
        <w:t xml:space="preserve"> e clica em pesquisar</w:t>
      </w:r>
    </w:p>
    <w:p w:rsidR="00EB4A48" w:rsidRDefault="003054D2" w:rsidP="00EB4A48">
      <w:r>
        <w:t>3</w:t>
      </w:r>
      <w:r w:rsidR="00EB4A48">
        <w:t xml:space="preserve">) Sistema exibe tabela com todos </w:t>
      </w:r>
      <w:r>
        <w:t>funcionários</w:t>
      </w:r>
      <w:r w:rsidR="00EB4A48">
        <w:t xml:space="preserve"> buscados</w:t>
      </w:r>
      <w:r>
        <w:t xml:space="preserve"> com base no dado inserido</w:t>
      </w:r>
    </w:p>
    <w:p w:rsidR="00A96A73" w:rsidRDefault="00A96A73" w:rsidP="00A96A73"/>
    <w:sectPr w:rsidR="00A96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3071"/>
    <w:multiLevelType w:val="hybridMultilevel"/>
    <w:tmpl w:val="B9AEBE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C1"/>
    <w:rsid w:val="000423B4"/>
    <w:rsid w:val="00137365"/>
    <w:rsid w:val="001A0C34"/>
    <w:rsid w:val="0027118D"/>
    <w:rsid w:val="003054D2"/>
    <w:rsid w:val="00505DC1"/>
    <w:rsid w:val="006F47B8"/>
    <w:rsid w:val="007A05E9"/>
    <w:rsid w:val="007C1817"/>
    <w:rsid w:val="00834B17"/>
    <w:rsid w:val="0097429D"/>
    <w:rsid w:val="00992F72"/>
    <w:rsid w:val="00A60599"/>
    <w:rsid w:val="00A96A73"/>
    <w:rsid w:val="00CC1DA6"/>
    <w:rsid w:val="00D96E8F"/>
    <w:rsid w:val="00EB4A48"/>
    <w:rsid w:val="00F121CD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4EFD"/>
  <w15:chartTrackingRefBased/>
  <w15:docId w15:val="{E6A6E0D1-E5A4-4B78-A18F-E1BAF110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11</Pages>
  <Words>879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MAESTRO ALVES</dc:creator>
  <cp:keywords/>
  <dc:description/>
  <cp:lastModifiedBy>ADRIANO MARTINS DA SILVA</cp:lastModifiedBy>
  <cp:revision>8</cp:revision>
  <dcterms:created xsi:type="dcterms:W3CDTF">2019-03-22T01:02:00Z</dcterms:created>
  <dcterms:modified xsi:type="dcterms:W3CDTF">2019-05-24T22:29:00Z</dcterms:modified>
</cp:coreProperties>
</file>