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myoba1hiwvj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rPr/>
      </w:pPr>
      <w:bookmarkStart w:colFirst="0" w:colLast="0" w:name="_mva4eekafi1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280" w:lineRule="auto"/>
        <w:rPr/>
      </w:pPr>
      <w:bookmarkStart w:colFirst="0" w:colLast="0" w:name="_5pecyw3q292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wudclz2akm0i" w:id="3"/>
      <w:bookmarkEnd w:id="3"/>
      <w:r w:rsidDel="00000000" w:rsidR="00000000" w:rsidRPr="00000000">
        <w:rPr>
          <w:rtl w:val="0"/>
        </w:rPr>
        <w:t xml:space="preserve">Module 4 - Portfolio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 Exner</w:t>
      </w:r>
    </w:p>
    <w:p w:rsidR="00000000" w:rsidDel="00000000" w:rsidP="00000000" w:rsidRDefault="00000000" w:rsidRPr="00000000" w14:paraId="00000007">
      <w:pPr>
        <w:spacing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8">
      <w:pPr>
        <w:spacing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Code: CS580-1</w:t>
      </w:r>
    </w:p>
    <w:p w:rsidR="00000000" w:rsidDel="00000000" w:rsidP="00000000" w:rsidRDefault="00000000" w:rsidRPr="00000000" w14:paraId="00000009">
      <w:pPr>
        <w:spacing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Bingdong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4/13/2025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before="280" w:lineRule="auto"/>
        <w:rPr/>
      </w:pPr>
      <w:bookmarkStart w:colFirst="0" w:colLast="0" w:name="_y6g9qdfqa6r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bottom w:color="666666" w:space="0" w:sz="6" w:val="single"/>
        </w:pBdr>
        <w:shd w:fill="ffffff" w:val="clear"/>
        <w:spacing w:after="100" w:before="100" w:line="360" w:lineRule="auto"/>
        <w:rPr/>
      </w:pPr>
      <w:bookmarkStart w:colFirst="0" w:colLast="0" w:name="_f0vgpyknlifv" w:id="5"/>
      <w:bookmarkEnd w:id="5"/>
      <w:r w:rsidDel="00000000" w:rsidR="00000000" w:rsidRPr="00000000">
        <w:rPr>
          <w:rtl w:val="0"/>
        </w:rPr>
        <w:t xml:space="preserve">Option #1: Implementing Facial Recognition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project builds on the Critical Thinking project from Module 1 by adding a new option that the user can choose. The output of both options is shown below. The code and processed images are included in the zip file for reference.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/>
      </w:pPr>
      <w:bookmarkStart w:colFirst="0" w:colLast="0" w:name="_xe40jiocp8vk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rPr/>
      </w:pPr>
      <w:bookmarkStart w:colFirst="0" w:colLast="0" w:name="_f0skrsv6c3mu" w:id="7"/>
      <w:bookmarkEnd w:id="7"/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/>
      </w:pPr>
      <w:bookmarkStart w:colFirst="0" w:colLast="0" w:name="_8rq40oqwzrz2" w:id="8"/>
      <w:bookmarkEnd w:id="8"/>
      <w:r w:rsidDel="00000000" w:rsidR="00000000" w:rsidRPr="00000000">
        <w:rPr/>
        <w:drawing>
          <wp:inline distB="114300" distT="114300" distL="114300" distR="114300">
            <wp:extent cx="3424238" cy="440989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40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1250" cy="15906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1250" cy="20002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