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MM2233</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Intermediate Web Based Programming</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Thursdays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Dawn Pedersen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dawn@blulob.com</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916-320-1371</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Intermediate Web Based Programming</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an introduction to the JavaScript programming
language where students learn the basic principles underlying
JavaScript and similar "structured" programming languages.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29896753"/>
        </w:numPr>
        <w:contextualSpacing/>
      </w:pPr>
      <w:r>
        <w:rPr>
          <w:rFonts w:ascii="arial narrow" w:hAnsi="arial narrow" w:cs="arial narrow"/>
          <w:color w:val="000000"/>
          <w:sz w:val="20"/>
        </w:rPr>
        <w:t xml:space="preserve">Understand the theory behind programming languages versus
markup</w:t>
      </w:r>
    </w:p>
    <w:p>
      <w:pPr>
        <w:pStyle w:val="ListParagraphPHPDOCX"/>
        <w:numPr>
          <w:ilvl w:val="0"/>
          <w:numId w:val="29896753"/>
        </w:numPr>
        <w:contextualSpacing/>
      </w:pPr>
      <w:r>
        <w:rPr>
          <w:rFonts w:ascii="arial narrow" w:hAnsi="arial narrow" w:cs="arial narrow"/>
          <w:color w:val="000000"/>
          <w:sz w:val="20"/>
        </w:rPr>
        <w:t xml:space="preserve">Understand the difference between client-side, server-side,
server-parsed language</w:t>
      </w:r>
    </w:p>
    <w:p>
      <w:pPr>
        <w:pStyle w:val="ListParagraphPHPDOCX"/>
        <w:numPr>
          <w:ilvl w:val="0"/>
          <w:numId w:val="29896753"/>
        </w:numPr>
        <w:contextualSpacing/>
      </w:pPr>
      <w:r>
        <w:rPr>
          <w:rFonts w:ascii="arial narrow" w:hAnsi="arial narrow" w:cs="arial narrow"/>
          <w:color w:val="000000"/>
          <w:sz w:val="20"/>
        </w:rPr>
        <w:t xml:space="preserve">Understand the differences between procedural and
object-oriented programming</w:t>
      </w:r>
    </w:p>
    <w:p>
      <w:pPr>
        <w:pStyle w:val="ListParagraphPHPDOCX"/>
        <w:numPr>
          <w:ilvl w:val="0"/>
          <w:numId w:val="29896753"/>
        </w:numPr>
        <w:contextualSpacing/>
      </w:pPr>
      <w:r>
        <w:rPr>
          <w:rFonts w:ascii="arial narrow" w:hAnsi="arial narrow" w:cs="arial narrow"/>
          <w:color w:val="000000"/>
          <w:sz w:val="20"/>
        </w:rPr>
        <w:t xml:space="preserve">Identify basic data structures (arrays, variables, data types,
expressions)</w:t>
      </w:r>
    </w:p>
    <w:p>
      <w:pPr>
        <w:pStyle w:val="ListParagraphPHPDOCX"/>
        <w:numPr>
          <w:ilvl w:val="0"/>
          <w:numId w:val="29896753"/>
        </w:numPr>
        <w:contextualSpacing/>
      </w:pPr>
      <w:r>
        <w:rPr>
          <w:rFonts w:ascii="arial narrow" w:hAnsi="arial narrow" w:cs="arial narrow"/>
          <w:color w:val="000000"/>
          <w:sz w:val="20"/>
        </w:rPr>
        <w:t xml:space="preserve">Understand DOM object structure of JavaScript in web pages</w:t>
      </w:r>
    </w:p>
    <w:p>
      <w:pPr>
        <w:pStyle w:val="ListParagraphPHPDOCX"/>
        <w:numPr>
          <w:ilvl w:val="0"/>
          <w:numId w:val="29896753"/>
        </w:numPr>
        <w:contextualSpacing/>
      </w:pPr>
      <w:r>
        <w:rPr>
          <w:rFonts w:ascii="arial narrow" w:hAnsi="arial narrow" w:cs="arial narrow"/>
          <w:color w:val="000000"/>
          <w:sz w:val="20"/>
        </w:rPr>
        <w:t xml:space="preserve">Identify the standard set of JavaScript commands and
operators</w:t>
      </w:r>
    </w:p>
    <w:p>
      <w:pPr>
        <w:pStyle w:val="ListParagraphPHPDOCX"/>
        <w:numPr>
          <w:ilvl w:val="0"/>
          <w:numId w:val="29896753"/>
        </w:numPr>
        <w:contextualSpacing/>
      </w:pPr>
      <w:r>
        <w:rPr>
          <w:rFonts w:ascii="arial narrow" w:hAnsi="arial narrow" w:cs="arial narrow"/>
          <w:color w:val="000000"/>
          <w:sz w:val="20"/>
        </w:rPr>
        <w:t xml:space="preserve">Understand JavaScript functions and parameter-passing</w:t>
      </w:r>
    </w:p>
    <w:p>
      <w:pPr>
        <w:pStyle w:val="ListParagraphPHPDOCX"/>
        <w:numPr>
          <w:ilvl w:val="0"/>
          <w:numId w:val="29896753"/>
        </w:numPr>
        <w:contextualSpacing/>
      </w:pPr>
      <w:r>
        <w:rPr>
          <w:rFonts w:ascii="arial narrow" w:hAnsi="arial narrow" w:cs="arial narrow"/>
          <w:color w:val="000000"/>
          <w:sz w:val="20"/>
        </w:rPr>
        <w:t xml:space="preserve">Understand event handling within JavaScript</w:t>
      </w:r>
    </w:p>
    <w:p>
      <w:pPr>
        <w:pStyle w:val="ListParagraphPHPDOCX"/>
        <w:numPr>
          <w:ilvl w:val="0"/>
          <w:numId w:val="29896753"/>
        </w:numPr>
        <w:contextualSpacing/>
      </w:pPr>
      <w:r>
        <w:rPr>
          <w:rFonts w:ascii="arial narrow" w:hAnsi="arial narrow" w:cs="arial narrow"/>
          <w:color w:val="000000"/>
          <w:sz w:val="20"/>
        </w:rPr>
        <w:t xml:space="preserve">Acquire and incorporate public JavaScript source code it into
programs</w:t>
      </w:r>
    </w:p>
    <w:p>
      <w:pPr>
        <w:pStyle w:val="ListParagraphPHPDOCX"/>
        <w:numPr>
          <w:ilvl w:val="0"/>
          <w:numId w:val="29896753"/>
        </w:numPr>
        <w:contextualSpacing/>
      </w:pPr>
      <w:r>
        <w:rPr>
          <w:rFonts w:ascii="arial narrow" w:hAnsi="arial narrow" w:cs="arial narrow"/>
          <w:color w:val="000000"/>
          <w:sz w:val="20"/>
        </w:rPr>
        <w:t xml:space="preserve">Create a working, original JavaScript program</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MM1123 Fundamentals of Web-based Programming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jQuery in Action, 2nd Ed. by
Bear Bibeault , Manning Publications, ©2010, ISBN:
978-1935182320</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This class will be
taught with lectures, discussion of the reading, quizzes, online
research, and digital production using computers.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USB Flash drive,
sketching materials, access to a computer, and scanner or digital
camera.</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Adobe Dreamweaver and
Photoshop provided by the school in the personal computer
lab.  Access to the Internet and eCompanion.  The school
should provide these.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29896753"/>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29896753"/>
        </w:numPr>
        <w:contextualSpacing/>
      </w:pPr>
      <w:r>
        <w:rPr>
          <w:rFonts w:ascii="arial narrow" w:hAnsi="arial narrow" w:cs="arial narrow"/>
          <w:color w:val="000000"/>
          <w:sz w:val="20"/>
        </w:rPr>
        <w:t xml:space="preserve">Grading will be done on a point system.</w:t>
      </w:r>
    </w:p>
    <w:p>
      <w:pPr>
        <w:pStyle w:val="ListParagraphPHPDOCX"/>
        <w:numPr>
          <w:ilvl w:val="0"/>
          <w:numId w:val="29896753"/>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29896753"/>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29896753"/>
        </w:numPr>
        <w:contextualSpacing/>
      </w:pPr>
      <w:r>
        <w:rPr>
          <w:rFonts w:ascii="arial narrow" w:hAnsi="arial narrow" w:cs="arial narrow"/>
          <w:color w:val="000000"/>
          <w:sz w:val="20"/>
        </w:rPr>
        <w:t xml:space="preserve">Late work receives a grade of zero.</w:t>
      </w:r>
    </w:p>
    <w:p>
      <w:pPr>
        <w:pStyle w:val="ListParagraphPHPDOCX"/>
        <w:numPr>
          <w:ilvl w:val="0"/>
          <w:numId w:val="29896753"/>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29896753"/>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Style w:val="ListParagraphPHPDOCX"/>
        <w:numPr>
          <w:ilvl w:val="0"/>
          <w:numId w:val="29896753"/>
        </w:numPr>
        <w:contextualSpacing/>
      </w:pPr>
      <w:r>
        <w:rPr>
          <w:rFonts w:ascii="arial narrow" w:hAnsi="arial narrow" w:cs="arial narrow"/>
          <w:color w:val="000000"/>
          <w:sz w:val="20"/>
        </w:rPr>
        <w:t xml:space="preserve">Late work will not be accepted. Deadlines are very serious in
the industry. Each assignment must be received by the set deadline,
typically one week after it is introduced. If you don't keep up
with the assignments, it will become harder to comprehend later
course material.</w:t>
      </w:r>
    </w:p>
    <w:p>
      <w:pPr>
        <w:pStyle w:val="ListParagraphPHPDOCX"/>
        <w:numPr>
          <w:ilvl w:val="0"/>
          <w:numId w:val="29896753"/>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29896753"/>
        </w:numPr>
        <w:contextualSpacing/>
      </w:pPr>
      <w:r>
        <w:rPr>
          <w:rFonts w:ascii="arial narrow" w:hAnsi="arial narrow" w:cs="arial narrow"/>
          <w:color w:val="000000"/>
          <w:sz w:val="20"/>
        </w:rPr>
        <w:t xml:space="preserve">The use of MyAiCampus.com is required for submitting
assignments. It is the student's responsibility to report any
difficulties with or confusion about the system at the time they
occur?and before the deadline for the assignment. Deadlines for all
assignments?whether turned in during class or via
MyAiCampus.com?are not flexible. Problems with MyAiCampus.com are
not a valid excuse for late work.</w:t>
      </w:r>
    </w:p>
    <w:p>
      <w:pPr>
        <w:pStyle w:val="ListParagraphPHPDOCX"/>
        <w:numPr>
          <w:ilvl w:val="0"/>
          <w:numId w:val="29896753"/>
        </w:numPr>
        <w:contextualSpacing/>
      </w:pPr>
      <w:r>
        <w:rPr>
          <w:rFonts w:ascii="arial narrow" w:hAnsi="arial narrow" w:cs="arial narrow"/>
          <w:color w:val="000000"/>
          <w:sz w:val="20"/>
        </w:rPr>
        <w:t xml:space="preserve">Work turned into the wrong Dropbox basket for a given
assignment will not be graded.</w:t>
      </w:r>
    </w:p>
    <w:p>
      <w:pPr>
        <w:pStyle w:val="ListParagraphPHPDOCX"/>
        <w:numPr>
          <w:ilvl w:val="0"/>
          <w:numId w:val="29896753"/>
        </w:numPr>
        <w:contextualSpacing/>
      </w:pPr>
      <w:r>
        <w:rPr>
          <w:rFonts w:ascii="arial narrow" w:hAnsi="arial narrow" w:cs="arial narrow"/>
          <w:color w:val="000000"/>
          <w:sz w:val="20"/>
        </w:rPr>
        <w:t xml:space="preserve">ABSOLUTELY NO WORK WILL BE ACCEPTED AFTER THE FINAL CLASS MEETS
WEEK 11.</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29896753"/>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29896753"/>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29896753"/>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29896753"/>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29896753"/>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29896753"/>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29896753"/>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29896753"/>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29896753"/>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29896753"/>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12th, 2012</w:t>
            </w:r>
          </w:p>
        </w:tc>
        <w:tc>
          <w:tcPr>
            <w:tcW w:w="3750" w:type="pct"/>
            <w:tcBorders/>
          </w:tcPr>
          <w:p>
            <w:pPr>
              <w:pBdr/>
              <w:spacing w:before="200" w:after="200"/>
              <w:ind w:left="0" w:right="0"/>
              <w:jc w:val="left"/>
            </w:pPr>
            <w:r>
              <w:rPr>
                <w:rFonts w:ascii="arial narrow" w:hAnsi="arial narrow" w:cs="arial narrow"/>
                <w:color w:val="000000"/>
                <w:sz w:val="20"/>
              </w:rPr>
              <w:t xml:space="preserve">JavaScript Basics and DOM</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19th, 2012</w:t>
            </w:r>
          </w:p>
        </w:tc>
        <w:tc>
          <w:tcPr>
            <w:tcW w:w="3750" w:type="pct"/>
            <w:tcBorders/>
          </w:tcPr>
          <w:p>
            <w:pPr>
              <w:pBdr/>
              <w:spacing w:before="200" w:after="200"/>
              <w:ind w:left="0" w:right="0"/>
              <w:jc w:val="left"/>
            </w:pPr>
            <w:r>
              <w:rPr>
                <w:rFonts w:ascii="arial narrow" w:hAnsi="arial narrow" w:cs="arial narrow"/>
                <w:color w:val="000000"/>
                <w:sz w:val="20"/>
              </w:rPr>
              <w:t xml:space="preserve">Calling JavaScript Functions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26th, 2012</w:t>
            </w:r>
          </w:p>
        </w:tc>
        <w:tc>
          <w:tcPr>
            <w:tcW w:w="3750" w:type="pct"/>
            <w:tcBorders/>
          </w:tcPr>
          <w:p>
            <w:pPr>
              <w:pBdr/>
              <w:spacing w:before="200" w:after="200"/>
              <w:ind w:left="0" w:right="0"/>
              <w:jc w:val="left"/>
            </w:pPr>
            <w:r>
              <w:rPr>
                <w:rFonts w:ascii="arial narrow" w:hAnsi="arial narrow" w:cs="arial narrow"/>
                <w:color w:val="000000"/>
                <w:sz w:val="20"/>
              </w:rPr>
              <w:t xml:space="preserve">JavaScript Rollovers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2nd, 2012</w:t>
            </w:r>
          </w:p>
        </w:tc>
        <w:tc>
          <w:tcPr>
            <w:tcW w:w="3750" w:type="pct"/>
            <w:tcBorders/>
          </w:tcPr>
          <w:p>
            <w:pPr>
              <w:pBdr/>
              <w:spacing w:before="200" w:after="200"/>
              <w:ind w:left="0" w:right="0"/>
              <w:jc w:val="left"/>
            </w:pPr>
            <w:r>
              <w:rPr>
                <w:rFonts w:ascii="arial narrow" w:hAnsi="arial narrow" w:cs="arial narrow"/>
                <w:color w:val="000000"/>
                <w:sz w:val="20"/>
              </w:rPr>
              <w:t xml:space="preserve">Menus, Slideshows and Strings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9th, 2012</w:t>
            </w:r>
          </w:p>
        </w:tc>
        <w:tc>
          <w:tcPr>
            <w:tcW w:w="3750" w:type="pct"/>
            <w:tcBorders/>
          </w:tcPr>
          <w:p>
            <w:pPr>
              <w:pBdr/>
              <w:spacing w:before="200" w:after="200"/>
              <w:ind w:left="0" w:right="0"/>
              <w:jc w:val="left"/>
            </w:pPr>
            <w:r>
              <w:rPr>
                <w:rFonts w:ascii="arial narrow" w:hAnsi="arial narrow" w:cs="arial narrow"/>
                <w:color w:val="000000"/>
                <w:sz w:val="20"/>
              </w:rPr>
              <w:t xml:space="preserve">jQuery Basics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16th, 2012</w:t>
            </w:r>
          </w:p>
        </w:tc>
        <w:tc>
          <w:tcPr>
            <w:tcW w:w="3750" w:type="pct"/>
            <w:tcBorders/>
          </w:tcPr>
          <w:p>
            <w:pPr>
              <w:pBdr/>
              <w:spacing w:before="200" w:after="200"/>
              <w:ind w:left="0" w:right="0"/>
              <w:jc w:val="left"/>
            </w:pPr>
            <w:r>
              <w:rPr>
                <w:rFonts w:ascii="arial narrow" w:hAnsi="arial narrow" w:cs="arial narrow"/>
                <w:color w:val="000000"/>
                <w:sz w:val="20"/>
              </w:rPr>
              <w:t xml:space="preserve">jQuery Sliders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23rd, 2012</w:t>
            </w:r>
          </w:p>
        </w:tc>
        <w:tc>
          <w:tcPr>
            <w:tcW w:w="3750" w:type="pct"/>
            <w:tcBorders/>
          </w:tcPr>
          <w:p>
            <w:pPr>
              <w:pBdr/>
              <w:spacing w:before="200" w:after="200"/>
              <w:ind w:left="0" w:right="0"/>
              <w:jc w:val="left"/>
            </w:pPr>
            <w:r>
              <w:rPr>
                <w:rFonts w:ascii="arial narrow" w:hAnsi="arial narrow" w:cs="arial narrow"/>
                <w:color w:val="000000"/>
                <w:sz w:val="20"/>
              </w:rPr>
              <w:t xml:space="preserve">Rotators and Animators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30th, 2012</w:t>
            </w:r>
          </w:p>
        </w:tc>
        <w:tc>
          <w:tcPr>
            <w:tcW w:w="3750" w:type="pct"/>
            <w:tcBorders/>
          </w:tcPr>
          <w:p>
            <w:pPr>
              <w:pBdr/>
              <w:spacing w:before="200" w:after="200"/>
              <w:ind w:left="0" w:right="0"/>
              <w:jc w:val="left"/>
            </w:pPr>
            <w:r>
              <w:rPr>
                <w:rFonts w:ascii="arial narrow" w:hAnsi="arial narrow" w:cs="arial narrow"/>
                <w:color w:val="000000"/>
                <w:sz w:val="20"/>
              </w:rPr>
              <w:t xml:space="preserve">AJAX Basics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6th, 2012</w:t>
            </w:r>
          </w:p>
        </w:tc>
        <w:tc>
          <w:tcPr>
            <w:tcW w:w="3750" w:type="pct"/>
            <w:tcBorders/>
          </w:tcPr>
          <w:p>
            <w:pPr>
              <w:pBdr/>
              <w:spacing w:before="200" w:after="200"/>
              <w:ind w:left="0" w:right="0"/>
              <w:jc w:val="left"/>
            </w:pPr>
            <w:r>
              <w:rPr>
                <w:rFonts w:ascii="arial narrow" w:hAnsi="arial narrow" w:cs="arial narrow"/>
                <w:color w:val="000000"/>
                <w:sz w:val="20"/>
              </w:rPr>
              <w:t xml:space="preserve">Message Boards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13th, 2012</w:t>
            </w:r>
          </w:p>
        </w:tc>
        <w:tc>
          <w:tcPr>
            <w:tcW w:w="3750" w:type="pct"/>
            <w:tcBorders/>
          </w:tcPr>
          <w:p>
            <w:pPr>
              <w:pBdr/>
              <w:spacing w:before="200" w:after="200"/>
              <w:ind w:left="0" w:right="0"/>
              <w:jc w:val="left"/>
            </w:pPr>
            <w:r>
              <w:rPr>
                <w:rFonts w:ascii="arial narrow" w:hAnsi="arial narrow" w:cs="arial narrow"/>
                <w:color w:val="000000"/>
                <w:sz w:val="20"/>
              </w:rPr>
              <w:t xml:space="preserve">More jQuery Interface Tools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20th, 2012</w:t>
            </w:r>
          </w:p>
        </w:tc>
        <w:tc>
          <w:tcPr>
            <w:tcW w:w="3750" w:type="pct"/>
            <w:tcBorders/>
          </w:tcPr>
          <w:p>
            <w:pPr>
              <w:pBdr/>
              <w:spacing w:before="200" w:after="200"/>
              <w:ind w:left="0" w:right="0"/>
              <w:jc w:val="left"/>
            </w:pPr>
            <w:r>
              <w:rPr>
                <w:rFonts w:ascii="arial narrow" w:hAnsi="arial narrow" w:cs="arial narrow"/>
                <w:color w:val="000000"/>
                <w:sz w:val="20"/>
              </w:rPr>
              <w:t xml:space="preserve">Final Project Lab</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896753">
    <w:multiLevelType w:val="hybridMultilevel"/>
    <w:lvl w:ilvl="0" w:tplc="343794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29896753">
    <w:abstractNumId w:val="29896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