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RS091</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Portfolio Foundations</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Thursdays from 10:00 am to 12:00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Janelle Wheelock</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jwheelock@aii.edu</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916-830-6330</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By appointment</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Portfolio Foundations</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This course provides students with an extended orientation to
college life in general and to the school in particular. It also
coaches students in study strategies, time management skills,
interpersonal skill, self-awareness, and career strategies for
success. Students become acquainted with college and community and
work on establishing a visionary path for developing their
professional portfolio. The course culminates with students
attending the graduate portfolio show.</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22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0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0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35498447"/>
        </w:numPr>
        <w:contextualSpacing/>
      </w:pPr>
      <w:r>
        <w:rPr>
          <w:rFonts w:ascii="arial narrow" w:hAnsi="arial narrow" w:cs="arial narrow"/>
          <w:color w:val="000000"/>
          <w:sz w:val="20"/>
        </w:rPr>
        <w:t xml:space="preserve">Read printed material and summarize, analyze and evaluate
information.</w:t>
      </w:r>
    </w:p>
    <w:p>
      <w:pPr>
        <w:pStyle w:val="ListParagraphPHPDOCX"/>
        <w:numPr>
          <w:ilvl w:val="0"/>
          <w:numId w:val="35498447"/>
        </w:numPr>
        <w:contextualSpacing/>
      </w:pPr>
      <w:r>
        <w:rPr>
          <w:rFonts w:ascii="arial narrow" w:hAnsi="arial narrow" w:cs="arial narrow"/>
          <w:color w:val="000000"/>
          <w:sz w:val="20"/>
        </w:rPr>
        <w:t xml:space="preserve">Have an awareness of professional expectations with regards to
planning, behavior, communication, and product presentation.</w:t>
      </w:r>
    </w:p>
    <w:p>
      <w:pPr>
        <w:pStyle w:val="ListParagraphPHPDOCX"/>
        <w:numPr>
          <w:ilvl w:val="0"/>
          <w:numId w:val="35498447"/>
        </w:numPr>
        <w:contextualSpacing/>
      </w:pPr>
      <w:r>
        <w:rPr>
          <w:rFonts w:ascii="arial narrow" w:hAnsi="arial narrow" w:cs="arial narrow"/>
          <w:color w:val="000000"/>
          <w:sz w:val="20"/>
        </w:rPr>
        <w:t xml:space="preserve">Know academic and Sacramento culture and apply knowledge to
create successful interactions.</w:t>
      </w:r>
    </w:p>
    <w:p>
      <w:pPr>
        <w:pStyle w:val="ListParagraphPHPDOCX"/>
        <w:numPr>
          <w:ilvl w:val="0"/>
          <w:numId w:val="35498447"/>
        </w:numPr>
        <w:contextualSpacing/>
      </w:pPr>
      <w:r>
        <w:rPr>
          <w:rFonts w:ascii="arial narrow" w:hAnsi="arial narrow" w:cs="arial narrow"/>
          <w:color w:val="000000"/>
          <w:sz w:val="20"/>
        </w:rPr>
        <w:t xml:space="preserve">Locate school and community resources.</w:t>
      </w:r>
    </w:p>
    <w:p>
      <w:pPr>
        <w:pStyle w:val="ListParagraphPHPDOCX"/>
        <w:numPr>
          <w:ilvl w:val="0"/>
          <w:numId w:val="35498447"/>
        </w:numPr>
        <w:contextualSpacing/>
      </w:pPr>
      <w:r>
        <w:rPr>
          <w:rFonts w:ascii="arial narrow" w:hAnsi="arial narrow" w:cs="arial narrow"/>
          <w:color w:val="000000"/>
          <w:sz w:val="20"/>
        </w:rPr>
        <w:t xml:space="preserve">Examine our own motivations and learning styles and take
appropriate action based on them.</w:t>
      </w:r>
    </w:p>
    <w:p>
      <w:pPr>
        <w:pStyle w:val="ListParagraphPHPDOCX"/>
        <w:numPr>
          <w:ilvl w:val="0"/>
          <w:numId w:val="35498447"/>
        </w:numPr>
        <w:contextualSpacing/>
      </w:pPr>
      <w:r>
        <w:rPr>
          <w:rFonts w:ascii="arial narrow" w:hAnsi="arial narrow" w:cs="arial narrow"/>
          <w:color w:val="000000"/>
          <w:sz w:val="20"/>
        </w:rPr>
        <w:t xml:space="preserve">Articulate the issues that result from living in a diverse
world and take action that reflects a respect of differences among
human beings.</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None</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Required Text:</w:t>
      </w:r>
      <w:r>
        <w:rPr>
          <w:rFonts w:ascii="arial narrow" w:hAnsi="arial narrow" w:cs="arial narrow"/>
          <w:color w:val="000000"/>
          <w:sz w:val="20"/>
        </w:rPr>
        <w:t xml:space="preserve"> Current AiCASAC Student Handbook
by Ai, Ai, © 2012, ISBN: none</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Lecture and
discussion</w:t>
      </w:r>
    </w:p>
    <w:p>
      <w:pPr>
        <w:pStyle w:val="ListParagraphPHPDOCX"/>
        <w:numPr>
          <w:ilvl w:val="0"/>
          <w:numId w:val="35498447"/>
        </w:numPr>
        <w:contextualSpacing/>
      </w:pPr>
      <w:r>
        <w:rPr>
          <w:rFonts w:ascii="arial narrow" w:hAnsi="arial narrow" w:cs="arial narrow"/>
          <w:color w:val="000000"/>
          <w:sz w:val="20"/>
        </w:rPr>
        <w:t xml:space="preserve">Materials and Supplies: &gt;</w:t>
      </w:r>
    </w:p>
    <w:p>
      <w:pPr>
        <w:pStyle w:val="ListParagraphPHPDOCX"/>
        <w:numPr>
          <w:ilvl w:val="0"/>
          <w:numId w:val="35498447"/>
        </w:numPr>
        <w:contextualSpacing/>
      </w:pPr>
      <w:r>
        <w:rPr>
          <w:rFonts w:ascii="arial narrow" w:hAnsi="arial narrow" w:cs="arial narrow"/>
          <w:color w:val="000000"/>
          <w:sz w:val="20"/>
        </w:rPr>
        <w:t xml:space="preserve">A folder or binder to collect class materials.</w:t>
      </w:r>
    </w:p>
    <w:p>
      <w:pPr>
        <w:pStyle w:val="ListParagraphPHPDOCX"/>
        <w:numPr>
          <w:ilvl w:val="0"/>
          <w:numId w:val="35498447"/>
        </w:numPr>
        <w:contextualSpacing/>
      </w:pPr>
      <w:r>
        <w:rPr>
          <w:rFonts w:ascii="arial narrow" w:hAnsi="arial narrow" w:cs="arial narrow"/>
          <w:color w:val="000000"/>
          <w:sz w:val="20"/>
        </w:rPr>
        <w:t xml:space="preserve">Note-taking materials, including paper, pens, pencils.</w:t>
      </w:r>
    </w:p>
    <w:p>
      <w:pPr>
        <w:pStyle w:val="ListParagraphPHPDOCX"/>
        <w:numPr>
          <w:ilvl w:val="0"/>
          <w:numId w:val="35498447"/>
        </w:numPr>
        <w:contextualSpacing/>
      </w:pPr>
      <w:r>
        <w:rPr>
          <w:rFonts w:ascii="arial narrow" w:hAnsi="arial narrow" w:cs="arial narrow"/>
          <w:color w:val="000000"/>
          <w:sz w:val="20"/>
        </w:rPr>
        <w:t xml:space="preserve">Class notes, handouts, and homework.</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1</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Access to MyAiCampus,
Microsoft Word</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70%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Assignments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30%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35498447"/>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35498447"/>
        </w:numPr>
        <w:contextualSpacing/>
      </w:pPr>
      <w:r>
        <w:rPr>
          <w:rFonts w:ascii="arial narrow" w:hAnsi="arial narrow" w:cs="arial narrow"/>
          <w:color w:val="000000"/>
          <w:sz w:val="20"/>
        </w:rPr>
        <w:t xml:space="preserve">Grading will be done on a point system.</w:t>
      </w:r>
    </w:p>
    <w:p>
      <w:pPr>
        <w:pStyle w:val="ListParagraphPHPDOCX"/>
        <w:numPr>
          <w:ilvl w:val="0"/>
          <w:numId w:val="35498447"/>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35498447"/>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35498447"/>
        </w:numPr>
        <w:contextualSpacing/>
      </w:pPr>
      <w:r>
        <w:rPr>
          <w:rFonts w:ascii="arial narrow" w:hAnsi="arial narrow" w:cs="arial narrow"/>
          <w:color w:val="000000"/>
          <w:sz w:val="20"/>
        </w:rPr>
        <w:t xml:space="preserve">Late work receives a grade of zero.</w:t>
      </w:r>
    </w:p>
    <w:p>
      <w:pPr>
        <w:pStyle w:val="ListParagraphPHPDOCX"/>
        <w:numPr>
          <w:ilvl w:val="0"/>
          <w:numId w:val="35498447"/>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35498447"/>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pPr>
        <w:pStyle w:val="ListParagraphPHPDOCX"/>
        <w:numPr>
          <w:ilvl w:val="0"/>
          <w:numId w:val="35498447"/>
        </w:numPr>
        <w:contextualSpacing/>
      </w:pPr>
      <w:r>
        <w:rPr>
          <w:rFonts w:ascii="arial narrow" w:hAnsi="arial narrow" w:cs="arial narrow"/>
          <w:color w:val="000000"/>
          <w:sz w:val="20"/>
        </w:rPr>
        <w:t xml:space="preserve">Pass // No Pass (S=Satisfactory, NS=Not Satisfactory), as based
on attendance, participation and engagement in the course and its
weekly tasks and activities.</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35498447"/>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35498447"/>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35498447"/>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35498447"/>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35498447"/>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35498447"/>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35498447"/>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35498447"/>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35498447"/>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35498447"/>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pPr>
        <w:pBdr/>
        <w:spacing w:before="200" w:after="200"/>
        <w:ind w:left="0" w:right="0"/>
        <w:jc w:val="left"/>
      </w:pPr>
      <w:r>
        <w:rPr>
          <w:rFonts w:ascii="arial narrow" w:hAnsi="arial narrow" w:cs="arial narrow"/>
          <w:b/>
          <w:color w:val="000000"/>
          <w:sz w:val="20"/>
        </w:rPr>
        <w:t xml:space="preserve">Additional Course Requirements:</w:t>
      </w:r>
      <w:r>
        <w:rPr>
          <w:rFonts w:ascii="arial narrow" w:hAnsi="arial narrow" w:cs="arial narrow"/>
          <w:color w:val="000000"/>
          <w:sz w:val="20"/>
        </w:rPr>
        <w:br/>
        <w:t xml:space="preserve">
Not having a computer at home is not an excuse for not completing
assignments ? computer labs on campus are readily available.</w:t>
      </w:r>
    </w:p>
    <w:p>
      <w:pPr>
        <w:pBdr/>
        <w:spacing w:before="200" w:after="200"/>
        <w:ind w:left="0" w:right="0"/>
        <w:jc w:val="left"/>
      </w:pPr>
      <w:r>
        <w:rPr>
          <w:rFonts w:ascii="arial narrow" w:hAnsi="arial narrow" w:cs="arial narrow"/>
          <w:color w:val="000000"/>
          <w:sz w:val="20"/>
        </w:rPr>
        <w:t xml:space="preserve">ABSOLUTELY NO WORK WILL BE ACCEPTED AFTER ATTENDANCE HAS BEEN
TAKEN </w:t>
      </w:r>
    </w:p>
    <w:p>
      <w:pPr>
        <w:pBdr/>
        <w:spacing w:before="200" w:after="200"/>
        <w:ind w:left="0" w:right="0"/>
        <w:jc w:val="left"/>
      </w:pPr>
      <w:r>
        <w:rPr>
          <w:rFonts w:ascii="arial narrow" w:hAnsi="arial narrow" w:cs="arial narrow"/>
          <w:color w:val="000000"/>
          <w:sz w:val="20"/>
        </w:rPr>
        <w:t xml:space="preserve">Late work receives a grade of zero.</w:t>
      </w:r>
    </w:p>
    <w:p>
      <w:pPr>
        <w:pBdr/>
        <w:spacing w:before="200" w:after="200"/>
        <w:ind w:left="0" w:right="0"/>
        <w:jc w:val="left"/>
      </w:pPr>
      <w:r>
        <w:rPr>
          <w:rFonts w:ascii="arial narrow" w:hAnsi="arial narrow" w:cs="arial narrow"/>
          <w:b/>
          <w:color w:val="000000"/>
          <w:sz w:val="20"/>
        </w:rPr>
        <w:t xml:space="preserve">It is your own responsibility to know what material is
covered in class and what all the assignments are. 
</w:t>
      </w:r>
      <w:r>
        <w:rPr>
          <w:rFonts w:ascii="arial narrow" w:hAnsi="arial narrow" w:cs="arial narrow"/>
          <w:b/>
          <w:color w:val="000000"/>
          <w:sz w:val="20"/>
        </w:rPr>
        <w:t xml:space="preserve">Being absent is
</w:t>
      </w:r>
      <w:r>
        <w:rPr>
          <w:rFonts w:ascii="arial narrow" w:hAnsi="arial narrow" w:cs="arial narrow"/>
          <w:b/>
          <w:i/>
          <w:color w:val="000000"/>
          <w:sz w:val="20"/>
        </w:rPr>
        <w:t xml:space="preserve">not</w:t>
      </w:r>
      <w:r>
        <w:rPr>
          <w:rFonts w:ascii="arial narrow" w:hAnsi="arial narrow" w:cs="arial narrow"/>
          <w:b/>
          <w:color w:val="000000"/>
          <w:sz w:val="20"/>
        </w:rPr>
        <w:t xml:space="preserve"> an excuse for not knowing information covered in class
or for missing an assignment</w:t>
      </w:r>
      <w:r>
        <w:rPr>
          <w:rFonts w:ascii="arial narrow" w:hAnsi="arial narrow" w:cs="arial narrow"/>
          <w:b/>
          <w:color w:val="000000"/>
          <w:sz w:val="20"/>
        </w:rPr>
        <w:t xml:space="preserve">. Use your group members as your
first resource!</w:t>
      </w:r>
    </w:p>
    <w:p>
      <w:pPr>
        <w:pBdr/>
        <w:spacing w:before="200" w:after="200"/>
        <w:ind w:left="0" w:right="0"/>
        <w:jc w:val="left"/>
      </w:pPr>
      <w:r>
        <w:rPr>
          <w:rFonts w:ascii="arial narrow" w:hAnsi="arial narrow" w:cs="arial narrow"/>
          <w:b/>
          <w:color w:val="000000"/>
          <w:sz w:val="20"/>
        </w:rPr>
        <w:t xml:space="preserve">Professional behavior is expected from all students
while in class.</w:t>
      </w:r>
      <w:r>
        <w:rPr>
          <w:rFonts w:ascii="arial narrow" w:hAnsi="arial narrow" w:cs="arial narrow"/>
          <w:color w:val="000000"/>
          <w:sz w:val="20"/>
        </w:rPr>
        <w:t xml:space="preserve"> Rude, inappropriate, sexually explicit or
harassing language or actions will not be tolerated in this class.
</w:t>
      </w:r>
      <w:r>
        <w:rPr>
          <w:rFonts w:ascii="arial narrow" w:hAnsi="arial narrow" w:cs="arial narrow"/>
          <w:b/>
          <w:color w:val="000000"/>
          <w:sz w:val="20"/>
        </w:rPr>
        <w:t xml:space="preserve">If you behave in an unprofessional manner you will be asked
to leave the classroom immediately.</w:t>
      </w:r>
      <w:r>
        <w:rPr>
          <w:rFonts w:ascii="arial narrow" w:hAnsi="arial narrow" w:cs="arial narrow"/>
          <w:color w:val="000000"/>
          <w:sz w:val="20"/>
        </w:rPr>
        <w:t xml:space="preserve"> You will then lose
participation points for the day, as well as points for any
projects that were due that day.</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12th, 2012</w:t>
            </w:r>
          </w:p>
        </w:tc>
        <w:tc>
          <w:tcPr>
            <w:tcW w:w="3750" w:type="pct"/>
            <w:tcBorders/>
          </w:tcPr>
          <w:p>
            <w:pPr>
              <w:pBdr/>
              <w:spacing w:before="200" w:after="200"/>
              <w:ind w:left="0" w:right="0"/>
              <w:jc w:val="left"/>
            </w:pPr>
            <w:r>
              <w:rPr>
                <w:rFonts w:ascii="arial narrow" w:hAnsi="arial narrow" w:cs="arial narrow"/>
                <w:color w:val="000000"/>
                <w:sz w:val="20"/>
              </w:rPr>
              <w:t xml:space="preserve"> </w:t>
            </w:r>
          </w:p>
          <w:p>
            <w:pPr>
              <w:pStyle w:val="ListParagraphPHPDOCX"/>
              <w:numPr>
                <w:ilvl w:val="0"/>
                <w:numId w:val="35498447"/>
              </w:numPr>
              <w:contextualSpacing/>
            </w:pPr>
            <w:r>
              <w:rPr>
                <w:rFonts w:ascii="arial narrow" w:hAnsi="arial narrow" w:cs="arial narrow"/>
                <w:b/>
                <w:color w:val="000000"/>
                <w:sz w:val="20"/>
              </w:rPr>
              <w:t xml:space="preserve">Welcome and Introduction</w:t>
            </w:r>
          </w:p>
          <w:p>
            <w:pPr>
              <w:pStyle w:val="ListParagraphPHPDOCX"/>
              <w:numPr>
                <w:ilvl w:val="0"/>
                <w:numId w:val="35498447"/>
              </w:numPr>
              <w:contextualSpacing/>
            </w:pPr>
            <w:r>
              <w:rPr>
                <w:rFonts w:ascii="arial narrow" w:hAnsi="arial narrow" w:cs="arial narrow"/>
                <w:b/>
                <w:color w:val="000000"/>
                <w:sz w:val="20"/>
              </w:rPr>
              <w:t xml:space="preserve">Course outline and discussion of Syllabus</w:t>
            </w:r>
          </w:p>
          <w:p>
            <w:pPr>
              <w:pStyle w:val="ListParagraphPHPDOCX"/>
              <w:numPr>
                <w:ilvl w:val="0"/>
                <w:numId w:val="35498447"/>
              </w:numPr>
              <w:contextualSpacing/>
            </w:pPr>
            <w:r>
              <w:rPr>
                <w:rFonts w:ascii="arial narrow" w:hAnsi="arial narrow" w:cs="arial narrow"/>
                <w:b/>
                <w:color w:val="000000"/>
                <w:sz w:val="20"/>
              </w:rPr>
              <w:t xml:space="preserve">Discussion about transition and expectations in
college</w:t>
            </w:r>
          </w:p>
          <w:p>
            <w:pPr>
              <w:pStyle w:val="ListParagraphPHPDOCX"/>
              <w:numPr>
                <w:ilvl w:val="0"/>
                <w:numId w:val="35498447"/>
              </w:numPr>
              <w:contextualSpacing/>
            </w:pPr>
            <w:r>
              <w:rPr>
                <w:rFonts w:ascii="arial narrow" w:hAnsi="arial narrow" w:cs="arial narrow"/>
                <w:b/>
                <w:color w:val="000000"/>
                <w:sz w:val="20"/>
              </w:rPr>
              <w:t xml:space="preserve">Differences between High School expectations and
College expectations</w:t>
            </w:r>
          </w:p>
          <w:p>
            <w:pPr>
              <w:pStyle w:val="ListParagraphPHPDOCX"/>
              <w:numPr>
                <w:ilvl w:val="0"/>
                <w:numId w:val="35498447"/>
              </w:numPr>
              <w:contextualSpacing/>
            </w:pPr>
            <w:r>
              <w:rPr>
                <w:rFonts w:ascii="arial narrow" w:hAnsi="arial narrow" w:cs="arial narrow"/>
                <w:b/>
                <w:color w:val="000000"/>
                <w:sz w:val="20"/>
              </w:rPr>
              <w:t xml:space="preserve">Roadmap to success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19th, 2012</w:t>
            </w:r>
          </w:p>
        </w:tc>
        <w:tc>
          <w:tcPr>
            <w:tcW w:w="3750" w:type="pct"/>
            <w:tcBorders/>
          </w:tcPr>
          <w:p>
            <w:pPr>
              <w:pBdr/>
              <w:spacing w:before="200" w:after="200"/>
              <w:ind w:left="0" w:right="0"/>
              <w:jc w:val="left"/>
            </w:pPr>
            <w:r>
              <w:rPr>
                <w:rFonts w:ascii="arial narrow" w:hAnsi="arial narrow" w:cs="arial narrow"/>
                <w:color w:val="000000"/>
                <w:sz w:val="20"/>
              </w:rPr>
              <w:t xml:space="preserve"> </w:t>
            </w:r>
          </w:p>
          <w:p>
            <w:pPr>
              <w:pStyle w:val="ListParagraphPHPDOCX"/>
              <w:numPr>
                <w:ilvl w:val="0"/>
                <w:numId w:val="35498447"/>
              </w:numPr>
              <w:contextualSpacing/>
            </w:pPr>
            <w:r>
              <w:rPr>
                <w:rFonts w:ascii="arial narrow" w:hAnsi="arial narrow" w:cs="arial narrow"/>
                <w:b/>
                <w:color w:val="000000"/>
                <w:sz w:val="20"/>
              </w:rPr>
              <w:t xml:space="preserve">Career Service and Professional
Development/NETWORKING</w:t>
            </w:r>
          </w:p>
          <w:p>
            <w:pPr>
              <w:pStyle w:val="ListParagraphPHPDOCX"/>
              <w:numPr>
                <w:ilvl w:val="0"/>
                <w:numId w:val="35498447"/>
              </w:numPr>
              <w:contextualSpacing/>
            </w:pPr>
            <w:r>
              <w:rPr>
                <w:rFonts w:ascii="arial narrow" w:hAnsi="arial narrow" w:cs="arial narrow"/>
                <w:b/>
                <w:color w:val="000000"/>
                <w:sz w:val="20"/>
              </w:rPr>
              <w:t xml:space="preserve">Expectations in your Career industry</w:t>
            </w:r>
          </w:p>
          <w:p>
            <w:pPr>
              <w:pStyle w:val="ListParagraphPHPDOCX"/>
              <w:numPr>
                <w:ilvl w:val="0"/>
                <w:numId w:val="35498447"/>
              </w:numPr>
              <w:contextualSpacing/>
            </w:pPr>
            <w:r>
              <w:rPr>
                <w:rFonts w:ascii="arial narrow" w:hAnsi="arial narrow" w:cs="arial narrow"/>
                <w:b/>
                <w:color w:val="000000"/>
                <w:sz w:val="20"/>
              </w:rPr>
              <w:t xml:space="preserve">Ethics in the business world</w:t>
            </w:r>
          </w:p>
          <w:p>
            <w:pPr>
              <w:pStyle w:val="ListParagraphPHPDOCX"/>
              <w:numPr>
                <w:ilvl w:val="0"/>
                <w:numId w:val="35498447"/>
              </w:numPr>
              <w:contextualSpacing/>
            </w:pPr>
            <w:r>
              <w:rPr>
                <w:rFonts w:ascii="arial narrow" w:hAnsi="arial narrow" w:cs="arial narrow"/>
                <w:b/>
                <w:color w:val="000000"/>
                <w:sz w:val="20"/>
              </w:rPr>
              <w:t xml:space="preserve">Working with superiors and co-workers</w:t>
            </w:r>
          </w:p>
          <w:p>
            <w:pPr>
              <w:pStyle w:val="ListParagraphPHPDOCX"/>
              <w:numPr>
                <w:ilvl w:val="0"/>
                <w:numId w:val="35498447"/>
              </w:numPr>
              <w:contextualSpacing/>
            </w:pPr>
            <w:r>
              <w:rPr>
                <w:rFonts w:ascii="arial narrow" w:hAnsi="arial narrow" w:cs="arial narrow"/>
                <w:b/>
                <w:color w:val="000000"/>
                <w:sz w:val="20"/>
              </w:rPr>
              <w:t xml:space="preserve">Attitude in the workplace</w:t>
            </w:r>
          </w:p>
          <w:p>
            <w:pPr>
              <w:pStyle w:val="ListParagraphPHPDOCX"/>
              <w:numPr>
                <w:ilvl w:val="0"/>
                <w:numId w:val="35498447"/>
              </w:numPr>
              <w:contextualSpacing/>
            </w:pPr>
            <w:r>
              <w:rPr>
                <w:rFonts w:ascii="arial narrow" w:hAnsi="arial narrow" w:cs="arial narrow"/>
                <w:b/>
                <w:color w:val="000000"/>
                <w:sz w:val="20"/>
              </w:rPr>
              <w:t xml:space="preserve">Resumes/cover letter/interview questions/portfolios/
internships</w:t>
            </w:r>
          </w:p>
          <w:p>
            <w:pPr>
              <w:pStyle w:val="ListParagraphPHPDOCX"/>
              <w:numPr>
                <w:ilvl w:val="0"/>
                <w:numId w:val="35498447"/>
              </w:numPr>
              <w:contextualSpacing/>
            </w:pPr>
            <w:r>
              <w:rPr>
                <w:rFonts w:ascii="arial narrow" w:hAnsi="arial narrow" w:cs="arial narrow"/>
                <w:b/>
                <w:color w:val="000000"/>
                <w:sz w:val="20"/>
              </w:rPr>
              <w:t xml:space="preserve">myaicampus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26th, 2012</w:t>
            </w:r>
          </w:p>
        </w:tc>
        <w:tc>
          <w:tcPr>
            <w:tcW w:w="3750" w:type="pct"/>
            <w:tcBorders/>
          </w:tcPr>
          <w:p>
            <w:pPr>
              <w:pBdr/>
              <w:spacing w:before="200" w:after="200"/>
              <w:ind w:left="0" w:right="0"/>
              <w:jc w:val="left"/>
            </w:pPr>
            <w:r>
              <w:rPr>
                <w:rFonts w:ascii="arial narrow" w:hAnsi="arial narrow" w:cs="arial narrow"/>
                <w:color w:val="000000"/>
                <w:sz w:val="20"/>
              </w:rPr>
              <w:t xml:space="preserve"> </w:t>
            </w:r>
          </w:p>
          <w:p>
            <w:pPr>
              <w:pStyle w:val="ListParagraphPHPDOCX"/>
              <w:numPr>
                <w:ilvl w:val="0"/>
                <w:numId w:val="35498447"/>
              </w:numPr>
              <w:contextualSpacing/>
            </w:pPr>
            <w:r>
              <w:rPr>
                <w:rFonts w:ascii="arial narrow" w:hAnsi="arial narrow" w:cs="arial narrow"/>
                <w:b/>
                <w:color w:val="000000"/>
                <w:sz w:val="20"/>
              </w:rPr>
              <w:t xml:space="preserve">What kind of learner are you?</w:t>
            </w:r>
          </w:p>
          <w:p>
            <w:pPr>
              <w:pStyle w:val="ListParagraphPHPDOCX"/>
              <w:numPr>
                <w:ilvl w:val="0"/>
                <w:numId w:val="35498447"/>
              </w:numPr>
              <w:contextualSpacing/>
            </w:pPr>
            <w:r>
              <w:rPr>
                <w:rFonts w:ascii="arial narrow" w:hAnsi="arial narrow" w:cs="arial narrow"/>
                <w:b/>
                <w:color w:val="000000"/>
                <w:sz w:val="20"/>
              </w:rPr>
              <w:t xml:space="preserve">Personality Test</w:t>
            </w:r>
          </w:p>
          <w:p>
            <w:pPr>
              <w:pStyle w:val="ListParagraphPHPDOCX"/>
              <w:numPr>
                <w:ilvl w:val="0"/>
                <w:numId w:val="35498447"/>
              </w:numPr>
              <w:contextualSpacing/>
            </w:pPr>
            <w:r>
              <w:rPr>
                <w:rFonts w:ascii="arial narrow" w:hAnsi="arial narrow" w:cs="arial narrow"/>
                <w:b/>
                <w:color w:val="000000"/>
                <w:sz w:val="20"/>
              </w:rPr>
              <w:t xml:space="preserve">Time management?</w:t>
            </w:r>
          </w:p>
          <w:p>
            <w:pPr>
              <w:pStyle w:val="ListParagraphPHPDOCX"/>
              <w:numPr>
                <w:ilvl w:val="0"/>
                <w:numId w:val="35498447"/>
              </w:numPr>
              <w:contextualSpacing/>
            </w:pPr>
            <w:r>
              <w:rPr>
                <w:rFonts w:ascii="arial narrow" w:hAnsi="arial narrow" w:cs="arial narrow"/>
                <w:b/>
                <w:color w:val="000000"/>
                <w:sz w:val="20"/>
              </w:rPr>
              <w:t xml:space="preserve">Stress Management</w:t>
            </w:r>
          </w:p>
          <w:p>
            <w:pPr>
              <w:pBdr/>
              <w:spacing w:before="200" w:after="200"/>
              <w:ind w:left="0" w:right="0"/>
              <w:jc w:val="left"/>
            </w:pPr>
            <w:r>
              <w:rPr>
                <w:rFonts w:ascii="arial narrow" w:hAnsi="arial narrow" w:cs="arial narrow"/>
                <w:b/>
                <w:color w:val="000000"/>
                <w:sz w:val="20"/>
              </w:rPr>
              <w:t xml:space="preserve"> </w:t>
            </w:r>
          </w:p>
          <w:p>
            <w:pPr>
              <w:pStyle w:val="ListParagraphPHPDOCX"/>
              <w:numPr>
                <w:ilvl w:val="0"/>
                <w:numId w:val="35498447"/>
              </w:numPr>
              <w:contextualSpacing/>
            </w:pPr>
            <w:r>
              <w:rPr>
                <w:rFonts w:ascii="arial narrow" w:hAnsi="arial narrow" w:cs="arial narrow"/>
                <w:b/>
                <w:color w:val="000000"/>
                <w:sz w:val="20"/>
              </w:rPr>
              <w:t xml:space="preserve">Watching the credits</w:t>
            </w:r>
          </w:p>
          <w:p>
            <w:pPr>
              <w:pStyle w:val="ListParagraphPHPDOCX"/>
              <w:numPr>
                <w:ilvl w:val="0"/>
                <w:numId w:val="35498447"/>
              </w:numPr>
              <w:contextualSpacing/>
            </w:pPr>
            <w:r>
              <w:rPr>
                <w:rFonts w:ascii="arial narrow" w:hAnsi="arial narrow" w:cs="arial narrow"/>
                <w:b/>
                <w:color w:val="000000"/>
                <w:sz w:val="20"/>
              </w:rPr>
              <w:t xml:space="preserve">What's my major really?</w:t>
            </w:r>
          </w:p>
          <w:p>
            <w:pPr>
              <w:pStyle w:val="ListParagraphPHPDOCX"/>
              <w:numPr>
                <w:ilvl w:val="0"/>
                <w:numId w:val="35498447"/>
              </w:numPr>
              <w:contextualSpacing/>
            </w:pPr>
            <w:r>
              <w:rPr>
                <w:rFonts w:ascii="arial narrow" w:hAnsi="arial narrow" w:cs="arial narrow"/>
                <w:b/>
                <w:color w:val="000000"/>
                <w:sz w:val="20"/>
              </w:rPr>
              <w:t xml:space="preserve">Industry examples</w:t>
            </w:r>
          </w:p>
          <w:p>
            <w:pPr>
              <w:pStyle w:val="ListParagraphPHPDOCX"/>
              <w:numPr>
                <w:ilvl w:val="0"/>
                <w:numId w:val="35498447"/>
              </w:numPr>
              <w:contextualSpacing/>
            </w:pPr>
            <w:r>
              <w:rPr>
                <w:rFonts w:ascii="arial narrow" w:hAnsi="arial narrow" w:cs="arial narrow"/>
                <w:b/>
                <w:color w:val="000000"/>
                <w:sz w:val="20"/>
              </w:rPr>
              <w:t xml:space="preserve">How my Industry Works</w:t>
            </w:r>
          </w:p>
          <w:p>
            <w:pPr>
              <w:pStyle w:val="ListParagraphPHPDOCX"/>
              <w:numPr>
                <w:ilvl w:val="0"/>
                <w:numId w:val="35498447"/>
              </w:numPr>
              <w:contextualSpacing/>
            </w:pPr>
            <w:r>
              <w:rPr>
                <w:rFonts w:ascii="arial narrow" w:hAnsi="arial narrow" w:cs="arial narrow"/>
                <w:b/>
                <w:color w:val="000000"/>
                <w:sz w:val="20"/>
              </w:rPr>
              <w:t xml:space="preserve">Jobs and roles - Who does what/production
process</w:t>
            </w:r>
          </w:p>
          <w:p>
            <w:pPr>
              <w:pStyle w:val="ListParagraphPHPDOCX"/>
              <w:numPr>
                <w:ilvl w:val="0"/>
                <w:numId w:val="35498447"/>
              </w:numPr>
              <w:contextualSpacing/>
            </w:pPr>
            <w:r>
              <w:rPr>
                <w:rFonts w:ascii="arial narrow" w:hAnsi="arial narrow" w:cs="arial narrow"/>
                <w:b/>
                <w:color w:val="000000"/>
                <w:sz w:val="20"/>
              </w:rPr>
              <w:t xml:space="preserve">Research companies you'd want to work for ? what do
they do?</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Aug 2nd, 2012</w:t>
            </w:r>
          </w:p>
        </w:tc>
        <w:tc>
          <w:tcPr>
            <w:tcW w:w="3750" w:type="pct"/>
            <w:tcBorders/>
          </w:tcPr>
          <w:p>
            <w:pPr>
              <w:pBdr/>
              <w:spacing w:before="200" w:after="200"/>
              <w:ind w:left="0" w:right="0"/>
              <w:jc w:val="left"/>
            </w:pPr>
            <w:r>
              <w:rPr>
                <w:rFonts w:ascii="arial narrow" w:hAnsi="arial narrow" w:cs="arial narrow"/>
                <w:color w:val="000000"/>
                <w:sz w:val="20"/>
              </w:rPr>
              <w:t xml:space="preserve"> </w:t>
            </w:r>
          </w:p>
          <w:p>
            <w:pPr>
              <w:pStyle w:val="ListParagraphPHPDOCX"/>
              <w:numPr>
                <w:ilvl w:val="0"/>
                <w:numId w:val="35498447"/>
              </w:numPr>
              <w:contextualSpacing/>
            </w:pPr>
            <w:r>
              <w:rPr>
                <w:rFonts w:ascii="arial narrow" w:hAnsi="arial narrow" w:cs="arial narrow"/>
                <w:b/>
                <w:color w:val="000000"/>
                <w:sz w:val="20"/>
              </w:rPr>
              <w:t xml:space="preserve">Registration</w:t>
            </w:r>
          </w:p>
          <w:p>
            <w:pPr>
              <w:pStyle w:val="ListParagraphPHPDOCX"/>
              <w:numPr>
                <w:ilvl w:val="0"/>
                <w:numId w:val="35498447"/>
              </w:numPr>
              <w:contextualSpacing/>
            </w:pPr>
            <w:r>
              <w:rPr>
                <w:rFonts w:ascii="arial narrow" w:hAnsi="arial narrow" w:cs="arial narrow"/>
                <w:b/>
                <w:color w:val="000000"/>
                <w:sz w:val="20"/>
              </w:rPr>
              <w:t xml:space="preserve">Program matrix and degree audit</w:t>
            </w:r>
          </w:p>
          <w:p>
            <w:pPr>
              <w:pStyle w:val="ListParagraphPHPDOCX"/>
              <w:numPr>
                <w:ilvl w:val="0"/>
                <w:numId w:val="35498447"/>
              </w:numPr>
              <w:contextualSpacing/>
            </w:pPr>
            <w:r>
              <w:rPr>
                <w:rFonts w:ascii="arial narrow" w:hAnsi="arial narrow" w:cs="arial narrow"/>
                <w:b/>
                <w:color w:val="000000"/>
                <w:sz w:val="20"/>
              </w:rPr>
              <w:t xml:space="preserve">Goal setting</w:t>
            </w:r>
          </w:p>
          <w:p>
            <w:pPr>
              <w:pStyle w:val="ListParagraphPHPDOCX"/>
              <w:numPr>
                <w:ilvl w:val="0"/>
                <w:numId w:val="35498447"/>
              </w:numPr>
              <w:contextualSpacing/>
            </w:pPr>
            <w:r>
              <w:rPr>
                <w:rFonts w:ascii="arial narrow" w:hAnsi="arial narrow" w:cs="arial narrow"/>
                <w:b/>
                <w:color w:val="000000"/>
                <w:sz w:val="20"/>
              </w:rPr>
              <w:t xml:space="preserve">myaicampus</w:t>
            </w:r>
          </w:p>
          <w:p>
            <w:pPr>
              <w:pStyle w:val="ListParagraphPHPDOCX"/>
              <w:numPr>
                <w:ilvl w:val="0"/>
                <w:numId w:val="35498447"/>
              </w:numPr>
              <w:contextualSpacing/>
            </w:pPr>
            <w:r>
              <w:rPr>
                <w:rFonts w:ascii="arial narrow" w:hAnsi="arial narrow" w:cs="arial narrow"/>
                <w:b/>
                <w:color w:val="000000"/>
                <w:sz w:val="20"/>
              </w:rPr>
              <w:t xml:space="preserve">How to register</w:t>
            </w:r>
          </w:p>
          <w:p>
            <w:pPr>
              <w:pStyle w:val="ListParagraphPHPDOCX"/>
              <w:numPr>
                <w:ilvl w:val="0"/>
                <w:numId w:val="35498447"/>
              </w:numPr>
              <w:contextualSpacing/>
            </w:pPr>
            <w:r>
              <w:rPr>
                <w:rFonts w:ascii="arial narrow" w:hAnsi="arial narrow" w:cs="arial narrow"/>
                <w:b/>
                <w:color w:val="000000"/>
                <w:sz w:val="20"/>
              </w:rPr>
              <w:t xml:space="preserve">Online classes</w:t>
            </w:r>
            <w:r>
              <w:rPr>
                <w:rFonts w:ascii="arial narrow" w:hAnsi="arial narrow" w:cs="arial narrow"/>
                <w:b/>
                <w:color w:val="000000"/>
                <w:sz w:val="20"/>
              </w:rPr>
              <w:t xml:space="preserve"> </w:t>
            </w:r>
          </w:p>
          <w:p>
            <w:pPr>
              <w:pStyle w:val="ListParagraphPHPDOCX"/>
              <w:numPr>
                <w:ilvl w:val="0"/>
                <w:numId w:val="35498447"/>
              </w:numPr>
              <w:contextualSpacing/>
            </w:pPr>
            <w:r>
              <w:rPr>
                <w:rFonts w:ascii="arial narrow" w:hAnsi="arial narrow" w:cs="arial narrow"/>
                <w:b/>
                <w:color w:val="000000"/>
                <w:sz w:val="20"/>
              </w:rPr>
              <w:t xml:space="preserve">Campus library</w:t>
            </w:r>
          </w:p>
          <w:p>
            <w:pPr>
              <w:pStyle w:val="ListParagraphPHPDOCX"/>
              <w:numPr>
                <w:ilvl w:val="0"/>
                <w:numId w:val="35498447"/>
              </w:numPr>
              <w:contextualSpacing/>
            </w:pPr>
            <w:r>
              <w:rPr>
                <w:rFonts w:ascii="arial narrow" w:hAnsi="arial narrow" w:cs="arial narrow"/>
                <w:b/>
                <w:color w:val="000000"/>
                <w:sz w:val="20"/>
              </w:rPr>
              <w:t xml:space="preserve">Plagiarism</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9th, 2012</w:t>
            </w:r>
          </w:p>
        </w:tc>
        <w:tc>
          <w:tcPr>
            <w:tcW w:w="3750" w:type="pct"/>
            <w:tcBorders/>
          </w:tcPr>
          <w:p>
            <w:pPr>
              <w:pBdr/>
              <w:spacing w:before="200" w:after="200"/>
              <w:ind w:left="0" w:right="0"/>
              <w:jc w:val="left"/>
            </w:pPr>
            <w:r>
              <w:rPr>
                <w:rFonts w:ascii="arial narrow" w:hAnsi="arial narrow" w:cs="arial narrow"/>
                <w:color w:val="000000"/>
                <w:sz w:val="20"/>
              </w:rPr>
              <w:t xml:space="preserve"> </w:t>
            </w:r>
          </w:p>
          <w:p>
            <w:pPr>
              <w:pStyle w:val="ListParagraphPHPDOCX"/>
              <w:numPr>
                <w:ilvl w:val="0"/>
                <w:numId w:val="35498447"/>
              </w:numPr>
              <w:contextualSpacing/>
            </w:pPr>
            <w:r>
              <w:rPr>
                <w:rFonts w:ascii="arial narrow" w:hAnsi="arial narrow" w:cs="arial narrow"/>
                <w:b/>
                <w:color w:val="000000"/>
                <w:sz w:val="20"/>
              </w:rPr>
              <w:t xml:space="preserve">Student Handbook</w:t>
            </w:r>
          </w:p>
          <w:p>
            <w:pPr>
              <w:pStyle w:val="ListParagraphPHPDOCX"/>
              <w:numPr>
                <w:ilvl w:val="0"/>
                <w:numId w:val="35498447"/>
              </w:numPr>
              <w:contextualSpacing/>
            </w:pPr>
            <w:r>
              <w:rPr>
                <w:rFonts w:ascii="arial narrow" w:hAnsi="arial narrow" w:cs="arial narrow"/>
                <w:b/>
                <w:color w:val="000000"/>
                <w:sz w:val="20"/>
              </w:rPr>
              <w:t xml:space="preserve">Resources on campus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16th, 2012</w:t>
            </w:r>
          </w:p>
        </w:tc>
        <w:tc>
          <w:tcPr>
            <w:tcW w:w="3750" w:type="pct"/>
            <w:tcBorders/>
          </w:tcPr>
          <w:p>
            <w:pPr>
              <w:pBdr/>
              <w:spacing w:before="200" w:after="200"/>
              <w:ind w:left="0" w:right="0"/>
              <w:jc w:val="left"/>
            </w:pPr>
            <w:r>
              <w:rPr>
                <w:rFonts w:ascii="arial narrow" w:hAnsi="arial narrow" w:cs="arial narrow"/>
                <w:color w:val="000000"/>
                <w:sz w:val="20"/>
              </w:rPr>
              <w:t xml:space="preserve"> </w:t>
            </w:r>
          </w:p>
          <w:p>
            <w:pPr>
              <w:pStyle w:val="ListParagraphPHPDOCX"/>
              <w:numPr>
                <w:ilvl w:val="0"/>
                <w:numId w:val="35498447"/>
              </w:numPr>
              <w:contextualSpacing/>
            </w:pPr>
            <w:r>
              <w:rPr>
                <w:rFonts w:ascii="arial narrow" w:hAnsi="arial narrow" w:cs="arial narrow"/>
                <w:b/>
                <w:color w:val="000000"/>
                <w:sz w:val="20"/>
              </w:rPr>
              <w:t xml:space="preserve">Academic/Study Skills</w:t>
            </w:r>
          </w:p>
          <w:p>
            <w:pPr>
              <w:pStyle w:val="ListParagraphPHPDOCX"/>
              <w:numPr>
                <w:ilvl w:val="0"/>
                <w:numId w:val="35498447"/>
              </w:numPr>
              <w:contextualSpacing/>
            </w:pPr>
            <w:r>
              <w:rPr>
                <w:rFonts w:ascii="arial narrow" w:hAnsi="arial narrow" w:cs="arial narrow"/>
                <w:b/>
                <w:color w:val="000000"/>
                <w:sz w:val="20"/>
              </w:rPr>
              <w:t xml:space="preserve">Communication skills</w:t>
            </w:r>
          </w:p>
          <w:p>
            <w:pPr>
              <w:pStyle w:val="ListParagraphPHPDOCX"/>
              <w:numPr>
                <w:ilvl w:val="0"/>
                <w:numId w:val="35498447"/>
              </w:numPr>
              <w:contextualSpacing/>
            </w:pPr>
            <w:r>
              <w:rPr>
                <w:rFonts w:ascii="arial narrow" w:hAnsi="arial narrow" w:cs="arial narrow"/>
                <w:b/>
                <w:color w:val="000000"/>
                <w:sz w:val="20"/>
              </w:rPr>
              <w:t xml:space="preserve">Note Taking skills, reading skills study skills
organization skills research skills, and writing
skills</w:t>
            </w:r>
          </w:p>
          <w:p>
            <w:pPr>
              <w:pStyle w:val="ListParagraphPHPDOCX"/>
              <w:numPr>
                <w:ilvl w:val="0"/>
                <w:numId w:val="35498447"/>
              </w:numPr>
              <w:contextualSpacing/>
            </w:pPr>
            <w:r>
              <w:rPr>
                <w:rFonts w:ascii="arial narrow" w:hAnsi="arial narrow" w:cs="arial narrow"/>
                <w:b/>
                <w:color w:val="000000"/>
                <w:sz w:val="20"/>
              </w:rPr>
              <w:t xml:space="preserve">Instructors as resources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23rd, 2012</w:t>
            </w:r>
          </w:p>
        </w:tc>
        <w:tc>
          <w:tcPr>
            <w:tcW w:w="3750" w:type="pct"/>
            <w:tcBorders/>
          </w:tcPr>
          <w:p>
            <w:pPr>
              <w:pBdr/>
              <w:spacing w:before="200" w:after="200"/>
              <w:ind w:left="0" w:right="0"/>
              <w:jc w:val="left"/>
            </w:pPr>
            <w:r>
              <w:rPr>
                <w:rFonts w:ascii="arial narrow" w:hAnsi="arial narrow" w:cs="arial narrow"/>
                <w:color w:val="000000"/>
                <w:sz w:val="20"/>
              </w:rPr>
              <w:t xml:space="preserve"> </w:t>
            </w:r>
          </w:p>
          <w:p>
            <w:pPr>
              <w:pStyle w:val="ListParagraphPHPDOCX"/>
              <w:numPr>
                <w:ilvl w:val="0"/>
                <w:numId w:val="35498447"/>
              </w:numPr>
              <w:contextualSpacing/>
            </w:pPr>
            <w:r>
              <w:rPr>
                <w:rFonts w:ascii="arial narrow" w:hAnsi="arial narrow" w:cs="arial narrow"/>
                <w:b/>
                <w:color w:val="000000"/>
                <w:sz w:val="20"/>
              </w:rPr>
              <w:t xml:space="preserve">STUDENT WORK!</w:t>
            </w:r>
          </w:p>
          <w:p>
            <w:pPr>
              <w:pStyle w:val="ListParagraphPHPDOCX"/>
              <w:numPr>
                <w:ilvl w:val="0"/>
                <w:numId w:val="35498447"/>
              </w:numPr>
              <w:contextualSpacing/>
            </w:pPr>
            <w:r>
              <w:rPr>
                <w:rFonts w:ascii="arial narrow" w:hAnsi="arial narrow" w:cs="arial narrow"/>
                <w:b/>
                <w:color w:val="000000"/>
                <w:sz w:val="20"/>
              </w:rPr>
              <w:t xml:space="preserve">Critiquing</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30th, 2012</w:t>
            </w:r>
          </w:p>
        </w:tc>
        <w:tc>
          <w:tcPr>
            <w:tcW w:w="3750" w:type="pct"/>
            <w:tcBorders/>
          </w:tcPr>
          <w:p>
            <w:pPr>
              <w:pBdr/>
              <w:spacing w:before="200" w:after="200"/>
              <w:ind w:left="0" w:right="0"/>
              <w:jc w:val="left"/>
            </w:pPr>
            <w:r>
              <w:rPr>
                <w:rFonts w:ascii="arial narrow" w:hAnsi="arial narrow" w:cs="arial narrow"/>
                <w:color w:val="000000"/>
                <w:sz w:val="20"/>
              </w:rPr>
              <w:t xml:space="preserve"> </w:t>
            </w:r>
          </w:p>
          <w:p>
            <w:pPr>
              <w:pStyle w:val="ListParagraphPHPDOCX"/>
              <w:numPr>
                <w:ilvl w:val="0"/>
                <w:numId w:val="35498447"/>
              </w:numPr>
              <w:contextualSpacing/>
            </w:pPr>
            <w:r>
              <w:rPr>
                <w:rFonts w:ascii="arial narrow" w:hAnsi="arial narrow" w:cs="arial narrow"/>
                <w:b/>
                <w:color w:val="000000"/>
                <w:sz w:val="20"/>
              </w:rPr>
              <w:t xml:space="preserve">  Reviews</w:t>
            </w:r>
          </w:p>
          <w:p>
            <w:pPr>
              <w:pStyle w:val="ListParagraphPHPDOCX"/>
              <w:numPr>
                <w:ilvl w:val="0"/>
                <w:numId w:val="35498447"/>
              </w:numPr>
              <w:contextualSpacing/>
            </w:pPr>
            <w:r>
              <w:rPr>
                <w:rFonts w:ascii="arial narrow" w:hAnsi="arial narrow" w:cs="arial narrow"/>
                <w:b/>
                <w:color w:val="000000"/>
                <w:sz w:val="20"/>
              </w:rPr>
              <w:t xml:space="preserve">  Navigating the Matrix ? value of
classes</w:t>
            </w:r>
          </w:p>
          <w:p>
            <w:pPr>
              <w:pStyle w:val="ListParagraphPHPDOCX"/>
              <w:numPr>
                <w:ilvl w:val="0"/>
                <w:numId w:val="35498447"/>
              </w:numPr>
              <w:contextualSpacing/>
            </w:pPr>
            <w:r>
              <w:rPr>
                <w:rFonts w:ascii="arial narrow" w:hAnsi="arial narrow" w:cs="arial narrow"/>
                <w:b/>
                <w:color w:val="000000"/>
                <w:sz w:val="20"/>
              </w:rPr>
              <w:t xml:space="preserve">  Being physically healthy and minimizing
stress in college</w:t>
            </w:r>
          </w:p>
          <w:p>
            <w:pPr>
              <w:pStyle w:val="ListParagraphPHPDOCX"/>
              <w:numPr>
                <w:ilvl w:val="0"/>
                <w:numId w:val="35498447"/>
              </w:numPr>
              <w:contextualSpacing/>
            </w:pPr>
            <w:r>
              <w:rPr>
                <w:rFonts w:ascii="arial narrow" w:hAnsi="arial narrow" w:cs="arial narrow"/>
                <w:b/>
                <w:color w:val="000000"/>
                <w:sz w:val="20"/>
              </w:rPr>
              <w:t xml:space="preserve"> Organizational Skills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6th, 2012</w:t>
            </w:r>
          </w:p>
        </w:tc>
        <w:tc>
          <w:tcPr>
            <w:tcW w:w="3750" w:type="pct"/>
            <w:tcBorders/>
          </w:tcPr>
          <w:p>
            <w:pPr>
              <w:pStyle w:val="ListParagraphPHPDOCX"/>
              <w:numPr>
                <w:ilvl w:val="0"/>
                <w:numId w:val="35498447"/>
              </w:numPr>
              <w:contextualSpacing/>
            </w:pPr>
            <w:r>
              <w:rPr>
                <w:rFonts w:ascii="arial narrow" w:hAnsi="arial narrow" w:cs="arial narrow"/>
                <w:b/>
                <w:color w:val="000000"/>
                <w:sz w:val="20"/>
              </w:rPr>
              <w:t xml:space="preserve">Understanding Financial Health</w:t>
            </w:r>
          </w:p>
          <w:p>
            <w:pPr>
              <w:pStyle w:val="ListParagraphPHPDOCX"/>
              <w:numPr>
                <w:ilvl w:val="0"/>
                <w:numId w:val="35498447"/>
              </w:numPr>
              <w:contextualSpacing/>
            </w:pPr>
            <w:r>
              <w:rPr>
                <w:rFonts w:ascii="arial narrow" w:hAnsi="arial narrow" w:cs="arial narrow"/>
                <w:b/>
                <w:color w:val="000000"/>
                <w:sz w:val="20"/>
              </w:rPr>
              <w:t xml:space="preserve">Building credit</w:t>
            </w:r>
          </w:p>
          <w:p>
            <w:pPr>
              <w:pStyle w:val="ListParagraphPHPDOCX"/>
              <w:numPr>
                <w:ilvl w:val="0"/>
                <w:numId w:val="35498447"/>
              </w:numPr>
              <w:contextualSpacing/>
            </w:pPr>
            <w:r>
              <w:rPr>
                <w:rFonts w:ascii="arial narrow" w:hAnsi="arial narrow" w:cs="arial narrow"/>
                <w:b/>
                <w:color w:val="000000"/>
                <w:sz w:val="20"/>
              </w:rPr>
              <w:t xml:space="preserve">Managing daily, monthly, yearly expenses</w:t>
            </w:r>
          </w:p>
          <w:p>
            <w:pPr>
              <w:pStyle w:val="ListParagraphPHPDOCX"/>
              <w:numPr>
                <w:ilvl w:val="0"/>
                <w:numId w:val="35498447"/>
              </w:numPr>
              <w:contextualSpacing/>
            </w:pPr>
            <w:r>
              <w:rPr>
                <w:rFonts w:ascii="arial narrow" w:hAnsi="arial narrow" w:cs="arial narrow"/>
                <w:b/>
                <w:color w:val="000000"/>
                <w:sz w:val="20"/>
              </w:rPr>
              <w:t xml:space="preserve">Understanding student loan finances &amp; repayment
plans</w:t>
            </w:r>
          </w:p>
          <w:p>
            <w:pPr>
              <w:pStyle w:val="ListParagraphPHPDOCX"/>
              <w:numPr>
                <w:ilvl w:val="0"/>
                <w:numId w:val="35498447"/>
              </w:numPr>
              <w:contextualSpacing/>
            </w:pPr>
            <w:r>
              <w:rPr>
                <w:rFonts w:ascii="arial narrow" w:hAnsi="arial narrow" w:cs="arial narrow"/>
                <w:b/>
                <w:color w:val="000000"/>
                <w:sz w:val="20"/>
              </w:rPr>
              <w:t xml:space="preserve">How to make wise financial decisions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13th, 2012</w:t>
            </w:r>
          </w:p>
        </w:tc>
        <w:tc>
          <w:tcPr>
            <w:tcW w:w="3750" w:type="pct"/>
            <w:tcBorders/>
          </w:tcPr>
          <w:p>
            <w:pPr>
              <w:pStyle w:val="ListParagraphPHPDOCX"/>
              <w:numPr>
                <w:ilvl w:val="0"/>
                <w:numId w:val="35498447"/>
              </w:numPr>
              <w:contextualSpacing/>
            </w:pPr>
            <w:r>
              <w:rPr>
                <w:rFonts w:ascii="arial narrow" w:hAnsi="arial narrow" w:cs="arial narrow"/>
                <w:b/>
                <w:color w:val="000000"/>
                <w:sz w:val="20"/>
              </w:rPr>
              <w:t xml:space="preserve">MAA GAD Panel Discussion</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20th, 2012</w:t>
            </w:r>
          </w:p>
        </w:tc>
        <w:tc>
          <w:tcPr>
            <w:tcW w:w="3750" w:type="pct"/>
            <w:tcBorders/>
          </w:tcPr>
          <w:p>
            <w:pPr>
              <w:pStyle w:val="ListParagraphPHPDOCX"/>
              <w:numPr>
                <w:ilvl w:val="0"/>
                <w:numId w:val="35498447"/>
              </w:numPr>
              <w:contextualSpacing/>
            </w:pPr>
            <w:r>
              <w:rPr>
                <w:rFonts w:ascii="arial narrow" w:hAnsi="arial narrow" w:cs="arial narrow"/>
                <w:b/>
                <w:color w:val="000000"/>
                <w:sz w:val="20"/>
              </w:rPr>
              <w:t xml:space="preserve">Meet at portfolio show to visit the work of the
graduating students  - 6pm in the Warehouse</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5498447">
    <w:multiLevelType w:val="hybridMultilevel"/>
    <w:lvl w:ilvl="0" w:tplc="8252501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35498447">
    <w:abstractNumId w:val="354984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