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BFEB7" w14:textId="77777777" w:rsidR="00224784" w:rsidRDefault="001550B2">
      <w:pPr>
        <w:spacing w:before="1440" w:after="200"/>
        <w:jc w:val="center"/>
      </w:pPr>
      <w:r>
        <w:rPr>
          <w:b/>
          <w:bCs/>
          <w:color w:val="1A1A2E"/>
          <w:sz w:val="52"/>
          <w:szCs w:val="52"/>
        </w:rPr>
        <w:t>WHISPER TRANSCRIBER</w:t>
      </w:r>
    </w:p>
    <w:p w14:paraId="50E76E92" w14:textId="77777777" w:rsidR="00224784" w:rsidRDefault="001550B2">
      <w:pPr>
        <w:spacing w:after="1440"/>
        <w:jc w:val="center"/>
      </w:pPr>
      <w:r>
        <w:rPr>
          <w:i/>
          <w:iCs/>
          <w:color w:val="888888"/>
          <w:sz w:val="26"/>
          <w:szCs w:val="26"/>
        </w:rPr>
        <w:t>Отчёт тестировщика — описание функционала</w:t>
      </w:r>
    </w:p>
    <w:p w14:paraId="5989CACD" w14:textId="77777777" w:rsidR="00224784" w:rsidRDefault="001550B2">
      <w:pPr>
        <w:pStyle w:val="1"/>
      </w:pPr>
      <w:r>
        <w:rPr>
          <w:color w:val="1A1A2E"/>
        </w:rPr>
        <w:t>1. Сценарий использования</w:t>
      </w:r>
    </w:p>
    <w:p w14:paraId="16360CAB" w14:textId="77777777" w:rsidR="00224784" w:rsidRDefault="001550B2">
      <w:pPr>
        <w:spacing w:before="80" w:after="80"/>
      </w:pPr>
      <w:r>
        <w:t>Пользователь запускает приложение. После загрузки модели (индикатор статуса показывает зелёный цвет и текст «Готово к записи») он нажимает кнопку «Начать запись», воспроизводит нужное аудио на устройстве, затем нажимает «Остановить запись». После этого наж</w:t>
      </w:r>
      <w:r>
        <w:t>имает «Транскрибировать» и ожидает результат. Готовый текст отображается в интерфейсе и автоматически сохраняется в файл output.txt.</w:t>
      </w:r>
    </w:p>
    <w:p w14:paraId="3290A8B4" w14:textId="77777777" w:rsidR="00224784" w:rsidRDefault="00224784"/>
    <w:p w14:paraId="72A4DE26" w14:textId="77777777" w:rsidR="00224784" w:rsidRDefault="001550B2">
      <w:pPr>
        <w:spacing w:before="120" w:after="120"/>
        <w:jc w:val="center"/>
      </w:pPr>
      <w:r>
        <w:rPr>
          <w:noProof/>
        </w:rPr>
        <w:drawing>
          <wp:inline distT="0" distB="0" distL="0" distR="0" wp14:anchorId="2F28B399" wp14:editId="7A352259">
            <wp:extent cx="4656078" cy="376869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682" cy="378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5310" w14:textId="77777777" w:rsidR="00224784" w:rsidRDefault="001550B2">
      <w:pPr>
        <w:spacing w:before="40" w:after="160"/>
        <w:jc w:val="center"/>
      </w:pPr>
      <w:r>
        <w:rPr>
          <w:i/>
          <w:iCs/>
          <w:color w:val="888888"/>
          <w:sz w:val="18"/>
          <w:szCs w:val="18"/>
        </w:rPr>
        <w:t>Рис. 1 — Загрузка модели при первом запуске приложения</w:t>
      </w:r>
    </w:p>
    <w:p w14:paraId="13DE5F03" w14:textId="77777777" w:rsidR="00224784" w:rsidRDefault="001550B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457D2B6" wp14:editId="504F90A7">
            <wp:extent cx="4645518" cy="376014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382" cy="377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B388" w14:textId="77777777" w:rsidR="00224784" w:rsidRDefault="001550B2">
      <w:pPr>
        <w:spacing w:before="40" w:after="160"/>
        <w:jc w:val="center"/>
      </w:pPr>
      <w:r>
        <w:rPr>
          <w:i/>
          <w:iCs/>
          <w:color w:val="888888"/>
          <w:sz w:val="18"/>
          <w:szCs w:val="18"/>
        </w:rPr>
        <w:t>Рис. 2 — Модель загружена, приложение готово к работе</w:t>
      </w:r>
    </w:p>
    <w:p w14:paraId="0AC74027" w14:textId="77777777" w:rsidR="00224784" w:rsidRDefault="001550B2">
      <w:pPr>
        <w:pStyle w:val="1"/>
      </w:pPr>
      <w:r>
        <w:rPr>
          <w:color w:val="1A1A2E"/>
        </w:rPr>
        <w:t>2. Описан</w:t>
      </w:r>
      <w:r>
        <w:rPr>
          <w:color w:val="1A1A2E"/>
        </w:rPr>
        <w:t>ие кнопок и элементов интерфейса</w:t>
      </w:r>
    </w:p>
    <w:p w14:paraId="18F4C02F" w14:textId="77777777" w:rsidR="00224784" w:rsidRDefault="00224784"/>
    <w:p w14:paraId="007D7E68" w14:textId="77777777" w:rsidR="00224784" w:rsidRDefault="001550B2">
      <w:pPr>
        <w:pStyle w:val="2"/>
      </w:pPr>
      <w:r>
        <w:rPr>
          <w:color w:val="16213E"/>
        </w:rPr>
        <w:t>2.1 Кнопка «Начать запись»</w:t>
      </w:r>
    </w:p>
    <w:p w14:paraId="6966F927" w14:textId="77777777" w:rsidR="00224784" w:rsidRDefault="001550B2">
      <w:pPr>
        <w:spacing w:before="80" w:after="80"/>
      </w:pPr>
      <w:r>
        <w:t>Расположение: нижняя панель, левая кнопка.</w:t>
      </w:r>
    </w:p>
    <w:p w14:paraId="2E712ECD" w14:textId="77777777" w:rsidR="00224784" w:rsidRDefault="001550B2">
      <w:pPr>
        <w:spacing w:before="80" w:after="80"/>
      </w:pPr>
      <w:r>
        <w:t>Действие при нажатии:</w:t>
      </w:r>
    </w:p>
    <w:p w14:paraId="471D476A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Кнопка меняет цвет на красный и текст на «Остановить запись»</w:t>
      </w:r>
    </w:p>
    <w:p w14:paraId="49497849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В правом верхнем углу появляется мигающий индикатор «● REC»</w:t>
      </w:r>
    </w:p>
    <w:p w14:paraId="22986D00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Индикатор</w:t>
      </w:r>
      <w:r>
        <w:t xml:space="preserve"> статуса меняется на красный, текст: «Запись идёт...»</w:t>
      </w:r>
    </w:p>
    <w:p w14:paraId="4C9A62BB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Начинается захват системного аудио в фоновом режиме</w:t>
      </w:r>
    </w:p>
    <w:p w14:paraId="59CA6F95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Кнопка «Транскрибировать» остаётся неактивной</w:t>
      </w:r>
    </w:p>
    <w:p w14:paraId="46278431" w14:textId="77777777" w:rsidR="00224784" w:rsidRDefault="00224784"/>
    <w:p w14:paraId="75071634" w14:textId="77777777" w:rsidR="00224784" w:rsidRDefault="001550B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AD8481E" wp14:editId="037814B5">
            <wp:extent cx="5283843" cy="427681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727" cy="42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B0E5" w14:textId="77777777" w:rsidR="00224784" w:rsidRDefault="001550B2">
      <w:pPr>
        <w:spacing w:before="40" w:after="160"/>
        <w:jc w:val="center"/>
      </w:pPr>
      <w:r>
        <w:rPr>
          <w:i/>
          <w:iCs/>
          <w:color w:val="888888"/>
          <w:sz w:val="18"/>
          <w:szCs w:val="18"/>
        </w:rPr>
        <w:t>Рис. 3 — Активная запись: красная кнопка и мигающий индикатор REC</w:t>
      </w:r>
    </w:p>
    <w:p w14:paraId="0BEDF92B" w14:textId="77777777" w:rsidR="00224784" w:rsidRDefault="001550B2">
      <w:pPr>
        <w:pStyle w:val="2"/>
      </w:pPr>
      <w:r>
        <w:rPr>
          <w:color w:val="16213E"/>
        </w:rPr>
        <w:t>2.2 Кнопка «Остановить запись»</w:t>
      </w:r>
    </w:p>
    <w:p w14:paraId="437C8E09" w14:textId="77777777" w:rsidR="00224784" w:rsidRDefault="001550B2">
      <w:pPr>
        <w:spacing w:before="80" w:after="80"/>
      </w:pPr>
      <w:r>
        <w:t>Расположение: та же позиция, появляется вместо кнопки «Начать запись».</w:t>
      </w:r>
    </w:p>
    <w:p w14:paraId="1C61B794" w14:textId="77777777" w:rsidR="00224784" w:rsidRDefault="001550B2">
      <w:pPr>
        <w:spacing w:before="80" w:after="80"/>
      </w:pPr>
      <w:r>
        <w:t>Действие при нажатии:</w:t>
      </w:r>
    </w:p>
    <w:p w14:paraId="6BCC671B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Запись останавливается, аудио сохраняется во внутреннем буфере</w:t>
      </w:r>
    </w:p>
    <w:p w14:paraId="1B9C5572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Кнопка возвращается к виду «Начать запись»</w:t>
      </w:r>
    </w:p>
    <w:p w14:paraId="5786B9C6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Мигающий индикатор REC скрывается</w:t>
      </w:r>
    </w:p>
    <w:p w14:paraId="6691C615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Индикатор статуса становится жёлтым: «Записано N сек — нажми Транскрибировать»</w:t>
      </w:r>
    </w:p>
    <w:p w14:paraId="0168F5B7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Кнопка «Транскрибировать» становится активной (белая)</w:t>
      </w:r>
    </w:p>
    <w:p w14:paraId="32A7180A" w14:textId="77777777" w:rsidR="00224784" w:rsidRDefault="00224784"/>
    <w:p w14:paraId="4F521811" w14:textId="77777777" w:rsidR="00224784" w:rsidRDefault="001550B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8DE2E1B" wp14:editId="2D04839D">
            <wp:extent cx="5473209" cy="443009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13" cy="44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20C1" w14:textId="77777777" w:rsidR="00224784" w:rsidRDefault="001550B2">
      <w:pPr>
        <w:spacing w:before="40" w:after="160"/>
        <w:jc w:val="center"/>
      </w:pPr>
      <w:r>
        <w:rPr>
          <w:i/>
          <w:iCs/>
          <w:color w:val="888888"/>
          <w:sz w:val="18"/>
          <w:szCs w:val="18"/>
        </w:rPr>
        <w:t>Рис. 4 — Запись остановлена, кнопка «Транскрибировать» стала активной</w:t>
      </w:r>
    </w:p>
    <w:p w14:paraId="045F3C5F" w14:textId="77777777" w:rsidR="00224784" w:rsidRDefault="001550B2">
      <w:pPr>
        <w:pStyle w:val="2"/>
      </w:pPr>
      <w:r>
        <w:rPr>
          <w:color w:val="16213E"/>
        </w:rPr>
        <w:t>2.3 Кнопка «Транскрибировать»</w:t>
      </w:r>
    </w:p>
    <w:p w14:paraId="549BBB16" w14:textId="77777777" w:rsidR="00224784" w:rsidRDefault="001550B2">
      <w:pPr>
        <w:spacing w:before="80" w:after="80"/>
      </w:pPr>
      <w:r>
        <w:t>Расположение: нижняя</w:t>
      </w:r>
      <w:r>
        <w:t xml:space="preserve"> панель, вторая кнопка слева.</w:t>
      </w:r>
    </w:p>
    <w:p w14:paraId="75652C22" w14:textId="77777777" w:rsidR="00224784" w:rsidRDefault="001550B2">
      <w:pPr>
        <w:spacing w:before="80" w:after="80"/>
      </w:pPr>
      <w:r>
        <w:t>Активна: только после остановки записи при непустом буфере.</w:t>
      </w:r>
    </w:p>
    <w:p w14:paraId="455AF8D5" w14:textId="77777777" w:rsidR="00224784" w:rsidRDefault="001550B2">
      <w:pPr>
        <w:spacing w:before="80" w:after="80"/>
      </w:pPr>
      <w:r>
        <w:t>Действие при нажатии:</w:t>
      </w:r>
    </w:p>
    <w:p w14:paraId="4E08CD2F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Кнопка становится неактивной на время обработки</w:t>
      </w:r>
    </w:p>
    <w:p w14:paraId="42B45AB1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Появляется прогресс-бар с анимацией</w:t>
      </w:r>
    </w:p>
    <w:p w14:paraId="1C08113E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 xml:space="preserve">Появляется таймер: «N с </w:t>
      </w:r>
      <w:proofErr w:type="gramStart"/>
      <w:r>
        <w:t>прошло  •</w:t>
      </w:r>
      <w:proofErr w:type="gramEnd"/>
      <w:r>
        <w:t xml:space="preserve">  ~N с осталось»</w:t>
      </w:r>
    </w:p>
    <w:p w14:paraId="7C8A424C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 xml:space="preserve">Индикатор </w:t>
      </w:r>
      <w:r>
        <w:t>статуса: синий, «Транскрибирую N сек аудио...»</w:t>
      </w:r>
    </w:p>
    <w:p w14:paraId="5F1E6873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По завершении: текст появляется в текстовой области</w:t>
      </w:r>
    </w:p>
    <w:p w14:paraId="2C99F3F2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 xml:space="preserve">Текст автоматически </w:t>
      </w:r>
      <w:proofErr w:type="spellStart"/>
      <w:r>
        <w:t>дозаписывается</w:t>
      </w:r>
      <w:proofErr w:type="spellEnd"/>
      <w:r>
        <w:t xml:space="preserve"> в файл output.txt</w:t>
      </w:r>
    </w:p>
    <w:p w14:paraId="29306188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Индикатор статуса: зелёный, «Готово! Текст сохранён в output.txt»</w:t>
      </w:r>
    </w:p>
    <w:p w14:paraId="401A7759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 xml:space="preserve">Буфер аудио очищается, можно начинать </w:t>
      </w:r>
      <w:r>
        <w:t>новую запись</w:t>
      </w:r>
    </w:p>
    <w:p w14:paraId="52615C1C" w14:textId="77777777" w:rsidR="00224784" w:rsidRDefault="00224784"/>
    <w:p w14:paraId="7C1782A6" w14:textId="77777777" w:rsidR="00224784" w:rsidRDefault="001550B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0E035CC" wp14:editId="11262827">
            <wp:extent cx="5194357" cy="4204383"/>
            <wp:effectExtent l="0" t="0" r="635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566" cy="421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0A66" w14:textId="77777777" w:rsidR="00224784" w:rsidRDefault="001550B2">
      <w:pPr>
        <w:spacing w:before="40" w:after="160"/>
        <w:jc w:val="center"/>
      </w:pPr>
      <w:r>
        <w:rPr>
          <w:i/>
          <w:iCs/>
          <w:color w:val="888888"/>
          <w:sz w:val="18"/>
          <w:szCs w:val="18"/>
        </w:rPr>
        <w:t xml:space="preserve">Рис. 5 — Процесс </w:t>
      </w:r>
      <w:proofErr w:type="spellStart"/>
      <w:r>
        <w:rPr>
          <w:i/>
          <w:iCs/>
          <w:color w:val="888888"/>
          <w:sz w:val="18"/>
          <w:szCs w:val="18"/>
        </w:rPr>
        <w:t>транскрибации</w:t>
      </w:r>
      <w:proofErr w:type="spellEnd"/>
      <w:r>
        <w:rPr>
          <w:i/>
          <w:iCs/>
          <w:color w:val="888888"/>
          <w:sz w:val="18"/>
          <w:szCs w:val="18"/>
        </w:rPr>
        <w:t>: прогресс-бар и таймер</w:t>
      </w:r>
    </w:p>
    <w:p w14:paraId="5C27BAB4" w14:textId="77777777" w:rsidR="00224784" w:rsidRDefault="001550B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FA48532" wp14:editId="2D4F88FC">
            <wp:extent cx="5487509" cy="44416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866" cy="44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6873" w14:textId="77777777" w:rsidR="00224784" w:rsidRDefault="001550B2">
      <w:pPr>
        <w:spacing w:before="40" w:after="160"/>
        <w:jc w:val="center"/>
      </w:pPr>
      <w:r>
        <w:rPr>
          <w:i/>
          <w:iCs/>
          <w:color w:val="888888"/>
          <w:sz w:val="18"/>
          <w:szCs w:val="18"/>
        </w:rPr>
        <w:t>Рис. 6 — Результат: текст распознан и сохранён в output.txt</w:t>
      </w:r>
    </w:p>
    <w:p w14:paraId="57DDF48B" w14:textId="77777777" w:rsidR="00224784" w:rsidRDefault="001550B2">
      <w:pPr>
        <w:pStyle w:val="2"/>
      </w:pPr>
      <w:r>
        <w:rPr>
          <w:color w:val="16213E"/>
        </w:rPr>
        <w:t>2.4 Кнопка «Скопировать»</w:t>
      </w:r>
    </w:p>
    <w:p w14:paraId="78FB6091" w14:textId="77777777" w:rsidR="00224784" w:rsidRDefault="001550B2">
      <w:pPr>
        <w:spacing w:before="80" w:after="80"/>
      </w:pPr>
      <w:r>
        <w:t>Расположение: нижняя панель, правее центра.</w:t>
      </w:r>
    </w:p>
    <w:p w14:paraId="5EB4A657" w14:textId="77777777" w:rsidR="00224784" w:rsidRDefault="001550B2">
      <w:pPr>
        <w:spacing w:before="80" w:after="80"/>
      </w:pPr>
      <w:r>
        <w:t>Действие при нажатии:</w:t>
      </w:r>
    </w:p>
    <w:p w14:paraId="535E479F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Весь текст из текстовой области копируется в буфер обмена</w:t>
      </w:r>
    </w:p>
    <w:p w14:paraId="62EE8DCE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Кнопка на 2 секунды меняет текст на «Скопировано ✓»</w:t>
      </w:r>
    </w:p>
    <w:p w14:paraId="74C2F904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Затем возвращается к надписи «Скопировать»</w:t>
      </w:r>
    </w:p>
    <w:p w14:paraId="76D7FED8" w14:textId="77777777" w:rsidR="00224784" w:rsidRDefault="00224784"/>
    <w:p w14:paraId="57588FFD" w14:textId="77777777" w:rsidR="00224784" w:rsidRDefault="001550B2">
      <w:pPr>
        <w:pStyle w:val="2"/>
      </w:pPr>
      <w:r>
        <w:rPr>
          <w:color w:val="16213E"/>
        </w:rPr>
        <w:t>2.5 Кнопка «Очистить»</w:t>
      </w:r>
    </w:p>
    <w:p w14:paraId="7B98CFEC" w14:textId="77777777" w:rsidR="00224784" w:rsidRDefault="001550B2">
      <w:pPr>
        <w:spacing w:before="80" w:after="80"/>
      </w:pPr>
      <w:r>
        <w:t>Расположение: нижняя панель, крайняя правая.</w:t>
      </w:r>
    </w:p>
    <w:p w14:paraId="306D89F8" w14:textId="77777777" w:rsidR="00224784" w:rsidRDefault="001550B2">
      <w:pPr>
        <w:spacing w:before="80" w:after="80"/>
      </w:pPr>
      <w:r>
        <w:t>Действие при нажатии:</w:t>
      </w:r>
    </w:p>
    <w:p w14:paraId="7552C509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Текстовая обл</w:t>
      </w:r>
      <w:r>
        <w:t>асть в интерфейсе полностью очищается</w:t>
      </w:r>
    </w:p>
    <w:p w14:paraId="035DD13A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Файл output.txt не затрагивается — данные в нём сохраняются</w:t>
      </w:r>
    </w:p>
    <w:p w14:paraId="4130415D" w14:textId="77777777" w:rsidR="00224784" w:rsidRDefault="00224784"/>
    <w:p w14:paraId="73485576" w14:textId="77777777" w:rsidR="00224784" w:rsidRDefault="001550B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23CE1E5" wp14:editId="5B9F1A3B">
            <wp:extent cx="5365372" cy="4342804"/>
            <wp:effectExtent l="0" t="0" r="698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232" cy="435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976A" w14:textId="77777777" w:rsidR="00224784" w:rsidRDefault="001550B2">
      <w:pPr>
        <w:spacing w:before="40" w:after="160"/>
        <w:jc w:val="center"/>
      </w:pPr>
      <w:r>
        <w:rPr>
          <w:i/>
          <w:iCs/>
          <w:color w:val="888888"/>
          <w:sz w:val="18"/>
          <w:szCs w:val="18"/>
        </w:rPr>
        <w:t>Рис. 7 — Текст скопирован в буфер обмена и очищен из интерфейса</w:t>
      </w:r>
    </w:p>
    <w:p w14:paraId="59D4879C" w14:textId="77777777" w:rsidR="00224784" w:rsidRDefault="001550B2">
      <w:pPr>
        <w:pStyle w:val="2"/>
      </w:pPr>
      <w:r>
        <w:rPr>
          <w:color w:val="16213E"/>
        </w:rPr>
        <w:t>2.6 Индикатор статуса</w:t>
      </w:r>
    </w:p>
    <w:p w14:paraId="49635E29" w14:textId="77777777" w:rsidR="00224784" w:rsidRDefault="001550B2">
      <w:pPr>
        <w:spacing w:before="80" w:after="80"/>
      </w:pPr>
      <w:r>
        <w:t>Расположение: верхняя область, под заголовком.</w:t>
      </w:r>
    </w:p>
    <w:p w14:paraId="042039B8" w14:textId="77777777" w:rsidR="00224784" w:rsidRDefault="001550B2">
      <w:pPr>
        <w:spacing w:before="80" w:after="80"/>
      </w:pPr>
      <w:r>
        <w:t>Цвета и состояния:</w:t>
      </w:r>
    </w:p>
    <w:p w14:paraId="6352EDC1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Сер</w:t>
      </w:r>
      <w:r>
        <w:t>ый — загрузка модели при старте приложения</w:t>
      </w:r>
    </w:p>
    <w:p w14:paraId="7F7801DE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Зелёный — готово к записи</w:t>
      </w:r>
    </w:p>
    <w:p w14:paraId="39EC8C0C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>Красный — запись идёт</w:t>
      </w:r>
    </w:p>
    <w:p w14:paraId="42C57F80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 xml:space="preserve">Жёлтый — запись остановлена, ожидание </w:t>
      </w:r>
      <w:proofErr w:type="spellStart"/>
      <w:r>
        <w:t>транскрибации</w:t>
      </w:r>
      <w:proofErr w:type="spellEnd"/>
    </w:p>
    <w:p w14:paraId="2DB934DB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 xml:space="preserve">Синий — </w:t>
      </w:r>
      <w:proofErr w:type="spellStart"/>
      <w:r>
        <w:t>транскрибация</w:t>
      </w:r>
      <w:proofErr w:type="spellEnd"/>
      <w:r>
        <w:t xml:space="preserve"> в процессе</w:t>
      </w:r>
    </w:p>
    <w:p w14:paraId="352D89DB" w14:textId="77777777" w:rsidR="00224784" w:rsidRDefault="001550B2">
      <w:pPr>
        <w:pStyle w:val="a4"/>
        <w:numPr>
          <w:ilvl w:val="0"/>
          <w:numId w:val="2"/>
        </w:numPr>
        <w:spacing w:before="60" w:after="60"/>
      </w:pPr>
      <w:r>
        <w:t xml:space="preserve">Зелёный — </w:t>
      </w:r>
      <w:proofErr w:type="spellStart"/>
      <w:r>
        <w:t>транскрибация</w:t>
      </w:r>
      <w:proofErr w:type="spellEnd"/>
      <w:r>
        <w:t xml:space="preserve"> завершена успешно</w:t>
      </w:r>
    </w:p>
    <w:p w14:paraId="2F0E574C" w14:textId="77777777" w:rsidR="00224784" w:rsidRDefault="00224784"/>
    <w:p w14:paraId="5437D60D" w14:textId="77777777" w:rsidR="00224784" w:rsidRDefault="001550B2">
      <w:pPr>
        <w:pStyle w:val="2"/>
      </w:pPr>
      <w:r>
        <w:rPr>
          <w:color w:val="16213E"/>
        </w:rPr>
        <w:t>2.7 Прогресс-бар и таймер</w:t>
      </w:r>
    </w:p>
    <w:p w14:paraId="7D1B8996" w14:textId="77777777" w:rsidR="00224784" w:rsidRDefault="001550B2">
      <w:pPr>
        <w:spacing w:before="80" w:after="80"/>
      </w:pPr>
      <w:r>
        <w:t xml:space="preserve">Расположение: под индикатором статуса, видны только во время </w:t>
      </w:r>
      <w:proofErr w:type="spellStart"/>
      <w:r>
        <w:t>транскрибации</w:t>
      </w:r>
      <w:proofErr w:type="spellEnd"/>
      <w:r>
        <w:t>.</w:t>
      </w:r>
    </w:p>
    <w:p w14:paraId="247A29AB" w14:textId="77777777" w:rsidR="00224784" w:rsidRDefault="001550B2">
      <w:pPr>
        <w:spacing w:before="80" w:after="80"/>
      </w:pPr>
      <w:r>
        <w:t>Прогресс-бар показывает примерный прогресс на основе длины аудио. Таймер отображает прошедшее время и оставшеес</w:t>
      </w:r>
      <w:r>
        <w:t>я до завершения.</w:t>
      </w:r>
    </w:p>
    <w:p w14:paraId="7D9D476E" w14:textId="77777777" w:rsidR="00224784" w:rsidRDefault="00224784"/>
    <w:p w14:paraId="15CA3DA6" w14:textId="77777777" w:rsidR="00224784" w:rsidRDefault="001550B2">
      <w:pPr>
        <w:pStyle w:val="2"/>
      </w:pPr>
      <w:r>
        <w:rPr>
          <w:color w:val="16213E"/>
        </w:rPr>
        <w:t>2.8 Текстовая область</w:t>
      </w:r>
    </w:p>
    <w:p w14:paraId="0AABD85C" w14:textId="77777777" w:rsidR="00224784" w:rsidRDefault="001550B2">
      <w:pPr>
        <w:spacing w:before="80" w:after="80"/>
      </w:pPr>
      <w:r>
        <w:t>Расположение: центральная часть окна.</w:t>
      </w:r>
    </w:p>
    <w:p w14:paraId="7D97E6BC" w14:textId="77777777" w:rsidR="00224784" w:rsidRDefault="001550B2">
      <w:pPr>
        <w:spacing w:before="80" w:after="80"/>
      </w:pPr>
      <w:r>
        <w:lastRenderedPageBreak/>
        <w:t xml:space="preserve">Отображает транскрибированный текст. Поддерживает прокрутку. Доступна только для чтения. При каждой новой </w:t>
      </w:r>
      <w:proofErr w:type="spellStart"/>
      <w:r>
        <w:t>транскрибации</w:t>
      </w:r>
      <w:proofErr w:type="spellEnd"/>
      <w:r>
        <w:t xml:space="preserve"> текст дописывается снизу с отступом.</w:t>
      </w:r>
    </w:p>
    <w:p w14:paraId="477BA5AB" w14:textId="77777777" w:rsidR="00224784" w:rsidRDefault="00224784"/>
    <w:p w14:paraId="6D8F7632" w14:textId="77777777" w:rsidR="00224784" w:rsidRDefault="001550B2">
      <w:pPr>
        <w:pStyle w:val="1"/>
      </w:pPr>
      <w:r>
        <w:rPr>
          <w:color w:val="1A1A2E"/>
        </w:rPr>
        <w:t>3. Таблица результат</w:t>
      </w:r>
      <w:r>
        <w:rPr>
          <w:color w:val="1A1A2E"/>
        </w:rPr>
        <w:t>ов тестирования</w:t>
      </w:r>
    </w:p>
    <w:p w14:paraId="33B65DA4" w14:textId="77777777" w:rsidR="00224784" w:rsidRDefault="0022478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224784" w14:paraId="32D396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3319E" w14:textId="77777777" w:rsidR="00224784" w:rsidRDefault="001550B2">
            <w:r>
              <w:rPr>
                <w:b/>
                <w:bCs/>
                <w:color w:val="FFFFFF"/>
              </w:rPr>
              <w:t>Действие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380D2" w14:textId="77777777" w:rsidR="00224784" w:rsidRDefault="001550B2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1CD09" w14:textId="77777777" w:rsidR="00224784" w:rsidRDefault="001550B2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</w:tr>
      <w:tr w:rsidR="00224784" w14:paraId="7F4FF3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FC537" w14:textId="77777777" w:rsidR="00224784" w:rsidRDefault="001550B2">
            <w:r>
              <w:rPr>
                <w:sz w:val="20"/>
                <w:szCs w:val="20"/>
              </w:rPr>
              <w:t>Запуск приложения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DD074" w14:textId="77777777" w:rsidR="00224784" w:rsidRDefault="001550B2">
            <w:r>
              <w:rPr>
                <w:sz w:val="20"/>
                <w:szCs w:val="20"/>
              </w:rPr>
              <w:t>Загрузка модели, статус серый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2ED8D" w14:textId="77777777" w:rsidR="00224784" w:rsidRDefault="001550B2">
            <w:r>
              <w:rPr>
                <w:b/>
                <w:bCs/>
                <w:color w:val="27AE60"/>
                <w:sz w:val="20"/>
                <w:szCs w:val="20"/>
              </w:rPr>
              <w:t>Соответствует</w:t>
            </w:r>
          </w:p>
        </w:tc>
      </w:tr>
      <w:tr w:rsidR="00224784" w14:paraId="1A6BE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032D6" w14:textId="77777777" w:rsidR="00224784" w:rsidRDefault="001550B2">
            <w:r>
              <w:rPr>
                <w:sz w:val="20"/>
                <w:szCs w:val="20"/>
              </w:rPr>
              <w:t>Модель загружена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B1462" w14:textId="77777777" w:rsidR="00224784" w:rsidRDefault="001550B2">
            <w:r>
              <w:rPr>
                <w:sz w:val="20"/>
                <w:szCs w:val="20"/>
              </w:rPr>
              <w:t>Статус зелёный, кнопка активна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9C8DF" w14:textId="77777777" w:rsidR="00224784" w:rsidRDefault="001550B2">
            <w:r>
              <w:rPr>
                <w:b/>
                <w:bCs/>
                <w:color w:val="27AE60"/>
                <w:sz w:val="20"/>
                <w:szCs w:val="20"/>
              </w:rPr>
              <w:t>Соответствует</w:t>
            </w:r>
          </w:p>
        </w:tc>
      </w:tr>
      <w:tr w:rsidR="00224784" w14:paraId="34BE3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B0C44" w14:textId="77777777" w:rsidR="00224784" w:rsidRDefault="001550B2">
            <w:r>
              <w:rPr>
                <w:sz w:val="20"/>
                <w:szCs w:val="20"/>
              </w:rPr>
              <w:t>Нажать «Начать запись»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26A71" w14:textId="77777777" w:rsidR="00224784" w:rsidRDefault="001550B2">
            <w:r>
              <w:rPr>
                <w:sz w:val="20"/>
                <w:szCs w:val="20"/>
              </w:rPr>
              <w:t>REC мигает, кнопка красная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A2D72" w14:textId="77777777" w:rsidR="00224784" w:rsidRDefault="001550B2">
            <w:r>
              <w:rPr>
                <w:b/>
                <w:bCs/>
                <w:color w:val="27AE60"/>
                <w:sz w:val="20"/>
                <w:szCs w:val="20"/>
              </w:rPr>
              <w:t>Соответствует</w:t>
            </w:r>
          </w:p>
        </w:tc>
      </w:tr>
      <w:tr w:rsidR="00224784" w14:paraId="1320E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71EDB" w14:textId="77777777" w:rsidR="00224784" w:rsidRDefault="001550B2">
            <w:r>
              <w:rPr>
                <w:sz w:val="20"/>
                <w:szCs w:val="20"/>
              </w:rPr>
              <w:t>Нажать «Остановить»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7B25E" w14:textId="77777777" w:rsidR="00224784" w:rsidRDefault="001550B2">
            <w:r>
              <w:rPr>
                <w:sz w:val="20"/>
                <w:szCs w:val="20"/>
              </w:rPr>
              <w:t>Статус жёлтый, кнопка «Транскрибировать» активна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28EE6" w14:textId="77777777" w:rsidR="00224784" w:rsidRDefault="001550B2">
            <w:r>
              <w:rPr>
                <w:b/>
                <w:bCs/>
                <w:color w:val="27AE60"/>
                <w:sz w:val="20"/>
                <w:szCs w:val="20"/>
              </w:rPr>
              <w:t>Соответствует</w:t>
            </w:r>
          </w:p>
        </w:tc>
      </w:tr>
      <w:tr w:rsidR="00224784" w14:paraId="4DA1A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D05B3" w14:textId="77777777" w:rsidR="00224784" w:rsidRDefault="001550B2">
            <w:r>
              <w:rPr>
                <w:sz w:val="20"/>
                <w:szCs w:val="20"/>
              </w:rPr>
              <w:t>Нажать «Транскрибировать»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08789" w14:textId="77777777" w:rsidR="00224784" w:rsidRDefault="001550B2">
            <w:r>
              <w:rPr>
                <w:sz w:val="20"/>
                <w:szCs w:val="20"/>
              </w:rPr>
              <w:t>Прогресс-бар, таймер, текст появляется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C4EA3" w14:textId="77777777" w:rsidR="00224784" w:rsidRDefault="001550B2">
            <w:r>
              <w:rPr>
                <w:b/>
                <w:bCs/>
                <w:color w:val="27AE60"/>
                <w:sz w:val="20"/>
                <w:szCs w:val="20"/>
              </w:rPr>
              <w:t>Соответствует</w:t>
            </w:r>
          </w:p>
        </w:tc>
      </w:tr>
      <w:tr w:rsidR="00224784" w14:paraId="3C4E8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38B18" w14:textId="77777777" w:rsidR="00224784" w:rsidRDefault="001550B2">
            <w:r>
              <w:rPr>
                <w:sz w:val="20"/>
                <w:szCs w:val="20"/>
              </w:rPr>
              <w:t>Нажать «Скопировать»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BE98A" w14:textId="77777777" w:rsidR="00224784" w:rsidRDefault="001550B2">
            <w:r>
              <w:rPr>
                <w:sz w:val="20"/>
                <w:szCs w:val="20"/>
              </w:rPr>
              <w:t>Текст в буфере, надпись «Скопировано ✓»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B3A76" w14:textId="77777777" w:rsidR="00224784" w:rsidRDefault="001550B2">
            <w:r>
              <w:rPr>
                <w:b/>
                <w:bCs/>
                <w:color w:val="27AE60"/>
                <w:sz w:val="20"/>
                <w:szCs w:val="20"/>
              </w:rPr>
              <w:t>Соответствует</w:t>
            </w:r>
          </w:p>
        </w:tc>
      </w:tr>
      <w:tr w:rsidR="00224784" w14:paraId="49607E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825B3" w14:textId="77777777" w:rsidR="00224784" w:rsidRDefault="001550B2">
            <w:r>
              <w:rPr>
                <w:sz w:val="20"/>
                <w:szCs w:val="20"/>
              </w:rPr>
              <w:t>Нажать «Очистить»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B08F7" w14:textId="77777777" w:rsidR="00224784" w:rsidRDefault="001550B2">
            <w:r>
              <w:rPr>
                <w:sz w:val="20"/>
                <w:szCs w:val="20"/>
              </w:rPr>
              <w:t>Текстовая область пуста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3A368" w14:textId="77777777" w:rsidR="00224784" w:rsidRDefault="001550B2">
            <w:r>
              <w:rPr>
                <w:b/>
                <w:bCs/>
                <w:color w:val="27AE60"/>
                <w:sz w:val="20"/>
                <w:szCs w:val="20"/>
              </w:rPr>
              <w:t>Соответствует</w:t>
            </w:r>
          </w:p>
        </w:tc>
      </w:tr>
      <w:tr w:rsidR="00224784" w14:paraId="6836E4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8D85F" w14:textId="77777777" w:rsidR="00224784" w:rsidRDefault="001550B2">
            <w:r>
              <w:rPr>
                <w:sz w:val="20"/>
                <w:szCs w:val="20"/>
              </w:rPr>
              <w:t>Проверить output.txt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161FF" w14:textId="77777777" w:rsidR="00224784" w:rsidRDefault="001550B2">
            <w:r>
              <w:rPr>
                <w:sz w:val="20"/>
                <w:szCs w:val="20"/>
              </w:rPr>
              <w:t>Текст записан в файл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930EE" w14:textId="77777777" w:rsidR="00224784" w:rsidRDefault="001550B2">
            <w:r>
              <w:rPr>
                <w:b/>
                <w:bCs/>
                <w:color w:val="27AE60"/>
                <w:sz w:val="20"/>
                <w:szCs w:val="20"/>
              </w:rPr>
              <w:t>Соответствует</w:t>
            </w:r>
          </w:p>
        </w:tc>
      </w:tr>
    </w:tbl>
    <w:p w14:paraId="1CDFDB53" w14:textId="77777777" w:rsidR="00224784" w:rsidRDefault="00224784"/>
    <w:p w14:paraId="52EDB1BA" w14:textId="77777777" w:rsidR="00224784" w:rsidRDefault="001550B2">
      <w:pPr>
        <w:pStyle w:val="1"/>
      </w:pPr>
      <w:r>
        <w:rPr>
          <w:color w:val="1A1A2E"/>
        </w:rPr>
        <w:t>4. Выводы</w:t>
      </w:r>
    </w:p>
    <w:p w14:paraId="03C81DB7" w14:textId="77777777" w:rsidR="00224784" w:rsidRDefault="001550B2">
      <w:pPr>
        <w:spacing w:before="80" w:after="80"/>
      </w:pPr>
      <w:r>
        <w:t xml:space="preserve">Все элементы интерфейса работают в соответствии с ожидаемым поведением. Приложение корректно захватывает системное аудио, передаёт его в нейросеть </w:t>
      </w:r>
      <w:proofErr w:type="spellStart"/>
      <w:r>
        <w:t>Whisper</w:t>
      </w:r>
      <w:proofErr w:type="spellEnd"/>
      <w:r>
        <w:t xml:space="preserve"> и отображает результат. Данные сохраняются в файл. Критических ошибок в ходе тестирования не обнаруже</w:t>
      </w:r>
      <w:r>
        <w:t>но.</w:t>
      </w:r>
    </w:p>
    <w:sectPr w:rsidR="00224784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D0BC1"/>
    <w:multiLevelType w:val="hybridMultilevel"/>
    <w:tmpl w:val="2AF2D802"/>
    <w:lvl w:ilvl="0" w:tplc="558A04FC">
      <w:start w:val="1"/>
      <w:numFmt w:val="bullet"/>
      <w:lvlText w:val="•"/>
      <w:lvlJc w:val="left"/>
      <w:pPr>
        <w:ind w:left="720" w:hanging="360"/>
      </w:pPr>
    </w:lvl>
    <w:lvl w:ilvl="1" w:tplc="A8ECF4A4">
      <w:numFmt w:val="decimal"/>
      <w:lvlText w:val=""/>
      <w:lvlJc w:val="left"/>
    </w:lvl>
    <w:lvl w:ilvl="2" w:tplc="C31C96E4">
      <w:numFmt w:val="decimal"/>
      <w:lvlText w:val=""/>
      <w:lvlJc w:val="left"/>
    </w:lvl>
    <w:lvl w:ilvl="3" w:tplc="22B26708">
      <w:numFmt w:val="decimal"/>
      <w:lvlText w:val=""/>
      <w:lvlJc w:val="left"/>
    </w:lvl>
    <w:lvl w:ilvl="4" w:tplc="FAA403F2">
      <w:numFmt w:val="decimal"/>
      <w:lvlText w:val=""/>
      <w:lvlJc w:val="left"/>
    </w:lvl>
    <w:lvl w:ilvl="5" w:tplc="9856B636">
      <w:numFmt w:val="decimal"/>
      <w:lvlText w:val=""/>
      <w:lvlJc w:val="left"/>
    </w:lvl>
    <w:lvl w:ilvl="6" w:tplc="E564EAD4">
      <w:numFmt w:val="decimal"/>
      <w:lvlText w:val=""/>
      <w:lvlJc w:val="left"/>
    </w:lvl>
    <w:lvl w:ilvl="7" w:tplc="86807628">
      <w:numFmt w:val="decimal"/>
      <w:lvlText w:val=""/>
      <w:lvlJc w:val="left"/>
    </w:lvl>
    <w:lvl w:ilvl="8" w:tplc="72360C72">
      <w:numFmt w:val="decimal"/>
      <w:lvlText w:val=""/>
      <w:lvlJc w:val="left"/>
    </w:lvl>
  </w:abstractNum>
  <w:abstractNum w:abstractNumId="1" w15:restartNumberingAfterBreak="0">
    <w:nsid w:val="601B2553"/>
    <w:multiLevelType w:val="hybridMultilevel"/>
    <w:tmpl w:val="0EEA9BF0"/>
    <w:lvl w:ilvl="0" w:tplc="C79E7872">
      <w:start w:val="1"/>
      <w:numFmt w:val="bullet"/>
      <w:lvlText w:val="●"/>
      <w:lvlJc w:val="left"/>
      <w:pPr>
        <w:ind w:left="720" w:hanging="360"/>
      </w:pPr>
    </w:lvl>
    <w:lvl w:ilvl="1" w:tplc="3258B9CA">
      <w:start w:val="1"/>
      <w:numFmt w:val="bullet"/>
      <w:lvlText w:val="○"/>
      <w:lvlJc w:val="left"/>
      <w:pPr>
        <w:ind w:left="1440" w:hanging="360"/>
      </w:pPr>
    </w:lvl>
    <w:lvl w:ilvl="2" w:tplc="10E2147C">
      <w:start w:val="1"/>
      <w:numFmt w:val="bullet"/>
      <w:lvlText w:val="■"/>
      <w:lvlJc w:val="left"/>
      <w:pPr>
        <w:ind w:left="2160" w:hanging="360"/>
      </w:pPr>
    </w:lvl>
    <w:lvl w:ilvl="3" w:tplc="167AA660">
      <w:start w:val="1"/>
      <w:numFmt w:val="bullet"/>
      <w:lvlText w:val="●"/>
      <w:lvlJc w:val="left"/>
      <w:pPr>
        <w:ind w:left="2880" w:hanging="360"/>
      </w:pPr>
    </w:lvl>
    <w:lvl w:ilvl="4" w:tplc="38545964">
      <w:start w:val="1"/>
      <w:numFmt w:val="bullet"/>
      <w:lvlText w:val="○"/>
      <w:lvlJc w:val="left"/>
      <w:pPr>
        <w:ind w:left="3600" w:hanging="360"/>
      </w:pPr>
    </w:lvl>
    <w:lvl w:ilvl="5" w:tplc="C1D6D41E">
      <w:start w:val="1"/>
      <w:numFmt w:val="bullet"/>
      <w:lvlText w:val="■"/>
      <w:lvlJc w:val="left"/>
      <w:pPr>
        <w:ind w:left="4320" w:hanging="360"/>
      </w:pPr>
    </w:lvl>
    <w:lvl w:ilvl="6" w:tplc="27C061EE">
      <w:start w:val="1"/>
      <w:numFmt w:val="bullet"/>
      <w:lvlText w:val="●"/>
      <w:lvlJc w:val="left"/>
      <w:pPr>
        <w:ind w:left="5040" w:hanging="360"/>
      </w:pPr>
    </w:lvl>
    <w:lvl w:ilvl="7" w:tplc="798ED7B4">
      <w:start w:val="1"/>
      <w:numFmt w:val="bullet"/>
      <w:lvlText w:val="●"/>
      <w:lvlJc w:val="left"/>
      <w:pPr>
        <w:ind w:left="5760" w:hanging="360"/>
      </w:pPr>
    </w:lvl>
    <w:lvl w:ilvl="8" w:tplc="A07409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84"/>
    <w:rsid w:val="001550B2"/>
    <w:rsid w:val="0022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DD2C7"/>
  <w15:docId w15:val="{59B123B7-B44F-473F-994F-D17470A6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Даниил N</cp:lastModifiedBy>
  <cp:revision>2</cp:revision>
  <dcterms:created xsi:type="dcterms:W3CDTF">2026-05-05T20:16:00Z</dcterms:created>
  <dcterms:modified xsi:type="dcterms:W3CDTF">2026-05-05T20:19:00Z</dcterms:modified>
</cp:coreProperties>
</file>