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3CAA2" w14:textId="67D49ABB" w:rsidR="001B2849" w:rsidRDefault="008E6310" w:rsidP="008E6310">
      <w:pPr>
        <w:pStyle w:val="Heading1"/>
      </w:pPr>
      <w:r>
        <w:t>Graslandenproject: documentatie</w:t>
      </w:r>
    </w:p>
    <w:p w14:paraId="70E0EF5E" w14:textId="0B79A746" w:rsidR="008E6310" w:rsidRDefault="008E6310" w:rsidP="008E6310">
      <w:pPr>
        <w:pStyle w:val="Subtitle"/>
        <w:rPr>
          <w:lang w:val="nl-BE"/>
        </w:rPr>
      </w:pPr>
      <w:r w:rsidRPr="008E6310">
        <w:rPr>
          <w:lang w:val="nl-BE"/>
        </w:rPr>
        <w:t>Hannah de Ketelbutter, Dries Opalfvens,</w:t>
      </w:r>
      <w:r>
        <w:rPr>
          <w:lang w:val="nl-BE"/>
        </w:rPr>
        <w:t xml:space="preserve"> Natan Neyt</w:t>
      </w:r>
    </w:p>
    <w:p w14:paraId="52488566" w14:textId="2F9829EB" w:rsidR="008E6310" w:rsidRDefault="008E6310" w:rsidP="008E6310">
      <w:pPr>
        <w:pStyle w:val="Heading2"/>
        <w:rPr>
          <w:lang w:val="nl-BE"/>
        </w:rPr>
      </w:pPr>
      <w:r>
        <w:rPr>
          <w:lang w:val="nl-BE"/>
        </w:rPr>
        <w:t>Gebruik</w:t>
      </w:r>
    </w:p>
    <w:p w14:paraId="10288F6D" w14:textId="77777777" w:rsidR="008E6310" w:rsidRPr="008E6310" w:rsidRDefault="008E6310" w:rsidP="008E6310">
      <w:pPr>
        <w:rPr>
          <w:lang w:val="nl-BE"/>
        </w:rPr>
      </w:pPr>
    </w:p>
    <w:p w14:paraId="190B6735" w14:textId="26E05991" w:rsidR="008E6310" w:rsidRDefault="008E6310" w:rsidP="008E6310">
      <w:pPr>
        <w:pStyle w:val="Heading2"/>
        <w:rPr>
          <w:lang w:val="nl-BE"/>
        </w:rPr>
      </w:pPr>
      <w:r>
        <w:rPr>
          <w:lang w:val="nl-BE"/>
        </w:rPr>
        <w:t>Domeinregels</w:t>
      </w:r>
    </w:p>
    <w:p w14:paraId="253044E6" w14:textId="06A95BA7" w:rsidR="008E6310" w:rsidRDefault="008E6310" w:rsidP="008E6310">
      <w:pPr>
        <w:rPr>
          <w:lang w:val="nl-BE"/>
        </w:rPr>
      </w:pPr>
      <w:r>
        <w:rPr>
          <w:lang w:val="nl-BE"/>
        </w:rPr>
        <w:t xml:space="preserve">Bij het inlezen van een bestaande inventarisatie via een CSV-bestand, </w:t>
      </w:r>
      <w:r w:rsidR="00527AB6">
        <w:rPr>
          <w:lang w:val="nl-BE"/>
        </w:rPr>
        <w:t>kan er op vele plekken iets misgaan. Bij het inlezen worden dus enkele regels afgedwongen.</w:t>
      </w:r>
    </w:p>
    <w:p w14:paraId="0D2370A3" w14:textId="77777777" w:rsidR="00A50B57" w:rsidRDefault="00A50B57" w:rsidP="00E7441D">
      <w:pPr>
        <w:pStyle w:val="ListParagraph"/>
        <w:numPr>
          <w:ilvl w:val="0"/>
          <w:numId w:val="1"/>
        </w:numPr>
        <w:rPr>
          <w:lang w:val="nl-BE"/>
        </w:rPr>
      </w:pPr>
    </w:p>
    <w:p w14:paraId="3BE04737" w14:textId="4CF95F37" w:rsidR="00527AB6" w:rsidRDefault="00A50B57" w:rsidP="00E7441D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Een graslandcode</w:t>
      </w:r>
      <w:r w:rsidR="00E7441D">
        <w:rPr>
          <w:lang w:val="nl-BE"/>
        </w:rPr>
        <w:t xml:space="preserve"> moet beginnen met de eerste drie karakters van de campusnaam (= titel van het tabblad binnen het Excelbestand).</w:t>
      </w:r>
    </w:p>
    <w:p w14:paraId="0ADE8AFF" w14:textId="4F65523C" w:rsidR="00E7441D" w:rsidRDefault="00FC6B62" w:rsidP="00E7441D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Een plot moet minstens 1 plant hebben. Lege plots worden niet geïnventariseerd.</w:t>
      </w:r>
    </w:p>
    <w:p w14:paraId="66E20F66" w14:textId="77777777" w:rsidR="0057265A" w:rsidRDefault="004F7F8D" w:rsidP="00E7441D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Waarden uit de Tylerdatabank krijgen voorrang. Indien een waarde ontbreekt, wordt een inventarisatiewaarde gebruikt.</w:t>
      </w:r>
    </w:p>
    <w:p w14:paraId="3B70A363" w14:textId="609C4A7A" w:rsidR="004F7F8D" w:rsidRDefault="0057265A" w:rsidP="00E7441D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Planten die niet werden gevonden in de Tylerdatabank worden alsnog toegevoegd met de inventarisatiewaarden.</w:t>
      </w:r>
    </w:p>
    <w:p w14:paraId="6C5424C7" w14:textId="0EA9B7F4" w:rsidR="0057265A" w:rsidRDefault="0057265A" w:rsidP="00E7441D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Er wordt gecontroleerd op kleine spelfouten. Deze worden gemeld aan de gebruiker.</w:t>
      </w:r>
    </w:p>
    <w:p w14:paraId="335F9602" w14:textId="375BB837" w:rsidR="00292D07" w:rsidRDefault="00292D07" w:rsidP="00A8626E">
      <w:pPr>
        <w:pStyle w:val="ListParagraph"/>
        <w:numPr>
          <w:ilvl w:val="0"/>
          <w:numId w:val="1"/>
        </w:numPr>
        <w:rPr>
          <w:lang w:val="nl-BE"/>
        </w:rPr>
      </w:pPr>
      <w:r>
        <w:rPr>
          <w:lang w:val="nl-BE"/>
        </w:rPr>
        <w:t>Nieuwe beheertypes kunnen niet worden toegevoegd.</w:t>
      </w:r>
    </w:p>
    <w:p w14:paraId="09A516C2" w14:textId="77777777" w:rsidR="00A8626E" w:rsidRDefault="00A8626E" w:rsidP="00A8626E">
      <w:pPr>
        <w:rPr>
          <w:lang w:val="nl-BE"/>
        </w:rPr>
      </w:pPr>
    </w:p>
    <w:p w14:paraId="6DF7332A" w14:textId="1683437C" w:rsidR="00A8626E" w:rsidRPr="00A8626E" w:rsidRDefault="00A8626E" w:rsidP="00A8626E">
      <w:pPr>
        <w:rPr>
          <w:lang w:val="nl-BE"/>
        </w:rPr>
      </w:pPr>
      <w:r>
        <w:rPr>
          <w:lang w:val="nl-BE"/>
        </w:rPr>
        <w:t>Sommige fouten beginnen met “INV#”. Dit verwijst naar een specifieke regel (#) binnen het inventarisatiebestand.</w:t>
      </w:r>
    </w:p>
    <w:sectPr w:rsidR="00A8626E" w:rsidRPr="00A8626E" w:rsidSect="00D97EAB">
      <w:pgSz w:w="11906" w:h="16838" w:code="9"/>
      <w:pgMar w:top="1440" w:right="1440" w:bottom="1440" w:left="1440" w:header="0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C3B2A"/>
    <w:multiLevelType w:val="hybridMultilevel"/>
    <w:tmpl w:val="F65A97B0"/>
    <w:lvl w:ilvl="0" w:tplc="95541C1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2366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310"/>
    <w:rsid w:val="001B2849"/>
    <w:rsid w:val="00292D07"/>
    <w:rsid w:val="004F7F8D"/>
    <w:rsid w:val="00527AB6"/>
    <w:rsid w:val="0057265A"/>
    <w:rsid w:val="0078025E"/>
    <w:rsid w:val="008779CF"/>
    <w:rsid w:val="008E6310"/>
    <w:rsid w:val="00A50B57"/>
    <w:rsid w:val="00A8626E"/>
    <w:rsid w:val="00AD6D36"/>
    <w:rsid w:val="00B506DA"/>
    <w:rsid w:val="00D97EAB"/>
    <w:rsid w:val="00E7441D"/>
    <w:rsid w:val="00FC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BB65E"/>
  <w15:chartTrackingRefBased/>
  <w15:docId w15:val="{2E67A526-219B-41C9-AA42-B98378F78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63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3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3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3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3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3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3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3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3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31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631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31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31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31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31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31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31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31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63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31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3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31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63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31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63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3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3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31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63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Natan Neyt</dc:creator>
  <cp:keywords/>
  <dc:description/>
  <cp:lastModifiedBy>Natan Neyt</cp:lastModifiedBy>
  <cp:revision>7</cp:revision>
  <dcterms:created xsi:type="dcterms:W3CDTF">2026-04-23T07:01:00Z</dcterms:created>
  <dcterms:modified xsi:type="dcterms:W3CDTF">2026-04-23T08:13:00Z</dcterms:modified>
</cp:coreProperties>
</file>