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AB883" w14:textId="6E16888C" w:rsidR="00485BD0" w:rsidRDefault="00485BD0">
      <w:pPr>
        <w:rPr>
          <w:lang w:val="en-US"/>
        </w:rPr>
      </w:pPr>
      <w:r w:rsidRPr="00485BD0">
        <w:rPr>
          <w:lang w:val="en-US"/>
        </w:rPr>
        <w:t>LogisticRegression(max_iter=1000, solver='liblinear'</w:t>
      </w:r>
    </w:p>
    <w:p w14:paraId="74D960BE" w14:textId="77E432A0" w:rsidR="00485BD0" w:rsidRPr="00485BD0" w:rsidRDefault="00485BD0" w:rsidP="00485BD0">
      <w:pPr>
        <w:pStyle w:val="Listeafsnit"/>
        <w:numPr>
          <w:ilvl w:val="0"/>
          <w:numId w:val="1"/>
        </w:numPr>
        <w:rPr>
          <w:lang w:val="en-US"/>
        </w:rPr>
      </w:pPr>
      <w:r w:rsidRPr="00485BD0">
        <w:rPr>
          <w:b/>
          <w:bCs/>
          <w:lang w:val="en-US"/>
        </w:rPr>
        <w:t>max_iter=1000</w:t>
      </w:r>
      <w:r w:rsidRPr="00485BD0">
        <w:rPr>
          <w:lang w:val="en-US"/>
        </w:rPr>
        <w:t>:</w:t>
      </w:r>
      <w:r w:rsidRPr="00485BD0">
        <w:rPr>
          <w:lang w:val="en-US"/>
        </w:rPr>
        <w:br/>
        <w:t>Specifies the maximum number of iterations allowed for the optimization algorithm to converge. If the model struggles to converge with fewer iterations, increasing this value helps ensure convergence.</w:t>
      </w:r>
    </w:p>
    <w:p w14:paraId="526143B8" w14:textId="1C1164AD" w:rsidR="00485BD0" w:rsidRDefault="00485BD0" w:rsidP="00485BD0">
      <w:pPr>
        <w:pStyle w:val="Listeafsnit"/>
        <w:numPr>
          <w:ilvl w:val="0"/>
          <w:numId w:val="1"/>
        </w:numPr>
        <w:rPr>
          <w:lang w:val="en-US"/>
        </w:rPr>
      </w:pPr>
      <w:r w:rsidRPr="00485BD0">
        <w:rPr>
          <w:b/>
          <w:bCs/>
          <w:lang w:val="en-US"/>
        </w:rPr>
        <w:t>solver='liblinear'</w:t>
      </w:r>
      <w:r w:rsidRPr="00485BD0">
        <w:rPr>
          <w:lang w:val="en-US"/>
        </w:rPr>
        <w:t>:</w:t>
      </w:r>
      <w:r w:rsidRPr="00485BD0">
        <w:rPr>
          <w:lang w:val="en-US"/>
        </w:rPr>
        <w:br/>
        <w:t>This defines the optimization algorithm to be used for fitting the model. 'liblinear' is suitable for smaller datasets and uses a coordinate descent algorithm for optimization.</w:t>
      </w:r>
    </w:p>
    <w:p w14:paraId="297F5473" w14:textId="7195F93D"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Logistic Regression is a linear model used for classification. It predicts probabilities using the </w:t>
      </w:r>
      <w:r w:rsidRPr="00485BD0">
        <w:rPr>
          <w:b/>
          <w:bCs/>
          <w:lang w:val="en-US"/>
        </w:rPr>
        <w:t>logistic function (sigmoid)</w:t>
      </w:r>
      <w:r w:rsidRPr="00485BD0">
        <w:rPr>
          <w:lang w:val="en-US"/>
        </w:rPr>
        <w:t>, which squashes a linear combination of input features into a value between 0 and 1. Based on a threshold (default is 0.5), it assigns a class label (e.g., 0 or 1).</w:t>
      </w:r>
    </w:p>
    <w:p w14:paraId="3303474E" w14:textId="6D45046B" w:rsidR="00485BD0" w:rsidRPr="00485BD0" w:rsidRDefault="00485BD0" w:rsidP="00485BD0">
      <w:pPr>
        <w:pStyle w:val="Listeafsnit"/>
        <w:numPr>
          <w:ilvl w:val="0"/>
          <w:numId w:val="1"/>
        </w:numPr>
        <w:rPr>
          <w:lang w:val="en-US"/>
        </w:rPr>
      </w:pPr>
      <w:r w:rsidRPr="00485BD0">
        <w:rPr>
          <w:b/>
          <w:bCs/>
          <w:lang w:val="en-US"/>
        </w:rPr>
        <w:t>Use case</w:t>
      </w:r>
      <w:r w:rsidRPr="00485BD0">
        <w:rPr>
          <w:lang w:val="en-US"/>
        </w:rPr>
        <w:t>: Best for binary classification problems and when classes are linearly separable.</w:t>
      </w:r>
    </w:p>
    <w:p w14:paraId="7E144B13" w14:textId="5219E91C" w:rsidR="00485BD0" w:rsidRDefault="00485BD0" w:rsidP="00485BD0">
      <w:pPr>
        <w:rPr>
          <w:lang w:val="en-US"/>
        </w:rPr>
      </w:pPr>
      <w:r w:rsidRPr="00485BD0">
        <w:rPr>
          <w:lang w:val="en-US"/>
        </w:rPr>
        <w:t>RidgeClassifierCV(alphas=0.1)</w:t>
      </w:r>
    </w:p>
    <w:p w14:paraId="3CDC7359" w14:textId="00A3BCBC" w:rsidR="00485BD0" w:rsidRDefault="00485BD0" w:rsidP="00485BD0">
      <w:pPr>
        <w:pStyle w:val="Listeafsnit"/>
        <w:numPr>
          <w:ilvl w:val="0"/>
          <w:numId w:val="1"/>
        </w:numPr>
        <w:rPr>
          <w:lang w:val="en-US"/>
        </w:rPr>
      </w:pPr>
      <w:r w:rsidRPr="00485BD0">
        <w:rPr>
          <w:b/>
          <w:bCs/>
          <w:lang w:val="en-US"/>
        </w:rPr>
        <w:t>alphas=0.1</w:t>
      </w:r>
      <w:r w:rsidRPr="00485BD0">
        <w:rPr>
          <w:lang w:val="en-US"/>
        </w:rPr>
        <w:t>:</w:t>
      </w:r>
      <w:r w:rsidRPr="00485BD0">
        <w:rPr>
          <w:lang w:val="en-US"/>
        </w:rPr>
        <w:br/>
        <w:t>This controls the regularization strength. A smaller alpha (e.g., 0.1) results in less regularization, while a larger alpha would apply stronger regularization. RidgeClassifierCV performs cross-validation to select the best alpha from the given values.</w:t>
      </w:r>
    </w:p>
    <w:p w14:paraId="6191B9ED" w14:textId="170194E1"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RidgeClassifier is similar to Logistic Regression but uses Ridge regularization to penalize large coefficients. It minimizes a loss function that balances fitting the data and keeping the model simple.</w:t>
      </w:r>
      <w:r w:rsidRPr="00485BD0">
        <w:rPr>
          <w:lang w:val="en-US"/>
        </w:rPr>
        <w:br/>
        <w:t xml:space="preserve">The </w:t>
      </w:r>
      <w:r w:rsidRPr="00485BD0">
        <w:rPr>
          <w:b/>
          <w:bCs/>
          <w:lang w:val="en-US"/>
        </w:rPr>
        <w:t>CV</w:t>
      </w:r>
      <w:r w:rsidRPr="00485BD0">
        <w:rPr>
          <w:lang w:val="en-US"/>
        </w:rPr>
        <w:t xml:space="preserve"> (cross-validation) automatically selects the best regularization strength (alpha).</w:t>
      </w:r>
    </w:p>
    <w:p w14:paraId="7C6432AF" w14:textId="1727AB98" w:rsidR="00485BD0" w:rsidRDefault="00485BD0" w:rsidP="00485BD0">
      <w:pPr>
        <w:pStyle w:val="Listeafsnit"/>
        <w:numPr>
          <w:ilvl w:val="0"/>
          <w:numId w:val="1"/>
        </w:numPr>
        <w:rPr>
          <w:lang w:val="en-US"/>
        </w:rPr>
      </w:pPr>
      <w:r w:rsidRPr="00485BD0">
        <w:rPr>
          <w:b/>
          <w:bCs/>
          <w:lang w:val="en-US"/>
        </w:rPr>
        <w:t>Use case</w:t>
      </w:r>
      <w:r w:rsidRPr="00485BD0">
        <w:rPr>
          <w:lang w:val="en-US"/>
        </w:rPr>
        <w:t>: Works well for multiclass problems and when overfitting needs to be controlled with regularization.</w:t>
      </w:r>
    </w:p>
    <w:p w14:paraId="014313CF" w14:textId="5231F61D" w:rsidR="00485BD0" w:rsidRDefault="00485BD0" w:rsidP="00485BD0">
      <w:pPr>
        <w:rPr>
          <w:lang w:val="en-US"/>
        </w:rPr>
      </w:pPr>
      <w:r w:rsidRPr="00485BD0">
        <w:rPr>
          <w:lang w:val="en-US"/>
        </w:rPr>
        <w:t>KNeighborsClassifier(n_neighbors=5, metric='manhattan')</w:t>
      </w:r>
    </w:p>
    <w:p w14:paraId="430951E7" w14:textId="29E36245" w:rsidR="00485BD0" w:rsidRPr="00485BD0" w:rsidRDefault="00485BD0" w:rsidP="00485BD0">
      <w:pPr>
        <w:pStyle w:val="Listeafsnit"/>
        <w:numPr>
          <w:ilvl w:val="0"/>
          <w:numId w:val="1"/>
        </w:numPr>
        <w:rPr>
          <w:lang w:val="en-US"/>
        </w:rPr>
      </w:pPr>
      <w:r w:rsidRPr="00485BD0">
        <w:rPr>
          <w:b/>
          <w:bCs/>
          <w:lang w:val="en-US"/>
        </w:rPr>
        <w:t>n_neighbors=5</w:t>
      </w:r>
      <w:r w:rsidRPr="00485BD0">
        <w:rPr>
          <w:lang w:val="en-US"/>
        </w:rPr>
        <w:t>:</w:t>
      </w:r>
      <w:r w:rsidRPr="00485BD0">
        <w:rPr>
          <w:lang w:val="en-US"/>
        </w:rPr>
        <w:br/>
        <w:t>The number of nearest neighbors to consider when making a classification decision. The class of a sample is determined by a majority vote among its 5 nearest neighbors.</w:t>
      </w:r>
    </w:p>
    <w:p w14:paraId="5797DFBC" w14:textId="61AAC473" w:rsidR="00485BD0" w:rsidRDefault="00485BD0" w:rsidP="00485BD0">
      <w:pPr>
        <w:pStyle w:val="Listeafsnit"/>
        <w:numPr>
          <w:ilvl w:val="0"/>
          <w:numId w:val="1"/>
        </w:numPr>
        <w:rPr>
          <w:lang w:val="en-US"/>
        </w:rPr>
      </w:pPr>
      <w:r w:rsidRPr="00485BD0">
        <w:rPr>
          <w:b/>
          <w:bCs/>
          <w:lang w:val="en-US"/>
        </w:rPr>
        <w:t>metric='manhattan'</w:t>
      </w:r>
      <w:r w:rsidRPr="00485BD0">
        <w:rPr>
          <w:lang w:val="en-US"/>
        </w:rPr>
        <w:t>:</w:t>
      </w:r>
      <w:r w:rsidRPr="00485BD0">
        <w:rPr>
          <w:lang w:val="en-US"/>
        </w:rPr>
        <w:br/>
        <w:t>This specifies the distance metric to compute the similarity between points. 'manhattan' refers to the Manhattan distance (or L1 distance), which sums the absolute differences between feature values.</w:t>
      </w:r>
    </w:p>
    <w:p w14:paraId="2861C789" w14:textId="68DDC10F"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KNN is a non-parametric, instance-based learning algorithm. It classifies a data point based on the </w:t>
      </w:r>
      <w:r w:rsidRPr="00485BD0">
        <w:rPr>
          <w:b/>
          <w:bCs/>
          <w:lang w:val="en-US"/>
        </w:rPr>
        <w:t>majority vote</w:t>
      </w:r>
      <w:r w:rsidRPr="00485BD0">
        <w:rPr>
          <w:lang w:val="en-US"/>
        </w:rPr>
        <w:t xml:space="preserve"> of its </w:t>
      </w:r>
      <w:r w:rsidRPr="00485BD0">
        <w:rPr>
          <w:b/>
          <w:bCs/>
          <w:lang w:val="en-US"/>
        </w:rPr>
        <w:t>k nearest neighbors</w:t>
      </w:r>
      <w:r w:rsidRPr="00485BD0">
        <w:rPr>
          <w:lang w:val="en-US"/>
        </w:rPr>
        <w:t xml:space="preserve"> in the feature space. The similarity (distance) is computed using metrics like Manhattan or Euclidean distance.</w:t>
      </w:r>
    </w:p>
    <w:p w14:paraId="08298211" w14:textId="13401706" w:rsidR="00485BD0" w:rsidRPr="00485BD0" w:rsidRDefault="00485BD0" w:rsidP="00485BD0">
      <w:pPr>
        <w:pStyle w:val="Listeafsnit"/>
        <w:numPr>
          <w:ilvl w:val="0"/>
          <w:numId w:val="1"/>
        </w:numPr>
        <w:rPr>
          <w:lang w:val="en-US"/>
        </w:rPr>
      </w:pPr>
      <w:r w:rsidRPr="00485BD0">
        <w:rPr>
          <w:b/>
          <w:bCs/>
          <w:lang w:val="en-US"/>
        </w:rPr>
        <w:t>Use case</w:t>
      </w:r>
      <w:r w:rsidRPr="00485BD0">
        <w:rPr>
          <w:lang w:val="en-US"/>
        </w:rPr>
        <w:t>: Effective for small datasets with clearly defined clusters or when the decision boundary is non-linear. It can be slow for large datasets due to distance calculations.</w:t>
      </w:r>
    </w:p>
    <w:p w14:paraId="0EAE9974" w14:textId="77777777" w:rsidR="00485BD0" w:rsidRDefault="00485BD0" w:rsidP="00485BD0">
      <w:pPr>
        <w:rPr>
          <w:lang w:val="en-US"/>
        </w:rPr>
      </w:pPr>
    </w:p>
    <w:p w14:paraId="7FA0338F" w14:textId="77777777" w:rsidR="00485BD0" w:rsidRDefault="00485BD0" w:rsidP="00485BD0">
      <w:pPr>
        <w:rPr>
          <w:lang w:val="en-US"/>
        </w:rPr>
      </w:pPr>
    </w:p>
    <w:p w14:paraId="3B65AFF5" w14:textId="5B419FE6" w:rsidR="00485BD0" w:rsidRDefault="00485BD0" w:rsidP="00485BD0">
      <w:pPr>
        <w:rPr>
          <w:lang w:val="en-US"/>
        </w:rPr>
      </w:pPr>
      <w:r w:rsidRPr="00485BD0">
        <w:rPr>
          <w:lang w:val="en-US"/>
        </w:rPr>
        <w:lastRenderedPageBreak/>
        <w:t>DecisionTreeClassifier(max_depth=6, min_samples_split=5, min_samples_leaf=2)</w:t>
      </w:r>
    </w:p>
    <w:p w14:paraId="3A2A4970" w14:textId="1A00B23C" w:rsidR="00485BD0" w:rsidRPr="00485BD0" w:rsidRDefault="00485BD0" w:rsidP="00485BD0">
      <w:pPr>
        <w:pStyle w:val="Listeafsnit"/>
        <w:numPr>
          <w:ilvl w:val="0"/>
          <w:numId w:val="1"/>
        </w:numPr>
        <w:rPr>
          <w:lang w:val="en-US"/>
        </w:rPr>
      </w:pPr>
      <w:r w:rsidRPr="00485BD0">
        <w:rPr>
          <w:b/>
          <w:bCs/>
          <w:lang w:val="en-US"/>
        </w:rPr>
        <w:t>max_depth=6</w:t>
      </w:r>
      <w:r w:rsidRPr="00485BD0">
        <w:rPr>
          <w:lang w:val="en-US"/>
        </w:rPr>
        <w:t>:</w:t>
      </w:r>
      <w:r w:rsidRPr="00485BD0">
        <w:rPr>
          <w:lang w:val="en-US"/>
        </w:rPr>
        <w:br/>
        <w:t>Sets the maximum depth of the tree. Limiting the depth helps prevent overfitting, especially when the dataset is small.</w:t>
      </w:r>
    </w:p>
    <w:p w14:paraId="03502F06" w14:textId="642D47B3" w:rsidR="00485BD0" w:rsidRPr="00485BD0" w:rsidRDefault="00485BD0" w:rsidP="00485BD0">
      <w:pPr>
        <w:pStyle w:val="Listeafsnit"/>
        <w:numPr>
          <w:ilvl w:val="0"/>
          <w:numId w:val="1"/>
        </w:numPr>
        <w:rPr>
          <w:lang w:val="en-US"/>
        </w:rPr>
      </w:pPr>
      <w:r w:rsidRPr="00485BD0">
        <w:rPr>
          <w:b/>
          <w:bCs/>
          <w:lang w:val="en-US"/>
        </w:rPr>
        <w:t>min_samples_split=5</w:t>
      </w:r>
      <w:r w:rsidRPr="00485BD0">
        <w:rPr>
          <w:lang w:val="en-US"/>
        </w:rPr>
        <w:t>:</w:t>
      </w:r>
      <w:r w:rsidRPr="00485BD0">
        <w:rPr>
          <w:lang w:val="en-US"/>
        </w:rPr>
        <w:br/>
        <w:t>Specifies the minimum number of samples required to split an internal node. For example, if a node has fewer than 5 samples, it will not be split further.</w:t>
      </w:r>
    </w:p>
    <w:p w14:paraId="3628AAC8" w14:textId="21B2DA2F" w:rsidR="00485BD0" w:rsidRDefault="00485BD0" w:rsidP="00485BD0">
      <w:pPr>
        <w:pStyle w:val="Listeafsnit"/>
        <w:numPr>
          <w:ilvl w:val="0"/>
          <w:numId w:val="1"/>
        </w:numPr>
        <w:rPr>
          <w:lang w:val="en-US"/>
        </w:rPr>
      </w:pPr>
      <w:r w:rsidRPr="00485BD0">
        <w:rPr>
          <w:b/>
          <w:bCs/>
          <w:lang w:val="en-US"/>
        </w:rPr>
        <w:t>min_samples_leaf=2</w:t>
      </w:r>
      <w:r w:rsidRPr="00485BD0">
        <w:rPr>
          <w:lang w:val="en-US"/>
        </w:rPr>
        <w:t>:</w:t>
      </w:r>
      <w:r w:rsidRPr="00485BD0">
        <w:rPr>
          <w:lang w:val="en-US"/>
        </w:rPr>
        <w:br/>
        <w:t>Ensures that each leaf node has at least 2 samples. This prevents the tree from creating overly small leaf nodes, which might lead to overfitting.</w:t>
      </w:r>
    </w:p>
    <w:p w14:paraId="799BBD0F" w14:textId="3A8C4AB0"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Decision Trees split the data into subsets based on feature values to create a tree structure. At each split, it selects the feature that maximizes information gain (or minimizes impurity like Gini or Entropy). The process continues until stopping criteria like max_depth are met.</w:t>
      </w:r>
    </w:p>
    <w:p w14:paraId="364754F7" w14:textId="0B37CE11" w:rsidR="00485BD0" w:rsidRPr="00485BD0" w:rsidRDefault="00485BD0" w:rsidP="00CE05C9">
      <w:pPr>
        <w:pStyle w:val="Listeafsnit"/>
        <w:numPr>
          <w:ilvl w:val="0"/>
          <w:numId w:val="1"/>
        </w:numPr>
        <w:rPr>
          <w:lang w:val="en-US"/>
        </w:rPr>
      </w:pPr>
      <w:r w:rsidRPr="00485BD0">
        <w:rPr>
          <w:b/>
          <w:bCs/>
          <w:lang w:val="en-US"/>
        </w:rPr>
        <w:t>Use case</w:t>
      </w:r>
      <w:r w:rsidRPr="00485BD0">
        <w:rPr>
          <w:lang w:val="en-US"/>
        </w:rPr>
        <w:t>: Flexible, interpretable model that works well with non-linear decision boundaries. However, prone to overfitting if not constrained.</w:t>
      </w:r>
    </w:p>
    <w:p w14:paraId="4ED73781" w14:textId="252FCFE5" w:rsidR="00485BD0" w:rsidRDefault="00485BD0" w:rsidP="00485BD0">
      <w:pPr>
        <w:rPr>
          <w:lang w:val="en-US"/>
        </w:rPr>
      </w:pPr>
      <w:r w:rsidRPr="00485BD0">
        <w:rPr>
          <w:lang w:val="en-US"/>
        </w:rPr>
        <w:t>RandomForestClassifier(max_depth=8, min_samples_split=5, min_samples_leaf=2)</w:t>
      </w:r>
    </w:p>
    <w:p w14:paraId="7E5F3B4B" w14:textId="77777777" w:rsidR="00485BD0" w:rsidRPr="00485BD0" w:rsidRDefault="00485BD0" w:rsidP="00485BD0">
      <w:pPr>
        <w:pStyle w:val="Listeafsnit"/>
        <w:numPr>
          <w:ilvl w:val="0"/>
          <w:numId w:val="1"/>
        </w:numPr>
        <w:rPr>
          <w:lang w:val="en-US"/>
        </w:rPr>
      </w:pPr>
      <w:r w:rsidRPr="00485BD0">
        <w:rPr>
          <w:lang w:val="en-US"/>
        </w:rPr>
        <w:t>max_depth=8:</w:t>
      </w:r>
    </w:p>
    <w:p w14:paraId="171DD73C" w14:textId="55AB3FF4" w:rsidR="00485BD0" w:rsidRPr="00485BD0" w:rsidRDefault="00485BD0" w:rsidP="00485BD0">
      <w:pPr>
        <w:pStyle w:val="Listeafsnit"/>
        <w:rPr>
          <w:lang w:val="en-US"/>
        </w:rPr>
      </w:pPr>
      <w:r w:rsidRPr="00485BD0">
        <w:rPr>
          <w:lang w:val="en-US"/>
        </w:rPr>
        <w:t>Limits the maximum depth of each tree in the forest to 8, reducing the risk of overfitting.</w:t>
      </w:r>
    </w:p>
    <w:p w14:paraId="6ED6E1A0" w14:textId="77777777" w:rsidR="00485BD0" w:rsidRPr="00485BD0" w:rsidRDefault="00485BD0" w:rsidP="00485BD0">
      <w:pPr>
        <w:pStyle w:val="Listeafsnit"/>
        <w:numPr>
          <w:ilvl w:val="0"/>
          <w:numId w:val="1"/>
        </w:numPr>
        <w:rPr>
          <w:lang w:val="en-US"/>
        </w:rPr>
      </w:pPr>
      <w:r w:rsidRPr="00485BD0">
        <w:rPr>
          <w:lang w:val="en-US"/>
        </w:rPr>
        <w:t>min_samples_split=5:</w:t>
      </w:r>
    </w:p>
    <w:p w14:paraId="7BE880BF" w14:textId="01F37427" w:rsidR="00485BD0" w:rsidRPr="00485BD0" w:rsidRDefault="00485BD0" w:rsidP="00485BD0">
      <w:pPr>
        <w:pStyle w:val="Listeafsnit"/>
        <w:rPr>
          <w:lang w:val="en-US"/>
        </w:rPr>
      </w:pPr>
      <w:r w:rsidRPr="00485BD0">
        <w:rPr>
          <w:lang w:val="en-US"/>
        </w:rPr>
        <w:t>Similar to the parameter in DecisionTreeClassifier, it controls the minimum number of samples required to split a node.</w:t>
      </w:r>
    </w:p>
    <w:p w14:paraId="21A012A1" w14:textId="77777777" w:rsidR="00485BD0" w:rsidRPr="00485BD0" w:rsidRDefault="00485BD0" w:rsidP="00485BD0">
      <w:pPr>
        <w:pStyle w:val="Listeafsnit"/>
        <w:numPr>
          <w:ilvl w:val="0"/>
          <w:numId w:val="1"/>
        </w:numPr>
        <w:rPr>
          <w:lang w:val="en-US"/>
        </w:rPr>
      </w:pPr>
      <w:r w:rsidRPr="00485BD0">
        <w:rPr>
          <w:lang w:val="en-US"/>
        </w:rPr>
        <w:t>min_samples_leaf=2:</w:t>
      </w:r>
    </w:p>
    <w:p w14:paraId="03F9E0D4" w14:textId="4DA9E857" w:rsidR="00485BD0" w:rsidRDefault="00485BD0" w:rsidP="00485BD0">
      <w:pPr>
        <w:pStyle w:val="Listeafsnit"/>
        <w:rPr>
          <w:lang w:val="en-US"/>
        </w:rPr>
      </w:pPr>
      <w:r w:rsidRPr="00485BD0">
        <w:rPr>
          <w:lang w:val="en-US"/>
        </w:rPr>
        <w:t>Also similar to DecisionTreeClassifier, this ensures that each leaf node has at least 2 samples, making the trees less likely to overfit.</w:t>
      </w:r>
    </w:p>
    <w:p w14:paraId="495586F0" w14:textId="44F8EFE1"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Random Forest builds an </w:t>
      </w:r>
      <w:r w:rsidRPr="00485BD0">
        <w:rPr>
          <w:b/>
          <w:bCs/>
          <w:lang w:val="en-US"/>
        </w:rPr>
        <w:t>ensemble of decision trees</w:t>
      </w:r>
      <w:r w:rsidRPr="00485BD0">
        <w:rPr>
          <w:lang w:val="en-US"/>
        </w:rPr>
        <w:t xml:space="preserve">. Each tree is trained on a random subset of data and features. The final prediction is made by </w:t>
      </w:r>
      <w:r w:rsidRPr="00485BD0">
        <w:rPr>
          <w:b/>
          <w:bCs/>
          <w:lang w:val="en-US"/>
        </w:rPr>
        <w:t>majority voting</w:t>
      </w:r>
      <w:r w:rsidRPr="00485BD0">
        <w:rPr>
          <w:lang w:val="en-US"/>
        </w:rPr>
        <w:t xml:space="preserve"> (classification) or averaging (regression). This reduces overfitting and improves generalization.</w:t>
      </w:r>
    </w:p>
    <w:p w14:paraId="502E0BD5" w14:textId="437EA05F" w:rsidR="00485BD0" w:rsidRDefault="00485BD0" w:rsidP="00485BD0">
      <w:pPr>
        <w:pStyle w:val="Listeafsnit"/>
        <w:numPr>
          <w:ilvl w:val="0"/>
          <w:numId w:val="1"/>
        </w:numPr>
        <w:rPr>
          <w:lang w:val="en-US"/>
        </w:rPr>
      </w:pPr>
      <w:r w:rsidRPr="00485BD0">
        <w:rPr>
          <w:b/>
          <w:bCs/>
          <w:lang w:val="en-US"/>
        </w:rPr>
        <w:t>Use case</w:t>
      </w:r>
      <w:r w:rsidRPr="00485BD0">
        <w:rPr>
          <w:lang w:val="en-US"/>
        </w:rPr>
        <w:t>: Great for tabular data with mixed feature types (numerical and categorical) and datasets prone to overfitting.</w:t>
      </w:r>
    </w:p>
    <w:p w14:paraId="28F051A9" w14:textId="1D000882" w:rsidR="00107B9E" w:rsidRDefault="00107B9E">
      <w:pPr>
        <w:rPr>
          <w:lang w:val="en-US"/>
        </w:rPr>
      </w:pPr>
      <w:r>
        <w:rPr>
          <w:lang w:val="en-US"/>
        </w:rPr>
        <w:br w:type="page"/>
      </w:r>
    </w:p>
    <w:p w14:paraId="25531F19" w14:textId="07330F62" w:rsidR="00107B9E" w:rsidRDefault="00107B9E" w:rsidP="00107B9E">
      <w:pPr>
        <w:rPr>
          <w:lang w:val="en-US"/>
        </w:rPr>
      </w:pPr>
      <w:r>
        <w:rPr>
          <w:lang w:val="en-US"/>
        </w:rPr>
        <w:lastRenderedPageBreak/>
        <w:t xml:space="preserve">Dense </w:t>
      </w:r>
    </w:p>
    <w:p w14:paraId="5DFD9D06" w14:textId="77777777" w:rsidR="00107B9E" w:rsidRPr="00107B9E" w:rsidRDefault="00107B9E" w:rsidP="00107B9E">
      <w:pPr>
        <w:pStyle w:val="Listeafsnit"/>
        <w:numPr>
          <w:ilvl w:val="0"/>
          <w:numId w:val="1"/>
        </w:numPr>
        <w:rPr>
          <w:lang w:val="en-US"/>
        </w:rPr>
      </w:pPr>
      <w:r w:rsidRPr="00107B9E">
        <w:rPr>
          <w:lang w:val="en-US"/>
        </w:rPr>
        <w:t>Sure, I'd be happy to help you understand this code! This script is for building and training a neural network using Keras, a high-level neural networks API. Here's a breakdown of what each part does:</w:t>
      </w:r>
    </w:p>
    <w:p w14:paraId="11DDCFE6" w14:textId="77777777" w:rsidR="007314F5" w:rsidRDefault="00107B9E" w:rsidP="007314F5">
      <w:pPr>
        <w:pStyle w:val="Listeafsnit"/>
        <w:numPr>
          <w:ilvl w:val="0"/>
          <w:numId w:val="1"/>
        </w:numPr>
        <w:rPr>
          <w:lang w:val="en-US"/>
        </w:rPr>
      </w:pPr>
      <w:r w:rsidRPr="00107B9E">
        <w:rPr>
          <w:b/>
          <w:bCs/>
          <w:lang w:val="en-US"/>
        </w:rPr>
        <w:t>Importing Libraries</w:t>
      </w:r>
      <w:r w:rsidRPr="00107B9E">
        <w:rPr>
          <w:lang w:val="en-US"/>
        </w:rPr>
        <w:t>:</w:t>
      </w:r>
    </w:p>
    <w:p w14:paraId="26984ADA" w14:textId="60D2CBB5" w:rsidR="00107B9E" w:rsidRPr="007314F5" w:rsidRDefault="00107B9E" w:rsidP="007314F5">
      <w:pPr>
        <w:pStyle w:val="Listeafsnit"/>
        <w:numPr>
          <w:ilvl w:val="1"/>
          <w:numId w:val="1"/>
        </w:numPr>
        <w:rPr>
          <w:lang w:val="en-US"/>
        </w:rPr>
      </w:pPr>
      <w:r w:rsidRPr="007314F5">
        <w:rPr>
          <w:lang w:val="en-US"/>
        </w:rPr>
        <w:t xml:space="preserve"> from keras.models import Sequential</w:t>
      </w:r>
    </w:p>
    <w:p w14:paraId="3B7C4CF6" w14:textId="285DCB47" w:rsidR="00107B9E" w:rsidRPr="007314F5" w:rsidRDefault="00107B9E" w:rsidP="007314F5">
      <w:pPr>
        <w:pStyle w:val="Listeafsnit"/>
        <w:numPr>
          <w:ilvl w:val="1"/>
          <w:numId w:val="1"/>
        </w:numPr>
        <w:rPr>
          <w:lang w:val="en-US"/>
        </w:rPr>
      </w:pPr>
      <w:r w:rsidRPr="007314F5">
        <w:rPr>
          <w:lang w:val="en-US"/>
        </w:rPr>
        <w:t>from keras.layers import Dense, Dropout</w:t>
      </w:r>
    </w:p>
    <w:p w14:paraId="2AA142F3" w14:textId="77777777" w:rsidR="00107B9E" w:rsidRPr="00107B9E" w:rsidRDefault="00107B9E" w:rsidP="00107B9E">
      <w:pPr>
        <w:pStyle w:val="Listeafsnit"/>
        <w:numPr>
          <w:ilvl w:val="0"/>
          <w:numId w:val="1"/>
        </w:numPr>
        <w:rPr>
          <w:lang w:val="en-US"/>
        </w:rPr>
      </w:pPr>
      <w:r w:rsidRPr="00107B9E">
        <w:rPr>
          <w:lang w:val="en-US"/>
        </w:rPr>
        <w:t>These lines import the necessary modules from Keras. Sequential is used to initialize a linear stack of layers, and Dense and Dropout are types of layers.</w:t>
      </w:r>
    </w:p>
    <w:p w14:paraId="079225FE" w14:textId="77777777" w:rsidR="00107B9E" w:rsidRPr="00107B9E" w:rsidRDefault="00107B9E" w:rsidP="00107B9E">
      <w:pPr>
        <w:pStyle w:val="Listeafsnit"/>
        <w:numPr>
          <w:ilvl w:val="0"/>
          <w:numId w:val="1"/>
        </w:numPr>
        <w:rPr>
          <w:lang w:val="en-US"/>
        </w:rPr>
      </w:pPr>
      <w:r w:rsidRPr="00107B9E">
        <w:rPr>
          <w:b/>
          <w:bCs/>
          <w:lang w:val="en-US"/>
        </w:rPr>
        <w:t>Initializing the Model</w:t>
      </w:r>
      <w:r w:rsidRPr="00107B9E">
        <w:rPr>
          <w:lang w:val="en-US"/>
        </w:rPr>
        <w:t>:</w:t>
      </w:r>
    </w:p>
    <w:p w14:paraId="0CC84037" w14:textId="4A81CB6F" w:rsidR="00107B9E" w:rsidRPr="00107B9E" w:rsidRDefault="00107B9E" w:rsidP="007314F5">
      <w:pPr>
        <w:pStyle w:val="Listeafsnit"/>
        <w:numPr>
          <w:ilvl w:val="1"/>
          <w:numId w:val="1"/>
        </w:numPr>
        <w:rPr>
          <w:lang w:val="en-US"/>
        </w:rPr>
      </w:pPr>
      <w:r w:rsidRPr="00107B9E">
        <w:rPr>
          <w:lang w:val="en-US"/>
        </w:rPr>
        <w:t>model = Sequential()</w:t>
      </w:r>
    </w:p>
    <w:p w14:paraId="795447A2" w14:textId="77777777" w:rsidR="00107B9E" w:rsidRPr="00107B9E" w:rsidRDefault="00107B9E" w:rsidP="00107B9E">
      <w:pPr>
        <w:pStyle w:val="Listeafsnit"/>
        <w:numPr>
          <w:ilvl w:val="0"/>
          <w:numId w:val="1"/>
        </w:numPr>
        <w:rPr>
          <w:lang w:val="en-US"/>
        </w:rPr>
      </w:pPr>
      <w:r w:rsidRPr="00107B9E">
        <w:rPr>
          <w:lang w:val="en-US"/>
        </w:rPr>
        <w:t>This initializes a sequential model, which means the layers will be added one after another.</w:t>
      </w:r>
    </w:p>
    <w:p w14:paraId="314D00E6" w14:textId="77777777" w:rsidR="00107B9E" w:rsidRPr="00107B9E" w:rsidRDefault="00107B9E" w:rsidP="00107B9E">
      <w:pPr>
        <w:pStyle w:val="Listeafsnit"/>
        <w:numPr>
          <w:ilvl w:val="0"/>
          <w:numId w:val="1"/>
        </w:numPr>
        <w:rPr>
          <w:lang w:val="en-US"/>
        </w:rPr>
      </w:pPr>
      <w:r w:rsidRPr="00107B9E">
        <w:rPr>
          <w:b/>
          <w:bCs/>
          <w:lang w:val="en-US"/>
        </w:rPr>
        <w:t>Adding Layers</w:t>
      </w:r>
      <w:r w:rsidRPr="00107B9E">
        <w:rPr>
          <w:lang w:val="en-US"/>
        </w:rPr>
        <w:t>:</w:t>
      </w:r>
    </w:p>
    <w:p w14:paraId="72283285" w14:textId="38E66CC3" w:rsidR="00107B9E" w:rsidRPr="00107B9E" w:rsidRDefault="00107B9E" w:rsidP="007314F5">
      <w:pPr>
        <w:pStyle w:val="Listeafsnit"/>
        <w:numPr>
          <w:ilvl w:val="1"/>
          <w:numId w:val="1"/>
        </w:numPr>
        <w:rPr>
          <w:lang w:val="en-US"/>
        </w:rPr>
      </w:pPr>
      <w:r w:rsidRPr="00107B9E">
        <w:rPr>
          <w:lang w:val="en-US"/>
        </w:rPr>
        <w:t>model.add(Dense(128, activation='relu', input_shape=(xtrain.shape[1],)))</w:t>
      </w:r>
    </w:p>
    <w:p w14:paraId="0B2716A6" w14:textId="6393A57D" w:rsidR="00107B9E" w:rsidRPr="00107B9E" w:rsidRDefault="00107B9E" w:rsidP="007314F5">
      <w:pPr>
        <w:pStyle w:val="Listeafsnit"/>
        <w:numPr>
          <w:ilvl w:val="1"/>
          <w:numId w:val="1"/>
        </w:numPr>
        <w:rPr>
          <w:lang w:val="en-US"/>
        </w:rPr>
      </w:pPr>
      <w:r w:rsidRPr="00107B9E">
        <w:rPr>
          <w:lang w:val="en-US"/>
        </w:rPr>
        <w:t>model.add(Dropout(0.2))</w:t>
      </w:r>
    </w:p>
    <w:p w14:paraId="759C9B5E" w14:textId="7CEFE9DA" w:rsidR="00107B9E" w:rsidRPr="00107B9E" w:rsidRDefault="00107B9E" w:rsidP="007314F5">
      <w:pPr>
        <w:pStyle w:val="Listeafsnit"/>
        <w:numPr>
          <w:ilvl w:val="1"/>
          <w:numId w:val="1"/>
        </w:numPr>
        <w:rPr>
          <w:lang w:val="en-US"/>
        </w:rPr>
      </w:pPr>
      <w:r w:rsidRPr="00107B9E">
        <w:rPr>
          <w:lang w:val="en-US"/>
        </w:rPr>
        <w:t>model.add(Dense(64, activation='relu'))</w:t>
      </w:r>
    </w:p>
    <w:p w14:paraId="140166C7" w14:textId="3061D9E9" w:rsidR="00107B9E" w:rsidRPr="00107B9E" w:rsidRDefault="00107B9E" w:rsidP="007314F5">
      <w:pPr>
        <w:pStyle w:val="Listeafsnit"/>
        <w:numPr>
          <w:ilvl w:val="1"/>
          <w:numId w:val="1"/>
        </w:numPr>
        <w:rPr>
          <w:lang w:val="en-US"/>
        </w:rPr>
      </w:pPr>
      <w:r w:rsidRPr="00107B9E">
        <w:rPr>
          <w:lang w:val="en-US"/>
        </w:rPr>
        <w:t>model.add(Dropout(0.2))</w:t>
      </w:r>
    </w:p>
    <w:p w14:paraId="14D09D10" w14:textId="37609C68" w:rsidR="00107B9E" w:rsidRPr="00107B9E" w:rsidRDefault="00107B9E" w:rsidP="007314F5">
      <w:pPr>
        <w:pStyle w:val="Listeafsnit"/>
        <w:numPr>
          <w:ilvl w:val="1"/>
          <w:numId w:val="1"/>
        </w:numPr>
        <w:rPr>
          <w:lang w:val="en-US"/>
        </w:rPr>
      </w:pPr>
      <w:r w:rsidRPr="00107B9E">
        <w:rPr>
          <w:lang w:val="en-US"/>
        </w:rPr>
        <w:t>model.add(Dense(len(np.unique(ytrain_encoded)), activation='softmax'))</w:t>
      </w:r>
    </w:p>
    <w:p w14:paraId="22262E34" w14:textId="77777777" w:rsidR="00107B9E" w:rsidRPr="00107B9E" w:rsidRDefault="00107B9E" w:rsidP="00107B9E">
      <w:pPr>
        <w:pStyle w:val="Listeafsnit"/>
        <w:numPr>
          <w:ilvl w:val="0"/>
          <w:numId w:val="1"/>
        </w:numPr>
        <w:rPr>
          <w:lang w:val="en-US"/>
        </w:rPr>
      </w:pPr>
      <w:r w:rsidRPr="00107B9E">
        <w:rPr>
          <w:lang w:val="en-US"/>
        </w:rPr>
        <w:t>Dense(128, activation='relu', input_shape=(xtrain.shape[1],)): Adds a fully connected layer with 128 neurons and ReLU activation function. input_shape specifies the shape of the input data.</w:t>
      </w:r>
    </w:p>
    <w:p w14:paraId="2DC74DFE" w14:textId="77777777" w:rsidR="00107B9E" w:rsidRPr="00107B9E" w:rsidRDefault="00107B9E" w:rsidP="00107B9E">
      <w:pPr>
        <w:pStyle w:val="Listeafsnit"/>
        <w:numPr>
          <w:ilvl w:val="0"/>
          <w:numId w:val="1"/>
        </w:numPr>
        <w:rPr>
          <w:lang w:val="en-US"/>
        </w:rPr>
      </w:pPr>
      <w:r w:rsidRPr="00107B9E">
        <w:rPr>
          <w:lang w:val="en-US"/>
        </w:rPr>
        <w:t>Dropout(0.2): Adds a dropout layer with a dropout rate of 20% to prevent overfitting.</w:t>
      </w:r>
    </w:p>
    <w:p w14:paraId="5207DF97" w14:textId="77777777" w:rsidR="00107B9E" w:rsidRPr="00107B9E" w:rsidRDefault="00107B9E" w:rsidP="00107B9E">
      <w:pPr>
        <w:pStyle w:val="Listeafsnit"/>
        <w:numPr>
          <w:ilvl w:val="0"/>
          <w:numId w:val="1"/>
        </w:numPr>
        <w:rPr>
          <w:lang w:val="en-US"/>
        </w:rPr>
      </w:pPr>
      <w:r w:rsidRPr="00107B9E">
        <w:rPr>
          <w:lang w:val="en-US"/>
        </w:rPr>
        <w:t>Dense(64, activation='relu'): Adds another fully connected layer with 64 neurons and ReLU activation.</w:t>
      </w:r>
    </w:p>
    <w:p w14:paraId="1319874A" w14:textId="77777777" w:rsidR="00107B9E" w:rsidRPr="00107B9E" w:rsidRDefault="00107B9E" w:rsidP="00107B9E">
      <w:pPr>
        <w:pStyle w:val="Listeafsnit"/>
        <w:numPr>
          <w:ilvl w:val="0"/>
          <w:numId w:val="1"/>
        </w:numPr>
        <w:rPr>
          <w:lang w:val="en-US"/>
        </w:rPr>
      </w:pPr>
      <w:r w:rsidRPr="00107B9E">
        <w:rPr>
          <w:lang w:val="en-US"/>
        </w:rPr>
        <w:t>Dropout(0.2): Adds another dropout layer with a 20% dropout rate.</w:t>
      </w:r>
    </w:p>
    <w:p w14:paraId="5567D6C8" w14:textId="77777777" w:rsidR="00107B9E" w:rsidRPr="00107B9E" w:rsidRDefault="00107B9E" w:rsidP="00107B9E">
      <w:pPr>
        <w:pStyle w:val="Listeafsnit"/>
        <w:numPr>
          <w:ilvl w:val="0"/>
          <w:numId w:val="1"/>
        </w:numPr>
        <w:rPr>
          <w:lang w:val="en-US"/>
        </w:rPr>
      </w:pPr>
      <w:r w:rsidRPr="00107B9E">
        <w:rPr>
          <w:lang w:val="en-US"/>
        </w:rPr>
        <w:t>Dense(len(np.unique(ytrain_encoded)), activation='softmax'): Adds the output layer with a number of neurons equal to the number of unique classes in ytrain_encoded and uses the softmax activation function for multi-class classification.</w:t>
      </w:r>
    </w:p>
    <w:p w14:paraId="0BA799A4" w14:textId="77777777" w:rsidR="00107B9E" w:rsidRPr="00107B9E" w:rsidRDefault="00107B9E" w:rsidP="00107B9E">
      <w:pPr>
        <w:pStyle w:val="Listeafsnit"/>
        <w:numPr>
          <w:ilvl w:val="0"/>
          <w:numId w:val="1"/>
        </w:numPr>
        <w:rPr>
          <w:lang w:val="en-US"/>
        </w:rPr>
      </w:pPr>
      <w:r w:rsidRPr="00107B9E">
        <w:rPr>
          <w:b/>
          <w:bCs/>
          <w:lang w:val="en-US"/>
        </w:rPr>
        <w:t>Compiling the Model</w:t>
      </w:r>
      <w:r w:rsidRPr="00107B9E">
        <w:rPr>
          <w:lang w:val="en-US"/>
        </w:rPr>
        <w:t>:</w:t>
      </w:r>
    </w:p>
    <w:p w14:paraId="37BDDA08" w14:textId="77777777" w:rsidR="00107B9E" w:rsidRPr="00107B9E" w:rsidRDefault="00107B9E" w:rsidP="00107B9E">
      <w:pPr>
        <w:pStyle w:val="Listeafsnit"/>
        <w:numPr>
          <w:ilvl w:val="0"/>
          <w:numId w:val="1"/>
        </w:numPr>
        <w:rPr>
          <w:lang w:val="en-US"/>
        </w:rPr>
      </w:pPr>
      <w:r w:rsidRPr="00107B9E">
        <w:rPr>
          <w:lang w:val="en-US"/>
        </w:rPr>
        <w:t xml:space="preserve">   model.compile(optimizer='adam', loss='sparse_categorical_crossentropy', metrics=['accuracy'])</w:t>
      </w:r>
    </w:p>
    <w:p w14:paraId="09623A41" w14:textId="77777777" w:rsidR="00107B9E" w:rsidRPr="00107B9E" w:rsidRDefault="00107B9E" w:rsidP="00107B9E">
      <w:pPr>
        <w:pStyle w:val="Listeafsnit"/>
        <w:numPr>
          <w:ilvl w:val="0"/>
          <w:numId w:val="1"/>
        </w:numPr>
        <w:rPr>
          <w:lang w:val="en-US"/>
        </w:rPr>
      </w:pPr>
      <w:r w:rsidRPr="00107B9E">
        <w:rPr>
          <w:lang w:val="en-US"/>
        </w:rPr>
        <w:t>This configures the model for training. It uses the Adam optimizer, sparse categorical cross-entropy loss function (suitable for multi-class classification), and tracks accuracy as a metric.</w:t>
      </w:r>
    </w:p>
    <w:p w14:paraId="18617ED2" w14:textId="77777777" w:rsidR="00107B9E" w:rsidRPr="00107B9E" w:rsidRDefault="00107B9E" w:rsidP="00107B9E">
      <w:pPr>
        <w:pStyle w:val="Listeafsnit"/>
        <w:numPr>
          <w:ilvl w:val="0"/>
          <w:numId w:val="1"/>
        </w:numPr>
        <w:rPr>
          <w:lang w:val="en-US"/>
        </w:rPr>
      </w:pPr>
      <w:r w:rsidRPr="00107B9E">
        <w:rPr>
          <w:b/>
          <w:bCs/>
          <w:lang w:val="en-US"/>
        </w:rPr>
        <w:t>Training the Model</w:t>
      </w:r>
      <w:r w:rsidRPr="00107B9E">
        <w:rPr>
          <w:lang w:val="en-US"/>
        </w:rPr>
        <w:t>:</w:t>
      </w:r>
    </w:p>
    <w:p w14:paraId="6F4B0265" w14:textId="77777777" w:rsidR="00107B9E" w:rsidRPr="00107B9E" w:rsidRDefault="00107B9E" w:rsidP="00107B9E">
      <w:pPr>
        <w:pStyle w:val="Listeafsnit"/>
        <w:numPr>
          <w:ilvl w:val="0"/>
          <w:numId w:val="1"/>
        </w:numPr>
        <w:rPr>
          <w:lang w:val="en-US"/>
        </w:rPr>
      </w:pPr>
      <w:r w:rsidRPr="00107B9E">
        <w:rPr>
          <w:lang w:val="en-US"/>
        </w:rPr>
        <w:t xml:space="preserve">   model.fit(xtrain, ytrain_encoded, epochs=100, batch_size=32, validation_data=(xtest, ytest_encoded))</w:t>
      </w:r>
    </w:p>
    <w:p w14:paraId="2BA7E12B" w14:textId="77777777" w:rsidR="00107B9E" w:rsidRPr="00107B9E" w:rsidRDefault="00107B9E" w:rsidP="00107B9E">
      <w:pPr>
        <w:pStyle w:val="Listeafsnit"/>
        <w:numPr>
          <w:ilvl w:val="0"/>
          <w:numId w:val="1"/>
        </w:numPr>
        <w:rPr>
          <w:lang w:val="en-US"/>
        </w:rPr>
      </w:pPr>
      <w:r w:rsidRPr="00107B9E">
        <w:rPr>
          <w:lang w:val="en-US"/>
        </w:rPr>
        <w:t>This trains the model on the training data (xtrain and ytrain_encoded) for 100 epochs with a batch size of 32. It also evaluates the model on the validation data (xtest and ytest_encoded) after each epoch.</w:t>
      </w:r>
    </w:p>
    <w:p w14:paraId="6275E77D" w14:textId="77777777" w:rsidR="00107B9E" w:rsidRPr="00107B9E" w:rsidRDefault="00107B9E" w:rsidP="00107B9E">
      <w:pPr>
        <w:pStyle w:val="Listeafsnit"/>
        <w:numPr>
          <w:ilvl w:val="0"/>
          <w:numId w:val="1"/>
        </w:numPr>
        <w:rPr>
          <w:lang w:val="en-US"/>
        </w:rPr>
      </w:pPr>
      <w:r w:rsidRPr="00107B9E">
        <w:rPr>
          <w:b/>
          <w:bCs/>
          <w:lang w:val="en-US"/>
        </w:rPr>
        <w:t>Making Predictions</w:t>
      </w:r>
      <w:r w:rsidRPr="00107B9E">
        <w:rPr>
          <w:lang w:val="en-US"/>
        </w:rPr>
        <w:t>:</w:t>
      </w:r>
    </w:p>
    <w:p w14:paraId="603EA171" w14:textId="0CEE50DA" w:rsidR="00107B9E" w:rsidRPr="00107B9E" w:rsidRDefault="00107B9E" w:rsidP="007D17EA">
      <w:pPr>
        <w:pStyle w:val="Listeafsnit"/>
        <w:numPr>
          <w:ilvl w:val="1"/>
          <w:numId w:val="1"/>
        </w:numPr>
        <w:rPr>
          <w:lang w:val="en-US"/>
        </w:rPr>
      </w:pPr>
      <w:r w:rsidRPr="00107B9E">
        <w:rPr>
          <w:lang w:val="en-US"/>
        </w:rPr>
        <w:t>y_pred = model.predict(xtest)</w:t>
      </w:r>
    </w:p>
    <w:p w14:paraId="5DC44FA1" w14:textId="3421649C" w:rsidR="00107B9E" w:rsidRPr="00107B9E" w:rsidRDefault="00107B9E" w:rsidP="007D17EA">
      <w:pPr>
        <w:pStyle w:val="Listeafsnit"/>
        <w:numPr>
          <w:ilvl w:val="1"/>
          <w:numId w:val="1"/>
        </w:numPr>
        <w:rPr>
          <w:lang w:val="en-US"/>
        </w:rPr>
      </w:pPr>
      <w:r w:rsidRPr="00107B9E">
        <w:rPr>
          <w:lang w:val="en-US"/>
        </w:rPr>
        <w:t>y_pred_classes = np.argmax(y_pred, axis=1)</w:t>
      </w:r>
    </w:p>
    <w:p w14:paraId="4F2FBCB0" w14:textId="77777777" w:rsidR="00107B9E" w:rsidRPr="00107B9E" w:rsidRDefault="00107B9E" w:rsidP="00107B9E">
      <w:pPr>
        <w:pStyle w:val="Listeafsnit"/>
        <w:numPr>
          <w:ilvl w:val="0"/>
          <w:numId w:val="1"/>
        </w:numPr>
        <w:rPr>
          <w:lang w:val="en-US"/>
        </w:rPr>
      </w:pPr>
      <w:r w:rsidRPr="00107B9E">
        <w:rPr>
          <w:lang w:val="en-US"/>
        </w:rPr>
        <w:t>model.predict(xtest): Generates predictions for the test data.</w:t>
      </w:r>
    </w:p>
    <w:p w14:paraId="756686AC" w14:textId="77777777" w:rsidR="00107B9E" w:rsidRPr="00107B9E" w:rsidRDefault="00107B9E" w:rsidP="00107B9E">
      <w:pPr>
        <w:pStyle w:val="Listeafsnit"/>
        <w:numPr>
          <w:ilvl w:val="0"/>
          <w:numId w:val="1"/>
        </w:numPr>
        <w:rPr>
          <w:lang w:val="en-US"/>
        </w:rPr>
      </w:pPr>
      <w:r w:rsidRPr="00107B9E">
        <w:rPr>
          <w:lang w:val="en-US"/>
        </w:rPr>
        <w:t>np.argmax(y_pred, axis=1): Converts the predicted probabilities to class labels by taking the index of the highest probability.</w:t>
      </w:r>
    </w:p>
    <w:p w14:paraId="79497369" w14:textId="77777777" w:rsidR="00107B9E" w:rsidRPr="00107B9E" w:rsidRDefault="00107B9E" w:rsidP="00107B9E">
      <w:pPr>
        <w:pStyle w:val="Listeafsnit"/>
        <w:numPr>
          <w:ilvl w:val="0"/>
          <w:numId w:val="1"/>
        </w:numPr>
        <w:rPr>
          <w:lang w:val="en-US"/>
        </w:rPr>
      </w:pPr>
      <w:r w:rsidRPr="00107B9E">
        <w:rPr>
          <w:b/>
          <w:bCs/>
          <w:lang w:val="en-US"/>
        </w:rPr>
        <w:t>Evaluating the Model</w:t>
      </w:r>
      <w:r w:rsidRPr="00107B9E">
        <w:rPr>
          <w:lang w:val="en-US"/>
        </w:rPr>
        <w:t>:</w:t>
      </w:r>
    </w:p>
    <w:p w14:paraId="11DD77F6" w14:textId="77777777" w:rsidR="00107B9E" w:rsidRPr="00107B9E" w:rsidRDefault="00107B9E" w:rsidP="00107B9E">
      <w:pPr>
        <w:pStyle w:val="Listeafsnit"/>
        <w:numPr>
          <w:ilvl w:val="0"/>
          <w:numId w:val="1"/>
        </w:numPr>
        <w:rPr>
          <w:lang w:val="en-US"/>
        </w:rPr>
      </w:pPr>
      <w:r w:rsidRPr="00107B9E">
        <w:rPr>
          <w:lang w:val="en-US"/>
        </w:rPr>
        <w:lastRenderedPageBreak/>
        <w:t xml:space="preserve">   print('Training Accuracy : ', accuracy_score(ytrain_encoded, np.argmax(model.predict(xtrain), axis=1)))</w:t>
      </w:r>
    </w:p>
    <w:p w14:paraId="784FD2BC" w14:textId="77777777" w:rsidR="00107B9E" w:rsidRPr="00107B9E" w:rsidRDefault="00107B9E" w:rsidP="00107B9E">
      <w:pPr>
        <w:pStyle w:val="Listeafsnit"/>
        <w:numPr>
          <w:ilvl w:val="0"/>
          <w:numId w:val="1"/>
        </w:numPr>
        <w:rPr>
          <w:lang w:val="en-US"/>
        </w:rPr>
      </w:pPr>
      <w:r w:rsidRPr="00107B9E">
        <w:rPr>
          <w:lang w:val="en-US"/>
        </w:rPr>
        <w:t xml:space="preserve">   print('Validation Accuracy : ', accuracy_score(ytest_encoded, y_pred_classes))</w:t>
      </w:r>
    </w:p>
    <w:p w14:paraId="2954633F" w14:textId="77777777" w:rsidR="00107B9E" w:rsidRPr="00107B9E" w:rsidRDefault="00107B9E" w:rsidP="00107B9E">
      <w:pPr>
        <w:pStyle w:val="Listeafsnit"/>
        <w:numPr>
          <w:ilvl w:val="0"/>
          <w:numId w:val="1"/>
        </w:numPr>
        <w:rPr>
          <w:lang w:val="en-US"/>
        </w:rPr>
      </w:pPr>
      <w:r w:rsidRPr="00107B9E">
        <w:rPr>
          <w:lang w:val="en-US"/>
        </w:rPr>
        <w:t>accuracy_score(ytrain_encoded, np.argmax(model.predict(xtrain), axis=1)): Calculates and prints the training accuracy.</w:t>
      </w:r>
    </w:p>
    <w:p w14:paraId="77C5CFEA" w14:textId="77777777" w:rsidR="00250CD5" w:rsidRDefault="00107B9E" w:rsidP="00250CD5">
      <w:pPr>
        <w:pStyle w:val="Listeafsnit"/>
        <w:numPr>
          <w:ilvl w:val="0"/>
          <w:numId w:val="1"/>
        </w:numPr>
        <w:rPr>
          <w:lang w:val="en-US"/>
        </w:rPr>
      </w:pPr>
      <w:r w:rsidRPr="00107B9E">
        <w:rPr>
          <w:lang w:val="en-US"/>
        </w:rPr>
        <w:t>accuracy_score(ytest_encoded, y_pred_classes): Calculates and prints the validation accuracy.</w:t>
      </w:r>
    </w:p>
    <w:p w14:paraId="3B5A20B6" w14:textId="3FBB62FD" w:rsidR="00BC4DB6" w:rsidRDefault="00BC4DB6" w:rsidP="00BC4DB6">
      <w:pPr>
        <w:rPr>
          <w:lang w:val="en-US"/>
        </w:rPr>
      </w:pPr>
      <w:r>
        <w:rPr>
          <w:b/>
          <w:bCs/>
          <w:lang w:val="en-US"/>
        </w:rPr>
        <w:t>Neurons</w:t>
      </w:r>
      <w:r>
        <w:rPr>
          <w:lang w:val="en-US"/>
        </w:rPr>
        <w:t xml:space="preserve"> </w:t>
      </w:r>
    </w:p>
    <w:p w14:paraId="23CFEF72" w14:textId="77777777" w:rsidR="00BC4DB6" w:rsidRPr="00BC4DB6" w:rsidRDefault="00BC4DB6" w:rsidP="00BC4DB6">
      <w:pPr>
        <w:pStyle w:val="Listeafsnit"/>
        <w:numPr>
          <w:ilvl w:val="0"/>
          <w:numId w:val="1"/>
        </w:numPr>
        <w:rPr>
          <w:lang w:val="en-US"/>
        </w:rPr>
      </w:pPr>
      <w:r w:rsidRPr="00BC4DB6">
        <w:rPr>
          <w:lang w:val="en-US"/>
        </w:rPr>
        <w:t>Role in Neural Networks</w:t>
      </w:r>
    </w:p>
    <w:p w14:paraId="7B21A45A" w14:textId="77777777" w:rsidR="00BC4DB6" w:rsidRPr="00BC4DB6" w:rsidRDefault="00BC4DB6" w:rsidP="00BC4DB6">
      <w:pPr>
        <w:pStyle w:val="Listeafsnit"/>
        <w:numPr>
          <w:ilvl w:val="0"/>
          <w:numId w:val="1"/>
        </w:numPr>
        <w:rPr>
          <w:lang w:val="en-US"/>
        </w:rPr>
      </w:pPr>
      <w:r w:rsidRPr="00BC4DB6">
        <w:rPr>
          <w:lang w:val="en-US"/>
        </w:rPr>
        <w:t>Input Layer: Neurons in the input layer receive raw data features and pass them to the next layer.</w:t>
      </w:r>
    </w:p>
    <w:p w14:paraId="54AB1CE3" w14:textId="77777777" w:rsidR="00BC4DB6" w:rsidRPr="00BC4DB6" w:rsidRDefault="00BC4DB6" w:rsidP="00BC4DB6">
      <w:pPr>
        <w:pStyle w:val="Listeafsnit"/>
        <w:numPr>
          <w:ilvl w:val="0"/>
          <w:numId w:val="1"/>
        </w:numPr>
        <w:rPr>
          <w:lang w:val="en-US"/>
        </w:rPr>
      </w:pPr>
      <w:r w:rsidRPr="00BC4DB6">
        <w:rPr>
          <w:lang w:val="en-US"/>
        </w:rPr>
        <w:t>Hidden Layers: Neurons in hidden layers receive inputs from previous layers, apply weights, biases, and activation functions, and pass the outputs to the next layer. These layers learn complex patterns in the data.</w:t>
      </w:r>
    </w:p>
    <w:p w14:paraId="20D605C6" w14:textId="7942851C" w:rsidR="00BC4DB6" w:rsidRPr="00BC4DB6" w:rsidRDefault="00BC4DB6" w:rsidP="00BC4DB6">
      <w:pPr>
        <w:pStyle w:val="Listeafsnit"/>
        <w:numPr>
          <w:ilvl w:val="0"/>
          <w:numId w:val="1"/>
        </w:numPr>
        <w:rPr>
          <w:lang w:val="en-US"/>
        </w:rPr>
      </w:pPr>
      <w:r w:rsidRPr="00BC4DB6">
        <w:rPr>
          <w:lang w:val="en-US"/>
        </w:rPr>
        <w:t>Output Layer: Neurons in the output layer produce the final predictions. The number of neurons in this layer depends on the task (e.g., one neuron for binary classification, multiple neurons for multi-class classification).</w:t>
      </w:r>
    </w:p>
    <w:p w14:paraId="459C4520" w14:textId="7EA37117" w:rsidR="00250CD5" w:rsidRPr="00250CD5" w:rsidRDefault="00250CD5" w:rsidP="00250CD5">
      <w:pPr>
        <w:rPr>
          <w:lang w:val="en-US"/>
        </w:rPr>
      </w:pPr>
      <w:r w:rsidRPr="00250CD5">
        <w:rPr>
          <w:b/>
          <w:bCs/>
          <w:lang w:val="en-US"/>
        </w:rPr>
        <w:t>ReLU (</w:t>
      </w:r>
      <w:r w:rsidR="007459A1">
        <w:rPr>
          <w:b/>
          <w:bCs/>
          <w:lang w:val="en-US"/>
        </w:rPr>
        <w:t>activation function</w:t>
      </w:r>
      <w:r w:rsidRPr="00250CD5">
        <w:rPr>
          <w:b/>
          <w:bCs/>
          <w:lang w:val="en-US"/>
        </w:rPr>
        <w:t>)</w:t>
      </w:r>
    </w:p>
    <w:p w14:paraId="1714AAC7" w14:textId="0E8ADC61" w:rsidR="00250CD5" w:rsidRPr="00250CD5" w:rsidRDefault="00250CD5" w:rsidP="00250CD5">
      <w:pPr>
        <w:rPr>
          <w:lang w:val="en-US"/>
        </w:rPr>
      </w:pPr>
      <w:r w:rsidRPr="00250CD5">
        <w:rPr>
          <w:lang w:val="en-US"/>
        </w:rPr>
        <w:t>ReLU is an activation function used in neural networks. It is defined as: ReLU(</w:t>
      </w:r>
      <w:r w:rsidRPr="00250CD5">
        <w:rPr>
          <w:i/>
          <w:iCs/>
          <w:lang w:val="en-US"/>
        </w:rPr>
        <w:t>x</w:t>
      </w:r>
      <w:r w:rsidRPr="00250CD5">
        <w:rPr>
          <w:lang w:val="en-US"/>
        </w:rPr>
        <w:t>)=max(0,</w:t>
      </w:r>
      <w:r w:rsidRPr="00250CD5">
        <w:rPr>
          <w:i/>
          <w:iCs/>
          <w:lang w:val="en-US"/>
        </w:rPr>
        <w:t>x</w:t>
      </w:r>
      <w:r w:rsidRPr="00250CD5">
        <w:rPr>
          <w:lang w:val="en-US"/>
        </w:rPr>
        <w:t>)</w:t>
      </w:r>
      <w:r w:rsidRPr="00250CD5">
        <w:rPr>
          <w:lang w:val="en-US"/>
        </w:rPr>
        <w:t xml:space="preserve"> </w:t>
      </w:r>
      <w:r w:rsidRPr="00250CD5">
        <w:rPr>
          <w:lang w:val="en-US"/>
        </w:rPr>
        <w:t>This means that if the input is positive, it returns the input value; if the input is negative, it returns zero. ReLU is popular because:</w:t>
      </w:r>
    </w:p>
    <w:p w14:paraId="0EE85915" w14:textId="77777777" w:rsidR="00250CD5" w:rsidRPr="00250CD5" w:rsidRDefault="00250CD5" w:rsidP="00250CD5">
      <w:pPr>
        <w:numPr>
          <w:ilvl w:val="0"/>
          <w:numId w:val="12"/>
        </w:numPr>
        <w:rPr>
          <w:lang w:val="en-US"/>
        </w:rPr>
      </w:pPr>
      <w:r w:rsidRPr="00250CD5">
        <w:rPr>
          <w:b/>
          <w:bCs/>
          <w:lang w:val="en-US"/>
        </w:rPr>
        <w:t>Simplicity</w:t>
      </w:r>
      <w:r w:rsidRPr="00250CD5">
        <w:rPr>
          <w:lang w:val="en-US"/>
        </w:rPr>
        <w:t>: It's easy to implement and computationally efficient.</w:t>
      </w:r>
    </w:p>
    <w:p w14:paraId="02AE245E" w14:textId="77777777" w:rsidR="00250CD5" w:rsidRPr="00250CD5" w:rsidRDefault="00250CD5" w:rsidP="00250CD5">
      <w:pPr>
        <w:numPr>
          <w:ilvl w:val="0"/>
          <w:numId w:val="12"/>
        </w:numPr>
        <w:rPr>
          <w:lang w:val="en-US"/>
        </w:rPr>
      </w:pPr>
      <w:r w:rsidRPr="00250CD5">
        <w:rPr>
          <w:b/>
          <w:bCs/>
          <w:lang w:val="en-US"/>
        </w:rPr>
        <w:t>Sparse Activation</w:t>
      </w:r>
      <w:r w:rsidRPr="00250CD5">
        <w:rPr>
          <w:lang w:val="en-US"/>
        </w:rPr>
        <w:t>: It activates only a portion of the neurons, making the network more efficient.</w:t>
      </w:r>
    </w:p>
    <w:p w14:paraId="6DB5E44A" w14:textId="00351FBA" w:rsidR="00250CD5" w:rsidRPr="00250CD5" w:rsidRDefault="00250CD5" w:rsidP="00250CD5">
      <w:pPr>
        <w:numPr>
          <w:ilvl w:val="0"/>
          <w:numId w:val="12"/>
        </w:numPr>
        <w:rPr>
          <w:lang w:val="en-US"/>
        </w:rPr>
      </w:pPr>
      <w:r w:rsidRPr="00250CD5">
        <w:rPr>
          <w:b/>
          <w:bCs/>
          <w:lang w:val="en-US"/>
        </w:rPr>
        <w:t>Mitigates Vanishing Gradient Problem</w:t>
      </w:r>
      <w:r w:rsidRPr="00250CD5">
        <w:rPr>
          <w:lang w:val="en-US"/>
        </w:rPr>
        <w:t>: Unlike sigmoid or tanh functions, ReLU helps in reducing the vanishing gradient problem, allowing for faster training of deep networks.</w:t>
      </w:r>
    </w:p>
    <w:p w14:paraId="7603E949" w14:textId="77777777" w:rsidR="00250CD5" w:rsidRPr="00250CD5" w:rsidRDefault="00250CD5" w:rsidP="00250CD5">
      <w:pPr>
        <w:rPr>
          <w:b/>
          <w:bCs/>
          <w:lang w:val="en-US"/>
        </w:rPr>
      </w:pPr>
      <w:r w:rsidRPr="00250CD5">
        <w:rPr>
          <w:b/>
          <w:bCs/>
          <w:lang w:val="en-US"/>
        </w:rPr>
        <w:t>Adam (Adaptive Moment Estimation)</w:t>
      </w:r>
    </w:p>
    <w:p w14:paraId="0F1996C6" w14:textId="77777777" w:rsidR="00250CD5" w:rsidRPr="00250CD5" w:rsidRDefault="00250CD5" w:rsidP="00250CD5">
      <w:pPr>
        <w:rPr>
          <w:lang w:val="en-US"/>
        </w:rPr>
      </w:pPr>
      <w:r w:rsidRPr="00250CD5">
        <w:rPr>
          <w:lang w:val="en-US"/>
        </w:rPr>
        <w:t>Adam is an optimization algorithm used to update network weights iteratively based on training data. It combines the advantages of two other extensions of stochastic gradient descent: AdaGrad and RMSProp. Key features of Adam include:</w:t>
      </w:r>
    </w:p>
    <w:p w14:paraId="63B9EA24" w14:textId="77777777" w:rsidR="00250CD5" w:rsidRPr="00250CD5" w:rsidRDefault="00250CD5" w:rsidP="00250CD5">
      <w:pPr>
        <w:numPr>
          <w:ilvl w:val="0"/>
          <w:numId w:val="13"/>
        </w:numPr>
        <w:rPr>
          <w:lang w:val="en-US"/>
        </w:rPr>
      </w:pPr>
      <w:r w:rsidRPr="00250CD5">
        <w:rPr>
          <w:b/>
          <w:bCs/>
          <w:lang w:val="en-US"/>
        </w:rPr>
        <w:t>Adaptive Learning Rates</w:t>
      </w:r>
      <w:r w:rsidRPr="00250CD5">
        <w:rPr>
          <w:lang w:val="en-US"/>
        </w:rPr>
        <w:t>: It computes individual adaptive learning rates for different parameters.</w:t>
      </w:r>
    </w:p>
    <w:p w14:paraId="6E585A77" w14:textId="77777777" w:rsidR="00250CD5" w:rsidRPr="00250CD5" w:rsidRDefault="00250CD5" w:rsidP="00250CD5">
      <w:pPr>
        <w:numPr>
          <w:ilvl w:val="0"/>
          <w:numId w:val="13"/>
        </w:numPr>
        <w:rPr>
          <w:lang w:val="en-US"/>
        </w:rPr>
      </w:pPr>
      <w:r w:rsidRPr="00250CD5">
        <w:rPr>
          <w:b/>
          <w:bCs/>
          <w:lang w:val="en-US"/>
        </w:rPr>
        <w:t>Momentum</w:t>
      </w:r>
      <w:r w:rsidRPr="00250CD5">
        <w:rPr>
          <w:lang w:val="en-US"/>
        </w:rPr>
        <w:t>: It uses estimates of first and second moments of the gradients to adapt the learning rate.</w:t>
      </w:r>
    </w:p>
    <w:p w14:paraId="4E937CF1" w14:textId="77777777" w:rsidR="00250CD5" w:rsidRPr="00250CD5" w:rsidRDefault="00250CD5" w:rsidP="00250CD5">
      <w:pPr>
        <w:numPr>
          <w:ilvl w:val="0"/>
          <w:numId w:val="13"/>
        </w:numPr>
        <w:rPr>
          <w:lang w:val="en-US"/>
        </w:rPr>
      </w:pPr>
      <w:r w:rsidRPr="00250CD5">
        <w:rPr>
          <w:b/>
          <w:bCs/>
          <w:lang w:val="en-US"/>
        </w:rPr>
        <w:t>Efficiency</w:t>
      </w:r>
      <w:r w:rsidRPr="00250CD5">
        <w:rPr>
          <w:lang w:val="en-US"/>
        </w:rPr>
        <w:t>: It's computationally efficient and requires little memory</w:t>
      </w:r>
      <w:hyperlink r:id="rId5" w:history="1">
        <w:r w:rsidRPr="00250CD5">
          <w:rPr>
            <w:rStyle w:val="Hyperlink"/>
            <w:lang w:val="en-US"/>
          </w:rPr>
          <w:t>[2]</w:t>
        </w:r>
      </w:hyperlink>
      <w:r w:rsidRPr="00250CD5">
        <w:rPr>
          <w:lang w:val="en-US"/>
        </w:rPr>
        <w:t>.</w:t>
      </w:r>
    </w:p>
    <w:p w14:paraId="0B2D112E" w14:textId="77777777" w:rsidR="00250CD5" w:rsidRPr="00250CD5" w:rsidRDefault="00250CD5" w:rsidP="00250CD5">
      <w:pPr>
        <w:rPr>
          <w:lang w:val="en-US"/>
        </w:rPr>
      </w:pPr>
      <w:r w:rsidRPr="00250CD5">
        <w:rPr>
          <w:lang w:val="en-US"/>
        </w:rPr>
        <w:t>The update rule for Adam involves the following steps:</w:t>
      </w:r>
    </w:p>
    <w:p w14:paraId="5AF8CD34" w14:textId="77777777" w:rsidR="00250CD5" w:rsidRPr="00250CD5" w:rsidRDefault="00250CD5" w:rsidP="00250CD5">
      <w:pPr>
        <w:numPr>
          <w:ilvl w:val="0"/>
          <w:numId w:val="14"/>
        </w:numPr>
        <w:rPr>
          <w:lang w:val="en-US"/>
        </w:rPr>
      </w:pPr>
      <w:r w:rsidRPr="00250CD5">
        <w:rPr>
          <w:lang w:val="en-US"/>
        </w:rPr>
        <w:t>Compute the gradients of the current mini-batch.</w:t>
      </w:r>
    </w:p>
    <w:p w14:paraId="15E52646" w14:textId="77777777" w:rsidR="00250CD5" w:rsidRPr="00250CD5" w:rsidRDefault="00250CD5" w:rsidP="00250CD5">
      <w:pPr>
        <w:numPr>
          <w:ilvl w:val="0"/>
          <w:numId w:val="14"/>
        </w:numPr>
        <w:rPr>
          <w:lang w:val="en-US"/>
        </w:rPr>
      </w:pPr>
      <w:r w:rsidRPr="00250CD5">
        <w:rPr>
          <w:lang w:val="en-US"/>
        </w:rPr>
        <w:t>Update biased first moment estimate.</w:t>
      </w:r>
    </w:p>
    <w:p w14:paraId="12FA11DE" w14:textId="77777777" w:rsidR="00250CD5" w:rsidRPr="00250CD5" w:rsidRDefault="00250CD5" w:rsidP="00250CD5">
      <w:pPr>
        <w:numPr>
          <w:ilvl w:val="0"/>
          <w:numId w:val="14"/>
        </w:numPr>
        <w:rPr>
          <w:lang w:val="en-US"/>
        </w:rPr>
      </w:pPr>
      <w:r w:rsidRPr="00250CD5">
        <w:rPr>
          <w:lang w:val="en-US"/>
        </w:rPr>
        <w:lastRenderedPageBreak/>
        <w:t>Update biased second raw moment estimate.</w:t>
      </w:r>
    </w:p>
    <w:p w14:paraId="1E8C1B3C" w14:textId="77777777" w:rsidR="00250CD5" w:rsidRPr="00250CD5" w:rsidRDefault="00250CD5" w:rsidP="00250CD5">
      <w:pPr>
        <w:numPr>
          <w:ilvl w:val="0"/>
          <w:numId w:val="14"/>
        </w:numPr>
        <w:rPr>
          <w:lang w:val="en-US"/>
        </w:rPr>
      </w:pPr>
      <w:r w:rsidRPr="00250CD5">
        <w:rPr>
          <w:lang w:val="en-US"/>
        </w:rPr>
        <w:t>Compute bias-corrected first and second moment estimates.</w:t>
      </w:r>
    </w:p>
    <w:p w14:paraId="7FFD9F5D" w14:textId="77777777" w:rsidR="00250CD5" w:rsidRPr="00250CD5" w:rsidRDefault="00250CD5" w:rsidP="00250CD5">
      <w:pPr>
        <w:numPr>
          <w:ilvl w:val="0"/>
          <w:numId w:val="14"/>
        </w:numPr>
        <w:rPr>
          <w:lang w:val="en-US"/>
        </w:rPr>
      </w:pPr>
      <w:r w:rsidRPr="00250CD5">
        <w:rPr>
          <w:lang w:val="en-US"/>
        </w:rPr>
        <w:t>Update parameters using these estimates.</w:t>
      </w:r>
    </w:p>
    <w:p w14:paraId="3FD7B96E" w14:textId="77777777" w:rsidR="00250CD5" w:rsidRPr="00250CD5" w:rsidRDefault="00250CD5" w:rsidP="00250CD5">
      <w:pPr>
        <w:rPr>
          <w:b/>
          <w:bCs/>
          <w:lang w:val="en-US"/>
        </w:rPr>
      </w:pPr>
      <w:r w:rsidRPr="00250CD5">
        <w:rPr>
          <w:b/>
          <w:bCs/>
          <w:lang w:val="en-US"/>
        </w:rPr>
        <w:t>Softmax</w:t>
      </w:r>
    </w:p>
    <w:p w14:paraId="66488FF4" w14:textId="2BA4600C" w:rsidR="00485BD0" w:rsidRDefault="00DC1A14" w:rsidP="00BC4DB6">
      <w:pPr>
        <w:pStyle w:val="Listeafsnit"/>
        <w:numPr>
          <w:ilvl w:val="0"/>
          <w:numId w:val="1"/>
        </w:numPr>
        <w:rPr>
          <w:lang w:val="en-US"/>
        </w:rPr>
      </w:pPr>
      <w:r w:rsidRPr="00BC4DB6">
        <w:rPr>
          <w:lang w:val="en-US"/>
        </w:rPr>
        <w:t>The softmax activation function is commonly used in the output layer of a neural network for multi-class classification problems. It converts the raw output scores of the neurons into probabilities that sum to one, making it suitable for predicting the probability distribution over multiple classes.</w:t>
      </w:r>
    </w:p>
    <w:p w14:paraId="21ABFA35" w14:textId="5144DE96" w:rsidR="00BC4DB6" w:rsidRDefault="00BC4DB6" w:rsidP="00BC4DB6">
      <w:pPr>
        <w:rPr>
          <w:lang w:val="en-US"/>
        </w:rPr>
      </w:pPr>
      <w:r>
        <w:rPr>
          <w:lang w:val="en-US"/>
        </w:rPr>
        <w:t xml:space="preserve">Loss function </w:t>
      </w:r>
    </w:p>
    <w:p w14:paraId="7CE3F19E" w14:textId="7DD2F2BF" w:rsidR="00BC4DB6" w:rsidRDefault="00BC4DB6" w:rsidP="00BC4DB6">
      <w:pPr>
        <w:pStyle w:val="Listeafsnit"/>
        <w:numPr>
          <w:ilvl w:val="0"/>
          <w:numId w:val="1"/>
        </w:numPr>
        <w:rPr>
          <w:lang w:val="en-US"/>
        </w:rPr>
      </w:pPr>
      <w:r w:rsidRPr="00BC4DB6">
        <w:rPr>
          <w:lang w:val="en-US"/>
        </w:rPr>
        <w:t>sparse_categorical_crossentropy is used as the loss function. This means that during training, the model will compute the sparse categorical cross-entropy loss for each batch of samples and use this loss to update the model's parameters via backpropagation.</w:t>
      </w:r>
    </w:p>
    <w:p w14:paraId="576BC777" w14:textId="77777777" w:rsidR="00147029" w:rsidRDefault="00147029" w:rsidP="00147029">
      <w:pPr>
        <w:rPr>
          <w:lang w:val="en-US"/>
        </w:rPr>
      </w:pPr>
    </w:p>
    <w:p w14:paraId="05EC71F6" w14:textId="01A4EECA" w:rsidR="00147029" w:rsidRDefault="00147029" w:rsidP="00147029">
      <w:pPr>
        <w:rPr>
          <w:b/>
          <w:bCs/>
          <w:lang w:val="en-US"/>
        </w:rPr>
      </w:pPr>
      <w:r w:rsidRPr="00147029">
        <w:rPr>
          <w:b/>
          <w:bCs/>
          <w:lang w:val="en-US"/>
        </w:rPr>
        <w:t>PCA</w:t>
      </w:r>
    </w:p>
    <w:p w14:paraId="6944883E" w14:textId="77777777" w:rsidR="00147029" w:rsidRDefault="00147029" w:rsidP="00147029">
      <w:pPr>
        <w:numPr>
          <w:ilvl w:val="0"/>
          <w:numId w:val="15"/>
        </w:numPr>
        <w:rPr>
          <w:lang w:val="en-US"/>
        </w:rPr>
      </w:pPr>
      <w:r w:rsidRPr="00147029">
        <w:rPr>
          <w:lang w:val="en-US"/>
        </w:rPr>
        <w:t>PCA (Principal Component Analysis): A technique used for dimensionality reduction, which transforms the data into a new coordinate system such that the greatest variance by any projection of the data comes to lie on the first coordinate (called the first principal component), the second greatest variance on the second coordinate, and so on.</w:t>
      </w:r>
    </w:p>
    <w:p w14:paraId="36F2FAAF" w14:textId="77777777" w:rsidR="00147029" w:rsidRPr="00147029" w:rsidRDefault="00147029" w:rsidP="00147029">
      <w:pPr>
        <w:numPr>
          <w:ilvl w:val="0"/>
          <w:numId w:val="15"/>
        </w:numPr>
        <w:rPr>
          <w:lang w:val="en-US"/>
        </w:rPr>
      </w:pPr>
      <w:r w:rsidRPr="00147029">
        <w:rPr>
          <w:lang w:val="en-US"/>
        </w:rPr>
        <w:t>df['quality'].astype('category').cat.codes: Converts the 'quality' column in the DataFrame df to a categorical type and then encodes the categories as integers. This is useful for machine learning algorithms that require numerical input.</w:t>
      </w:r>
    </w:p>
    <w:p w14:paraId="3D999A8F" w14:textId="2287DCE0" w:rsidR="00147029" w:rsidRDefault="00147029" w:rsidP="00147029">
      <w:pPr>
        <w:numPr>
          <w:ilvl w:val="0"/>
          <w:numId w:val="15"/>
        </w:numPr>
        <w:rPr>
          <w:lang w:val="en-US"/>
        </w:rPr>
      </w:pPr>
      <w:r w:rsidRPr="00147029">
        <w:rPr>
          <w:lang w:val="en-US"/>
        </w:rPr>
        <w:t>target: Stores the encoded 'quality' column, which will be used as the target variable for the model.</w:t>
      </w:r>
    </w:p>
    <w:p w14:paraId="11E57BB5" w14:textId="77777777" w:rsidR="0038460A" w:rsidRPr="0038460A" w:rsidRDefault="0038460A" w:rsidP="0038460A">
      <w:pPr>
        <w:numPr>
          <w:ilvl w:val="0"/>
          <w:numId w:val="15"/>
        </w:numPr>
        <w:rPr>
          <w:lang w:val="en-US"/>
        </w:rPr>
      </w:pPr>
      <w:r w:rsidRPr="0038460A">
        <w:rPr>
          <w:lang w:val="en-US"/>
        </w:rPr>
        <w:t>PCA(n_components=2): Initializes the PCA object to reduce the data to 2 principal components.</w:t>
      </w:r>
    </w:p>
    <w:p w14:paraId="77FD3F6B" w14:textId="44BF76C9" w:rsidR="0038460A" w:rsidRDefault="0038460A" w:rsidP="0038460A">
      <w:pPr>
        <w:numPr>
          <w:ilvl w:val="0"/>
          <w:numId w:val="15"/>
        </w:numPr>
        <w:rPr>
          <w:lang w:val="en-US"/>
        </w:rPr>
      </w:pPr>
      <w:r w:rsidRPr="0038460A">
        <w:rPr>
          <w:lang w:val="en-US"/>
        </w:rPr>
        <w:t>pca.fit_transform(X_scaled): Fits the PCA model to the standardized data and then transforms the data into the new 2-dimensional space defined by the first two principal components. The result is pca_df, which contains the transformed data in the reduced dimensionality space.</w:t>
      </w:r>
    </w:p>
    <w:p w14:paraId="3947E4E1" w14:textId="3DF04473" w:rsidR="0038460A" w:rsidRDefault="0038460A" w:rsidP="0038460A">
      <w:pPr>
        <w:rPr>
          <w:lang w:val="en-US"/>
        </w:rPr>
      </w:pPr>
      <w:r>
        <w:rPr>
          <w:lang w:val="en-US"/>
        </w:rPr>
        <w:t>Features analysis</w:t>
      </w:r>
    </w:p>
    <w:p w14:paraId="241A2D1E" w14:textId="391F3180" w:rsidR="00E73918" w:rsidRPr="00E73918" w:rsidRDefault="0038460A" w:rsidP="00E73918">
      <w:pPr>
        <w:pStyle w:val="Listeafsnit"/>
        <w:numPr>
          <w:ilvl w:val="0"/>
          <w:numId w:val="15"/>
        </w:numPr>
        <w:rPr>
          <w:lang w:val="en-US"/>
        </w:rPr>
      </w:pPr>
      <w:r w:rsidRPr="0038460A">
        <w:rPr>
          <w:lang w:val="en-US"/>
        </w:rPr>
        <w:t>Principal Component Analysis (PCA) identifies the most important features by transforming the original features into a new set of orthogonal (uncorrelated) features called principal components. These principal components are linear combinations of the original features, and they capture the maximum variance in the data. The importance of each original feature in the principal components can be analyzed by examining the coefficients (loadings) of the features in the principal component vectors.</w:t>
      </w:r>
    </w:p>
    <w:p w14:paraId="2618C1F8" w14:textId="77777777" w:rsidR="00E73918" w:rsidRDefault="00E73918">
      <w:pPr>
        <w:rPr>
          <w:b/>
          <w:bCs/>
          <w:lang w:val="en-US"/>
        </w:rPr>
      </w:pPr>
      <w:r>
        <w:rPr>
          <w:b/>
          <w:bCs/>
          <w:lang w:val="en-US"/>
        </w:rPr>
        <w:br w:type="page"/>
      </w:r>
    </w:p>
    <w:p w14:paraId="1FD7BDDB" w14:textId="7CBAD20A" w:rsidR="00E73918" w:rsidRPr="00E73918" w:rsidRDefault="00E73918" w:rsidP="00E73918">
      <w:pPr>
        <w:rPr>
          <w:b/>
          <w:bCs/>
          <w:lang w:val="en-US"/>
        </w:rPr>
      </w:pPr>
      <w:r w:rsidRPr="00E73918">
        <w:rPr>
          <w:b/>
          <w:bCs/>
          <w:lang w:val="en-US"/>
        </w:rPr>
        <w:lastRenderedPageBreak/>
        <w:t>Elbow Analysis for KMeans Clustering</w:t>
      </w:r>
    </w:p>
    <w:p w14:paraId="329B4EB4" w14:textId="57FA4B45" w:rsidR="00E73918" w:rsidRDefault="00E73918" w:rsidP="00E73918">
      <w:pPr>
        <w:pStyle w:val="Listeafsnit"/>
        <w:numPr>
          <w:ilvl w:val="0"/>
          <w:numId w:val="15"/>
        </w:numPr>
        <w:rPr>
          <w:lang w:val="en-US"/>
        </w:rPr>
      </w:pPr>
      <w:r w:rsidRPr="00E73918">
        <w:rPr>
          <w:lang w:val="en-US"/>
        </w:rPr>
        <w:t>The Elbow Method is a technique used to determine the optimal number of clusters (k) in KMeans clustering by plotting the within-cluster sum of squares (inertia) against the number of clusters.</w:t>
      </w:r>
    </w:p>
    <w:p w14:paraId="4161A5DB" w14:textId="77777777" w:rsidR="00E73918" w:rsidRPr="00E73918" w:rsidRDefault="00E73918" w:rsidP="00E73918">
      <w:pPr>
        <w:pStyle w:val="Listeafsnit"/>
        <w:numPr>
          <w:ilvl w:val="0"/>
          <w:numId w:val="15"/>
        </w:numPr>
        <w:rPr>
          <w:lang w:val="en-US"/>
        </w:rPr>
      </w:pPr>
      <w:r w:rsidRPr="00E73918">
        <w:rPr>
          <w:lang w:val="en-US"/>
        </w:rPr>
        <w:t>A loop iterates over the range of k values.</w:t>
      </w:r>
    </w:p>
    <w:p w14:paraId="5A2492A8" w14:textId="77777777" w:rsidR="00E73918" w:rsidRPr="00E73918" w:rsidRDefault="00E73918" w:rsidP="00E73918">
      <w:pPr>
        <w:pStyle w:val="Listeafsnit"/>
        <w:numPr>
          <w:ilvl w:val="0"/>
          <w:numId w:val="15"/>
        </w:numPr>
        <w:rPr>
          <w:lang w:val="en-US"/>
        </w:rPr>
      </w:pPr>
      <w:r w:rsidRPr="00E73918">
        <w:rPr>
          <w:lang w:val="en-US"/>
        </w:rPr>
        <w:t>For each k, a KMeans model is initialized with n_clusters=k and a fixed random_state for reproducibility.</w:t>
      </w:r>
    </w:p>
    <w:p w14:paraId="481B178A" w14:textId="77777777" w:rsidR="00E73918" w:rsidRPr="00E73918" w:rsidRDefault="00E73918" w:rsidP="00E73918">
      <w:pPr>
        <w:pStyle w:val="Listeafsnit"/>
        <w:numPr>
          <w:ilvl w:val="0"/>
          <w:numId w:val="15"/>
        </w:numPr>
        <w:rPr>
          <w:lang w:val="en-US"/>
        </w:rPr>
      </w:pPr>
      <w:r w:rsidRPr="00E73918">
        <w:rPr>
          <w:lang w:val="en-US"/>
        </w:rPr>
        <w:t>The model is fitted to the scaled important features (important_features_sclaed).</w:t>
      </w:r>
    </w:p>
    <w:p w14:paraId="4A79DF2D" w14:textId="754BC1D4" w:rsidR="00E73918" w:rsidRDefault="00E73918" w:rsidP="00E73918">
      <w:pPr>
        <w:pStyle w:val="Listeafsnit"/>
        <w:numPr>
          <w:ilvl w:val="0"/>
          <w:numId w:val="15"/>
        </w:numPr>
        <w:rPr>
          <w:lang w:val="en-US"/>
        </w:rPr>
      </w:pPr>
      <w:r w:rsidRPr="00E73918">
        <w:rPr>
          <w:lang w:val="en-US"/>
        </w:rPr>
        <w:t>The within-cluster sum of squares (inertia) for the fitted model is appended to the inertia list.</w:t>
      </w:r>
    </w:p>
    <w:p w14:paraId="4BC906E5" w14:textId="77777777" w:rsidR="00E73918" w:rsidRPr="00E73918" w:rsidRDefault="00E73918" w:rsidP="00E73918">
      <w:pPr>
        <w:rPr>
          <w:b/>
          <w:bCs/>
          <w:lang w:val="en-US"/>
        </w:rPr>
      </w:pPr>
      <w:r w:rsidRPr="00E73918">
        <w:rPr>
          <w:b/>
          <w:bCs/>
          <w:lang w:val="en-US"/>
        </w:rPr>
        <w:t>Interpretation of the Elbow Curve</w:t>
      </w:r>
    </w:p>
    <w:p w14:paraId="7A1A6A7C" w14:textId="77777777" w:rsidR="00E73918" w:rsidRPr="00E73918" w:rsidRDefault="00E73918" w:rsidP="00E73918">
      <w:pPr>
        <w:numPr>
          <w:ilvl w:val="0"/>
          <w:numId w:val="16"/>
        </w:numPr>
        <w:rPr>
          <w:lang w:val="en-US"/>
        </w:rPr>
      </w:pPr>
      <w:r w:rsidRPr="00E73918">
        <w:rPr>
          <w:b/>
          <w:bCs/>
          <w:lang w:val="en-US"/>
        </w:rPr>
        <w:t>Inertia</w:t>
      </w:r>
      <w:r w:rsidRPr="00E73918">
        <w:rPr>
          <w:lang w:val="en-US"/>
        </w:rPr>
        <w:t>: Inertia is the sum of squared distances between each point and the centroid of its assigned cluster. Lower inertia indicates tighter clusters.</w:t>
      </w:r>
    </w:p>
    <w:p w14:paraId="62741B72" w14:textId="77777777" w:rsidR="00E73918" w:rsidRPr="00E73918" w:rsidRDefault="00E73918" w:rsidP="00E73918">
      <w:pPr>
        <w:numPr>
          <w:ilvl w:val="0"/>
          <w:numId w:val="16"/>
        </w:numPr>
        <w:rPr>
          <w:lang w:val="en-US"/>
        </w:rPr>
      </w:pPr>
      <w:r w:rsidRPr="00E73918">
        <w:rPr>
          <w:b/>
          <w:bCs/>
          <w:lang w:val="en-US"/>
        </w:rPr>
        <w:t>Elbow Point</w:t>
      </w:r>
      <w:r w:rsidRPr="00E73918">
        <w:rPr>
          <w:lang w:val="en-US"/>
        </w:rPr>
        <w:t>: The Elbow Method involves looking at the plot of inertia versus the number of clusters and identifying the "elbow point" where the rate of decrease in inertia slows down. This point suggests the optimal number of clusters.</w:t>
      </w:r>
    </w:p>
    <w:p w14:paraId="006BC3EE" w14:textId="77777777" w:rsidR="001A4D0A" w:rsidRPr="001A4D0A" w:rsidRDefault="001A4D0A" w:rsidP="001A4D0A">
      <w:pPr>
        <w:rPr>
          <w:b/>
          <w:bCs/>
          <w:lang w:val="en-US"/>
        </w:rPr>
      </w:pPr>
      <w:r w:rsidRPr="001A4D0A">
        <w:rPr>
          <w:b/>
          <w:bCs/>
          <w:lang w:val="en-US"/>
        </w:rPr>
        <w:t>Hierarchical Clustering and Dendrogram</w:t>
      </w:r>
    </w:p>
    <w:p w14:paraId="4148225B" w14:textId="1A98D175" w:rsidR="001A4D0A" w:rsidRPr="001A4D0A" w:rsidRDefault="001A4D0A" w:rsidP="001A4D0A">
      <w:pPr>
        <w:pStyle w:val="Listeafsnit"/>
        <w:numPr>
          <w:ilvl w:val="0"/>
          <w:numId w:val="16"/>
        </w:numPr>
        <w:rPr>
          <w:lang w:val="en-US"/>
        </w:rPr>
      </w:pPr>
      <w:r w:rsidRPr="001A4D0A">
        <w:rPr>
          <w:lang w:val="en-US"/>
        </w:rPr>
        <w:t>Hierarchical clustering is a method of cluster analysis that seeks to build a hierarchy of clusters. Ward's method is a specific type of hierarchical clustering that minimizes the variance within each cluster.</w:t>
      </w:r>
    </w:p>
    <w:p w14:paraId="25DBC117" w14:textId="503985B6" w:rsidR="00E73918" w:rsidRPr="001A4D0A" w:rsidRDefault="00E73918" w:rsidP="00E73918">
      <w:pPr>
        <w:rPr>
          <w:b/>
          <w:bCs/>
          <w:lang w:val="en-US"/>
        </w:rPr>
      </w:pPr>
    </w:p>
    <w:p w14:paraId="259D4B42" w14:textId="77777777" w:rsidR="00E73918" w:rsidRPr="00E73918" w:rsidRDefault="00E73918" w:rsidP="00E73918">
      <w:pPr>
        <w:rPr>
          <w:lang w:val="en-US"/>
        </w:rPr>
      </w:pPr>
    </w:p>
    <w:p w14:paraId="79D4AAD8" w14:textId="77777777" w:rsidR="00147029" w:rsidRPr="00147029" w:rsidRDefault="00147029" w:rsidP="00147029">
      <w:pPr>
        <w:rPr>
          <w:b/>
          <w:bCs/>
          <w:lang w:val="en-US"/>
        </w:rPr>
      </w:pPr>
    </w:p>
    <w:sectPr w:rsidR="00147029" w:rsidRPr="001470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5A5A"/>
    <w:multiLevelType w:val="multilevel"/>
    <w:tmpl w:val="F9D8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47E4"/>
    <w:multiLevelType w:val="multilevel"/>
    <w:tmpl w:val="5B566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94385"/>
    <w:multiLevelType w:val="multilevel"/>
    <w:tmpl w:val="10DC1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029E4"/>
    <w:multiLevelType w:val="multilevel"/>
    <w:tmpl w:val="955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0D68"/>
    <w:multiLevelType w:val="multilevel"/>
    <w:tmpl w:val="0AE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C0C7A"/>
    <w:multiLevelType w:val="multilevel"/>
    <w:tmpl w:val="9A48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77172"/>
    <w:multiLevelType w:val="multilevel"/>
    <w:tmpl w:val="0722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A3D68"/>
    <w:multiLevelType w:val="multilevel"/>
    <w:tmpl w:val="17A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F3C75"/>
    <w:multiLevelType w:val="multilevel"/>
    <w:tmpl w:val="308A8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0562C"/>
    <w:multiLevelType w:val="multilevel"/>
    <w:tmpl w:val="60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82EFE"/>
    <w:multiLevelType w:val="multilevel"/>
    <w:tmpl w:val="F55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B190A"/>
    <w:multiLevelType w:val="multilevel"/>
    <w:tmpl w:val="A484F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B360A"/>
    <w:multiLevelType w:val="hybridMultilevel"/>
    <w:tmpl w:val="EB88539A"/>
    <w:lvl w:ilvl="0" w:tplc="8D1CCCAE">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3DC7"/>
    <w:multiLevelType w:val="multilevel"/>
    <w:tmpl w:val="873C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61246"/>
    <w:multiLevelType w:val="multilevel"/>
    <w:tmpl w:val="959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C62"/>
    <w:multiLevelType w:val="multilevel"/>
    <w:tmpl w:val="27F4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16593"/>
    <w:multiLevelType w:val="multilevel"/>
    <w:tmpl w:val="1DE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289811">
    <w:abstractNumId w:val="12"/>
  </w:num>
  <w:num w:numId="2" w16cid:durableId="1373773413">
    <w:abstractNumId w:val="6"/>
  </w:num>
  <w:num w:numId="3" w16cid:durableId="84502872">
    <w:abstractNumId w:val="11"/>
  </w:num>
  <w:num w:numId="4" w16cid:durableId="726993074">
    <w:abstractNumId w:val="8"/>
  </w:num>
  <w:num w:numId="5" w16cid:durableId="1002855639">
    <w:abstractNumId w:val="14"/>
  </w:num>
  <w:num w:numId="6" w16cid:durableId="660542161">
    <w:abstractNumId w:val="16"/>
  </w:num>
  <w:num w:numId="7" w16cid:durableId="544146885">
    <w:abstractNumId w:val="2"/>
  </w:num>
  <w:num w:numId="8" w16cid:durableId="1191648789">
    <w:abstractNumId w:val="1"/>
  </w:num>
  <w:num w:numId="9" w16cid:durableId="1056779477">
    <w:abstractNumId w:val="9"/>
  </w:num>
  <w:num w:numId="10" w16cid:durableId="1612006885">
    <w:abstractNumId w:val="5"/>
  </w:num>
  <w:num w:numId="11" w16cid:durableId="2105219171">
    <w:abstractNumId w:val="7"/>
  </w:num>
  <w:num w:numId="12" w16cid:durableId="538203672">
    <w:abstractNumId w:val="10"/>
  </w:num>
  <w:num w:numId="13" w16cid:durableId="1655645484">
    <w:abstractNumId w:val="4"/>
  </w:num>
  <w:num w:numId="14" w16cid:durableId="1194153856">
    <w:abstractNumId w:val="13"/>
  </w:num>
  <w:num w:numId="15" w16cid:durableId="1023435960">
    <w:abstractNumId w:val="3"/>
  </w:num>
  <w:num w:numId="16" w16cid:durableId="1794011105">
    <w:abstractNumId w:val="15"/>
  </w:num>
  <w:num w:numId="17" w16cid:durableId="10576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74"/>
    <w:rsid w:val="00107B9E"/>
    <w:rsid w:val="00147029"/>
    <w:rsid w:val="001A4D0A"/>
    <w:rsid w:val="001F49C6"/>
    <w:rsid w:val="00250CD5"/>
    <w:rsid w:val="00302366"/>
    <w:rsid w:val="0038460A"/>
    <w:rsid w:val="0039028B"/>
    <w:rsid w:val="00485BD0"/>
    <w:rsid w:val="007314F5"/>
    <w:rsid w:val="007459A1"/>
    <w:rsid w:val="007D17EA"/>
    <w:rsid w:val="008D3E74"/>
    <w:rsid w:val="0095159F"/>
    <w:rsid w:val="00B14CE4"/>
    <w:rsid w:val="00BC4DB6"/>
    <w:rsid w:val="00BD4851"/>
    <w:rsid w:val="00CA2BF4"/>
    <w:rsid w:val="00D120E4"/>
    <w:rsid w:val="00DC1A14"/>
    <w:rsid w:val="00E739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DD08"/>
  <w15:chartTrackingRefBased/>
  <w15:docId w15:val="{DEAF9B85-8109-4F4E-B6F9-58AD9607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D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D3E7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D3E7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D3E7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D3E7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D3E7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D3E7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D3E7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3E7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D3E7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D3E7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D3E7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D3E7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D3E7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D3E7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D3E7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D3E74"/>
    <w:rPr>
      <w:rFonts w:eastAsiaTheme="majorEastAsia" w:cstheme="majorBidi"/>
      <w:color w:val="272727" w:themeColor="text1" w:themeTint="D8"/>
    </w:rPr>
  </w:style>
  <w:style w:type="paragraph" w:styleId="Titel">
    <w:name w:val="Title"/>
    <w:basedOn w:val="Normal"/>
    <w:next w:val="Normal"/>
    <w:link w:val="TitelTegn"/>
    <w:uiPriority w:val="10"/>
    <w:qFormat/>
    <w:rsid w:val="008D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D3E7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D3E7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D3E7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D3E7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D3E74"/>
    <w:rPr>
      <w:i/>
      <w:iCs/>
      <w:color w:val="404040" w:themeColor="text1" w:themeTint="BF"/>
    </w:rPr>
  </w:style>
  <w:style w:type="paragraph" w:styleId="Listeafsnit">
    <w:name w:val="List Paragraph"/>
    <w:basedOn w:val="Normal"/>
    <w:uiPriority w:val="34"/>
    <w:qFormat/>
    <w:rsid w:val="008D3E74"/>
    <w:pPr>
      <w:ind w:left="720"/>
      <w:contextualSpacing/>
    </w:pPr>
  </w:style>
  <w:style w:type="character" w:styleId="Kraftigfremhvning">
    <w:name w:val="Intense Emphasis"/>
    <w:basedOn w:val="Standardskrifttypeiafsnit"/>
    <w:uiPriority w:val="21"/>
    <w:qFormat/>
    <w:rsid w:val="008D3E74"/>
    <w:rPr>
      <w:i/>
      <w:iCs/>
      <w:color w:val="0F4761" w:themeColor="accent1" w:themeShade="BF"/>
    </w:rPr>
  </w:style>
  <w:style w:type="paragraph" w:styleId="Strktcitat">
    <w:name w:val="Intense Quote"/>
    <w:basedOn w:val="Normal"/>
    <w:next w:val="Normal"/>
    <w:link w:val="StrktcitatTegn"/>
    <w:uiPriority w:val="30"/>
    <w:qFormat/>
    <w:rsid w:val="008D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D3E74"/>
    <w:rPr>
      <w:i/>
      <w:iCs/>
      <w:color w:val="0F4761" w:themeColor="accent1" w:themeShade="BF"/>
    </w:rPr>
  </w:style>
  <w:style w:type="character" w:styleId="Kraftighenvisning">
    <w:name w:val="Intense Reference"/>
    <w:basedOn w:val="Standardskrifttypeiafsnit"/>
    <w:uiPriority w:val="32"/>
    <w:qFormat/>
    <w:rsid w:val="008D3E74"/>
    <w:rPr>
      <w:b/>
      <w:bCs/>
      <w:smallCaps/>
      <w:color w:val="0F4761" w:themeColor="accent1" w:themeShade="BF"/>
      <w:spacing w:val="5"/>
    </w:rPr>
  </w:style>
  <w:style w:type="character" w:styleId="Hyperlink">
    <w:name w:val="Hyperlink"/>
    <w:basedOn w:val="Standardskrifttypeiafsnit"/>
    <w:uiPriority w:val="99"/>
    <w:unhideWhenUsed/>
    <w:rsid w:val="00250CD5"/>
    <w:rPr>
      <w:color w:val="467886" w:themeColor="hyperlink"/>
      <w:u w:val="single"/>
    </w:rPr>
  </w:style>
  <w:style w:type="character" w:styleId="Ulstomtale">
    <w:name w:val="Unresolved Mention"/>
    <w:basedOn w:val="Standardskrifttypeiafsnit"/>
    <w:uiPriority w:val="99"/>
    <w:semiHidden/>
    <w:unhideWhenUsed/>
    <w:rsid w:val="00250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2107">
      <w:bodyDiv w:val="1"/>
      <w:marLeft w:val="0"/>
      <w:marRight w:val="0"/>
      <w:marTop w:val="0"/>
      <w:marBottom w:val="0"/>
      <w:divBdr>
        <w:top w:val="none" w:sz="0" w:space="0" w:color="auto"/>
        <w:left w:val="none" w:sz="0" w:space="0" w:color="auto"/>
        <w:bottom w:val="none" w:sz="0" w:space="0" w:color="auto"/>
        <w:right w:val="none" w:sz="0" w:space="0" w:color="auto"/>
      </w:divBdr>
    </w:div>
    <w:div w:id="217395741">
      <w:bodyDiv w:val="1"/>
      <w:marLeft w:val="0"/>
      <w:marRight w:val="0"/>
      <w:marTop w:val="0"/>
      <w:marBottom w:val="0"/>
      <w:divBdr>
        <w:top w:val="none" w:sz="0" w:space="0" w:color="auto"/>
        <w:left w:val="none" w:sz="0" w:space="0" w:color="auto"/>
        <w:bottom w:val="none" w:sz="0" w:space="0" w:color="auto"/>
        <w:right w:val="none" w:sz="0" w:space="0" w:color="auto"/>
      </w:divBdr>
    </w:div>
    <w:div w:id="246425673">
      <w:bodyDiv w:val="1"/>
      <w:marLeft w:val="0"/>
      <w:marRight w:val="0"/>
      <w:marTop w:val="0"/>
      <w:marBottom w:val="0"/>
      <w:divBdr>
        <w:top w:val="none" w:sz="0" w:space="0" w:color="auto"/>
        <w:left w:val="none" w:sz="0" w:space="0" w:color="auto"/>
        <w:bottom w:val="none" w:sz="0" w:space="0" w:color="auto"/>
        <w:right w:val="none" w:sz="0" w:space="0" w:color="auto"/>
      </w:divBdr>
    </w:div>
    <w:div w:id="254091326">
      <w:bodyDiv w:val="1"/>
      <w:marLeft w:val="0"/>
      <w:marRight w:val="0"/>
      <w:marTop w:val="0"/>
      <w:marBottom w:val="0"/>
      <w:divBdr>
        <w:top w:val="none" w:sz="0" w:space="0" w:color="auto"/>
        <w:left w:val="none" w:sz="0" w:space="0" w:color="auto"/>
        <w:bottom w:val="none" w:sz="0" w:space="0" w:color="auto"/>
        <w:right w:val="none" w:sz="0" w:space="0" w:color="auto"/>
      </w:divBdr>
      <w:divsChild>
        <w:div w:id="990408485">
          <w:marLeft w:val="0"/>
          <w:marRight w:val="0"/>
          <w:marTop w:val="0"/>
          <w:marBottom w:val="0"/>
          <w:divBdr>
            <w:top w:val="none" w:sz="0" w:space="0" w:color="auto"/>
            <w:left w:val="none" w:sz="0" w:space="0" w:color="auto"/>
            <w:bottom w:val="none" w:sz="0" w:space="0" w:color="auto"/>
            <w:right w:val="none" w:sz="0" w:space="0" w:color="auto"/>
          </w:divBdr>
        </w:div>
      </w:divsChild>
    </w:div>
    <w:div w:id="325790795">
      <w:bodyDiv w:val="1"/>
      <w:marLeft w:val="0"/>
      <w:marRight w:val="0"/>
      <w:marTop w:val="0"/>
      <w:marBottom w:val="0"/>
      <w:divBdr>
        <w:top w:val="none" w:sz="0" w:space="0" w:color="auto"/>
        <w:left w:val="none" w:sz="0" w:space="0" w:color="auto"/>
        <w:bottom w:val="none" w:sz="0" w:space="0" w:color="auto"/>
        <w:right w:val="none" w:sz="0" w:space="0" w:color="auto"/>
      </w:divBdr>
    </w:div>
    <w:div w:id="342587776">
      <w:bodyDiv w:val="1"/>
      <w:marLeft w:val="0"/>
      <w:marRight w:val="0"/>
      <w:marTop w:val="0"/>
      <w:marBottom w:val="0"/>
      <w:divBdr>
        <w:top w:val="none" w:sz="0" w:space="0" w:color="auto"/>
        <w:left w:val="none" w:sz="0" w:space="0" w:color="auto"/>
        <w:bottom w:val="none" w:sz="0" w:space="0" w:color="auto"/>
        <w:right w:val="none" w:sz="0" w:space="0" w:color="auto"/>
      </w:divBdr>
    </w:div>
    <w:div w:id="350035040">
      <w:bodyDiv w:val="1"/>
      <w:marLeft w:val="0"/>
      <w:marRight w:val="0"/>
      <w:marTop w:val="0"/>
      <w:marBottom w:val="0"/>
      <w:divBdr>
        <w:top w:val="none" w:sz="0" w:space="0" w:color="auto"/>
        <w:left w:val="none" w:sz="0" w:space="0" w:color="auto"/>
        <w:bottom w:val="none" w:sz="0" w:space="0" w:color="auto"/>
        <w:right w:val="none" w:sz="0" w:space="0" w:color="auto"/>
      </w:divBdr>
      <w:divsChild>
        <w:div w:id="2132505545">
          <w:marLeft w:val="0"/>
          <w:marRight w:val="0"/>
          <w:marTop w:val="0"/>
          <w:marBottom w:val="0"/>
          <w:divBdr>
            <w:top w:val="none" w:sz="0" w:space="0" w:color="auto"/>
            <w:left w:val="none" w:sz="0" w:space="0" w:color="auto"/>
            <w:bottom w:val="none" w:sz="0" w:space="0" w:color="auto"/>
            <w:right w:val="none" w:sz="0" w:space="0" w:color="auto"/>
          </w:divBdr>
        </w:div>
        <w:div w:id="97869259">
          <w:marLeft w:val="0"/>
          <w:marRight w:val="0"/>
          <w:marTop w:val="0"/>
          <w:marBottom w:val="0"/>
          <w:divBdr>
            <w:top w:val="none" w:sz="0" w:space="0" w:color="auto"/>
            <w:left w:val="none" w:sz="0" w:space="0" w:color="auto"/>
            <w:bottom w:val="none" w:sz="0" w:space="0" w:color="auto"/>
            <w:right w:val="none" w:sz="0" w:space="0" w:color="auto"/>
          </w:divBdr>
        </w:div>
        <w:div w:id="771895143">
          <w:marLeft w:val="0"/>
          <w:marRight w:val="0"/>
          <w:marTop w:val="0"/>
          <w:marBottom w:val="0"/>
          <w:divBdr>
            <w:top w:val="none" w:sz="0" w:space="0" w:color="auto"/>
            <w:left w:val="none" w:sz="0" w:space="0" w:color="auto"/>
            <w:bottom w:val="none" w:sz="0" w:space="0" w:color="auto"/>
            <w:right w:val="none" w:sz="0" w:space="0" w:color="auto"/>
          </w:divBdr>
          <w:divsChild>
            <w:div w:id="1556619661">
              <w:marLeft w:val="0"/>
              <w:marRight w:val="0"/>
              <w:marTop w:val="0"/>
              <w:marBottom w:val="0"/>
              <w:divBdr>
                <w:top w:val="none" w:sz="0" w:space="0" w:color="auto"/>
                <w:left w:val="none" w:sz="0" w:space="0" w:color="auto"/>
                <w:bottom w:val="none" w:sz="0" w:space="0" w:color="auto"/>
                <w:right w:val="none" w:sz="0" w:space="0" w:color="auto"/>
              </w:divBdr>
            </w:div>
            <w:div w:id="965234998">
              <w:marLeft w:val="0"/>
              <w:marRight w:val="0"/>
              <w:marTop w:val="0"/>
              <w:marBottom w:val="0"/>
              <w:divBdr>
                <w:top w:val="none" w:sz="0" w:space="0" w:color="auto"/>
                <w:left w:val="none" w:sz="0" w:space="0" w:color="auto"/>
                <w:bottom w:val="none" w:sz="0" w:space="0" w:color="auto"/>
                <w:right w:val="none" w:sz="0" w:space="0" w:color="auto"/>
              </w:divBdr>
            </w:div>
            <w:div w:id="62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367">
      <w:bodyDiv w:val="1"/>
      <w:marLeft w:val="0"/>
      <w:marRight w:val="0"/>
      <w:marTop w:val="0"/>
      <w:marBottom w:val="0"/>
      <w:divBdr>
        <w:top w:val="none" w:sz="0" w:space="0" w:color="auto"/>
        <w:left w:val="none" w:sz="0" w:space="0" w:color="auto"/>
        <w:bottom w:val="none" w:sz="0" w:space="0" w:color="auto"/>
        <w:right w:val="none" w:sz="0" w:space="0" w:color="auto"/>
      </w:divBdr>
    </w:div>
    <w:div w:id="398408133">
      <w:bodyDiv w:val="1"/>
      <w:marLeft w:val="0"/>
      <w:marRight w:val="0"/>
      <w:marTop w:val="0"/>
      <w:marBottom w:val="0"/>
      <w:divBdr>
        <w:top w:val="none" w:sz="0" w:space="0" w:color="auto"/>
        <w:left w:val="none" w:sz="0" w:space="0" w:color="auto"/>
        <w:bottom w:val="none" w:sz="0" w:space="0" w:color="auto"/>
        <w:right w:val="none" w:sz="0" w:space="0" w:color="auto"/>
      </w:divBdr>
    </w:div>
    <w:div w:id="448478453">
      <w:bodyDiv w:val="1"/>
      <w:marLeft w:val="0"/>
      <w:marRight w:val="0"/>
      <w:marTop w:val="0"/>
      <w:marBottom w:val="0"/>
      <w:divBdr>
        <w:top w:val="none" w:sz="0" w:space="0" w:color="auto"/>
        <w:left w:val="none" w:sz="0" w:space="0" w:color="auto"/>
        <w:bottom w:val="none" w:sz="0" w:space="0" w:color="auto"/>
        <w:right w:val="none" w:sz="0" w:space="0" w:color="auto"/>
      </w:divBdr>
    </w:div>
    <w:div w:id="454520284">
      <w:bodyDiv w:val="1"/>
      <w:marLeft w:val="0"/>
      <w:marRight w:val="0"/>
      <w:marTop w:val="0"/>
      <w:marBottom w:val="0"/>
      <w:divBdr>
        <w:top w:val="none" w:sz="0" w:space="0" w:color="auto"/>
        <w:left w:val="none" w:sz="0" w:space="0" w:color="auto"/>
        <w:bottom w:val="none" w:sz="0" w:space="0" w:color="auto"/>
        <w:right w:val="none" w:sz="0" w:space="0" w:color="auto"/>
      </w:divBdr>
    </w:div>
    <w:div w:id="597252921">
      <w:bodyDiv w:val="1"/>
      <w:marLeft w:val="0"/>
      <w:marRight w:val="0"/>
      <w:marTop w:val="0"/>
      <w:marBottom w:val="0"/>
      <w:divBdr>
        <w:top w:val="none" w:sz="0" w:space="0" w:color="auto"/>
        <w:left w:val="none" w:sz="0" w:space="0" w:color="auto"/>
        <w:bottom w:val="none" w:sz="0" w:space="0" w:color="auto"/>
        <w:right w:val="none" w:sz="0" w:space="0" w:color="auto"/>
      </w:divBdr>
    </w:div>
    <w:div w:id="646057972">
      <w:bodyDiv w:val="1"/>
      <w:marLeft w:val="0"/>
      <w:marRight w:val="0"/>
      <w:marTop w:val="0"/>
      <w:marBottom w:val="0"/>
      <w:divBdr>
        <w:top w:val="none" w:sz="0" w:space="0" w:color="auto"/>
        <w:left w:val="none" w:sz="0" w:space="0" w:color="auto"/>
        <w:bottom w:val="none" w:sz="0" w:space="0" w:color="auto"/>
        <w:right w:val="none" w:sz="0" w:space="0" w:color="auto"/>
      </w:divBdr>
    </w:div>
    <w:div w:id="655260285">
      <w:bodyDiv w:val="1"/>
      <w:marLeft w:val="0"/>
      <w:marRight w:val="0"/>
      <w:marTop w:val="0"/>
      <w:marBottom w:val="0"/>
      <w:divBdr>
        <w:top w:val="none" w:sz="0" w:space="0" w:color="auto"/>
        <w:left w:val="none" w:sz="0" w:space="0" w:color="auto"/>
        <w:bottom w:val="none" w:sz="0" w:space="0" w:color="auto"/>
        <w:right w:val="none" w:sz="0" w:space="0" w:color="auto"/>
      </w:divBdr>
    </w:div>
    <w:div w:id="729811052">
      <w:bodyDiv w:val="1"/>
      <w:marLeft w:val="0"/>
      <w:marRight w:val="0"/>
      <w:marTop w:val="0"/>
      <w:marBottom w:val="0"/>
      <w:divBdr>
        <w:top w:val="none" w:sz="0" w:space="0" w:color="auto"/>
        <w:left w:val="none" w:sz="0" w:space="0" w:color="auto"/>
        <w:bottom w:val="none" w:sz="0" w:space="0" w:color="auto"/>
        <w:right w:val="none" w:sz="0" w:space="0" w:color="auto"/>
      </w:divBdr>
    </w:div>
    <w:div w:id="862015493">
      <w:bodyDiv w:val="1"/>
      <w:marLeft w:val="0"/>
      <w:marRight w:val="0"/>
      <w:marTop w:val="0"/>
      <w:marBottom w:val="0"/>
      <w:divBdr>
        <w:top w:val="none" w:sz="0" w:space="0" w:color="auto"/>
        <w:left w:val="none" w:sz="0" w:space="0" w:color="auto"/>
        <w:bottom w:val="none" w:sz="0" w:space="0" w:color="auto"/>
        <w:right w:val="none" w:sz="0" w:space="0" w:color="auto"/>
      </w:divBdr>
      <w:divsChild>
        <w:div w:id="192692029">
          <w:marLeft w:val="0"/>
          <w:marRight w:val="0"/>
          <w:marTop w:val="0"/>
          <w:marBottom w:val="0"/>
          <w:divBdr>
            <w:top w:val="none" w:sz="0" w:space="0" w:color="auto"/>
            <w:left w:val="none" w:sz="0" w:space="0" w:color="auto"/>
            <w:bottom w:val="none" w:sz="0" w:space="0" w:color="auto"/>
            <w:right w:val="none" w:sz="0" w:space="0" w:color="auto"/>
          </w:divBdr>
        </w:div>
        <w:div w:id="847672383">
          <w:marLeft w:val="0"/>
          <w:marRight w:val="0"/>
          <w:marTop w:val="0"/>
          <w:marBottom w:val="0"/>
          <w:divBdr>
            <w:top w:val="none" w:sz="0" w:space="0" w:color="auto"/>
            <w:left w:val="none" w:sz="0" w:space="0" w:color="auto"/>
            <w:bottom w:val="none" w:sz="0" w:space="0" w:color="auto"/>
            <w:right w:val="none" w:sz="0" w:space="0" w:color="auto"/>
          </w:divBdr>
        </w:div>
        <w:div w:id="1149326710">
          <w:marLeft w:val="0"/>
          <w:marRight w:val="0"/>
          <w:marTop w:val="0"/>
          <w:marBottom w:val="0"/>
          <w:divBdr>
            <w:top w:val="none" w:sz="0" w:space="0" w:color="auto"/>
            <w:left w:val="none" w:sz="0" w:space="0" w:color="auto"/>
            <w:bottom w:val="none" w:sz="0" w:space="0" w:color="auto"/>
            <w:right w:val="none" w:sz="0" w:space="0" w:color="auto"/>
          </w:divBdr>
          <w:divsChild>
            <w:div w:id="1070274696">
              <w:marLeft w:val="0"/>
              <w:marRight w:val="0"/>
              <w:marTop w:val="0"/>
              <w:marBottom w:val="0"/>
              <w:divBdr>
                <w:top w:val="none" w:sz="0" w:space="0" w:color="auto"/>
                <w:left w:val="none" w:sz="0" w:space="0" w:color="auto"/>
                <w:bottom w:val="none" w:sz="0" w:space="0" w:color="auto"/>
                <w:right w:val="none" w:sz="0" w:space="0" w:color="auto"/>
              </w:divBdr>
            </w:div>
            <w:div w:id="362436455">
              <w:marLeft w:val="0"/>
              <w:marRight w:val="0"/>
              <w:marTop w:val="0"/>
              <w:marBottom w:val="0"/>
              <w:divBdr>
                <w:top w:val="none" w:sz="0" w:space="0" w:color="auto"/>
                <w:left w:val="none" w:sz="0" w:space="0" w:color="auto"/>
                <w:bottom w:val="none" w:sz="0" w:space="0" w:color="auto"/>
                <w:right w:val="none" w:sz="0" w:space="0" w:color="auto"/>
              </w:divBdr>
            </w:div>
            <w:div w:id="9771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337">
      <w:bodyDiv w:val="1"/>
      <w:marLeft w:val="0"/>
      <w:marRight w:val="0"/>
      <w:marTop w:val="0"/>
      <w:marBottom w:val="0"/>
      <w:divBdr>
        <w:top w:val="none" w:sz="0" w:space="0" w:color="auto"/>
        <w:left w:val="none" w:sz="0" w:space="0" w:color="auto"/>
        <w:bottom w:val="none" w:sz="0" w:space="0" w:color="auto"/>
        <w:right w:val="none" w:sz="0" w:space="0" w:color="auto"/>
      </w:divBdr>
    </w:div>
    <w:div w:id="955523333">
      <w:bodyDiv w:val="1"/>
      <w:marLeft w:val="0"/>
      <w:marRight w:val="0"/>
      <w:marTop w:val="0"/>
      <w:marBottom w:val="0"/>
      <w:divBdr>
        <w:top w:val="none" w:sz="0" w:space="0" w:color="auto"/>
        <w:left w:val="none" w:sz="0" w:space="0" w:color="auto"/>
        <w:bottom w:val="none" w:sz="0" w:space="0" w:color="auto"/>
        <w:right w:val="none" w:sz="0" w:space="0" w:color="auto"/>
      </w:divBdr>
      <w:divsChild>
        <w:div w:id="243419447">
          <w:marLeft w:val="0"/>
          <w:marRight w:val="0"/>
          <w:marTop w:val="0"/>
          <w:marBottom w:val="0"/>
          <w:divBdr>
            <w:top w:val="none" w:sz="0" w:space="0" w:color="auto"/>
            <w:left w:val="none" w:sz="0" w:space="0" w:color="auto"/>
            <w:bottom w:val="none" w:sz="0" w:space="0" w:color="auto"/>
            <w:right w:val="none" w:sz="0" w:space="0" w:color="auto"/>
          </w:divBdr>
        </w:div>
        <w:div w:id="1912277497">
          <w:marLeft w:val="0"/>
          <w:marRight w:val="0"/>
          <w:marTop w:val="0"/>
          <w:marBottom w:val="0"/>
          <w:divBdr>
            <w:top w:val="none" w:sz="0" w:space="0" w:color="auto"/>
            <w:left w:val="none" w:sz="0" w:space="0" w:color="auto"/>
            <w:bottom w:val="none" w:sz="0" w:space="0" w:color="auto"/>
            <w:right w:val="none" w:sz="0" w:space="0" w:color="auto"/>
          </w:divBdr>
        </w:div>
        <w:div w:id="602759870">
          <w:marLeft w:val="0"/>
          <w:marRight w:val="0"/>
          <w:marTop w:val="0"/>
          <w:marBottom w:val="0"/>
          <w:divBdr>
            <w:top w:val="none" w:sz="0" w:space="0" w:color="auto"/>
            <w:left w:val="none" w:sz="0" w:space="0" w:color="auto"/>
            <w:bottom w:val="none" w:sz="0" w:space="0" w:color="auto"/>
            <w:right w:val="none" w:sz="0" w:space="0" w:color="auto"/>
          </w:divBdr>
          <w:divsChild>
            <w:div w:id="644700810">
              <w:marLeft w:val="0"/>
              <w:marRight w:val="0"/>
              <w:marTop w:val="0"/>
              <w:marBottom w:val="0"/>
              <w:divBdr>
                <w:top w:val="none" w:sz="0" w:space="0" w:color="auto"/>
                <w:left w:val="none" w:sz="0" w:space="0" w:color="auto"/>
                <w:bottom w:val="none" w:sz="0" w:space="0" w:color="auto"/>
                <w:right w:val="none" w:sz="0" w:space="0" w:color="auto"/>
              </w:divBdr>
            </w:div>
            <w:div w:id="338704151">
              <w:marLeft w:val="0"/>
              <w:marRight w:val="0"/>
              <w:marTop w:val="0"/>
              <w:marBottom w:val="0"/>
              <w:divBdr>
                <w:top w:val="none" w:sz="0" w:space="0" w:color="auto"/>
                <w:left w:val="none" w:sz="0" w:space="0" w:color="auto"/>
                <w:bottom w:val="none" w:sz="0" w:space="0" w:color="auto"/>
                <w:right w:val="none" w:sz="0" w:space="0" w:color="auto"/>
              </w:divBdr>
            </w:div>
            <w:div w:id="1604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601">
      <w:bodyDiv w:val="1"/>
      <w:marLeft w:val="0"/>
      <w:marRight w:val="0"/>
      <w:marTop w:val="0"/>
      <w:marBottom w:val="0"/>
      <w:divBdr>
        <w:top w:val="none" w:sz="0" w:space="0" w:color="auto"/>
        <w:left w:val="none" w:sz="0" w:space="0" w:color="auto"/>
        <w:bottom w:val="none" w:sz="0" w:space="0" w:color="auto"/>
        <w:right w:val="none" w:sz="0" w:space="0" w:color="auto"/>
      </w:divBdr>
    </w:div>
    <w:div w:id="1002926250">
      <w:bodyDiv w:val="1"/>
      <w:marLeft w:val="0"/>
      <w:marRight w:val="0"/>
      <w:marTop w:val="0"/>
      <w:marBottom w:val="0"/>
      <w:divBdr>
        <w:top w:val="none" w:sz="0" w:space="0" w:color="auto"/>
        <w:left w:val="none" w:sz="0" w:space="0" w:color="auto"/>
        <w:bottom w:val="none" w:sz="0" w:space="0" w:color="auto"/>
        <w:right w:val="none" w:sz="0" w:space="0" w:color="auto"/>
      </w:divBdr>
    </w:div>
    <w:div w:id="1004043939">
      <w:bodyDiv w:val="1"/>
      <w:marLeft w:val="0"/>
      <w:marRight w:val="0"/>
      <w:marTop w:val="0"/>
      <w:marBottom w:val="0"/>
      <w:divBdr>
        <w:top w:val="none" w:sz="0" w:space="0" w:color="auto"/>
        <w:left w:val="none" w:sz="0" w:space="0" w:color="auto"/>
        <w:bottom w:val="none" w:sz="0" w:space="0" w:color="auto"/>
        <w:right w:val="none" w:sz="0" w:space="0" w:color="auto"/>
      </w:divBdr>
    </w:div>
    <w:div w:id="1010181253">
      <w:bodyDiv w:val="1"/>
      <w:marLeft w:val="0"/>
      <w:marRight w:val="0"/>
      <w:marTop w:val="0"/>
      <w:marBottom w:val="0"/>
      <w:divBdr>
        <w:top w:val="none" w:sz="0" w:space="0" w:color="auto"/>
        <w:left w:val="none" w:sz="0" w:space="0" w:color="auto"/>
        <w:bottom w:val="none" w:sz="0" w:space="0" w:color="auto"/>
        <w:right w:val="none" w:sz="0" w:space="0" w:color="auto"/>
      </w:divBdr>
    </w:div>
    <w:div w:id="1012301144">
      <w:bodyDiv w:val="1"/>
      <w:marLeft w:val="0"/>
      <w:marRight w:val="0"/>
      <w:marTop w:val="0"/>
      <w:marBottom w:val="0"/>
      <w:divBdr>
        <w:top w:val="none" w:sz="0" w:space="0" w:color="auto"/>
        <w:left w:val="none" w:sz="0" w:space="0" w:color="auto"/>
        <w:bottom w:val="none" w:sz="0" w:space="0" w:color="auto"/>
        <w:right w:val="none" w:sz="0" w:space="0" w:color="auto"/>
      </w:divBdr>
    </w:div>
    <w:div w:id="1105927710">
      <w:bodyDiv w:val="1"/>
      <w:marLeft w:val="0"/>
      <w:marRight w:val="0"/>
      <w:marTop w:val="0"/>
      <w:marBottom w:val="0"/>
      <w:divBdr>
        <w:top w:val="none" w:sz="0" w:space="0" w:color="auto"/>
        <w:left w:val="none" w:sz="0" w:space="0" w:color="auto"/>
        <w:bottom w:val="none" w:sz="0" w:space="0" w:color="auto"/>
        <w:right w:val="none" w:sz="0" w:space="0" w:color="auto"/>
      </w:divBdr>
    </w:div>
    <w:div w:id="1106466426">
      <w:bodyDiv w:val="1"/>
      <w:marLeft w:val="0"/>
      <w:marRight w:val="0"/>
      <w:marTop w:val="0"/>
      <w:marBottom w:val="0"/>
      <w:divBdr>
        <w:top w:val="none" w:sz="0" w:space="0" w:color="auto"/>
        <w:left w:val="none" w:sz="0" w:space="0" w:color="auto"/>
        <w:bottom w:val="none" w:sz="0" w:space="0" w:color="auto"/>
        <w:right w:val="none" w:sz="0" w:space="0" w:color="auto"/>
      </w:divBdr>
    </w:div>
    <w:div w:id="1224097408">
      <w:bodyDiv w:val="1"/>
      <w:marLeft w:val="0"/>
      <w:marRight w:val="0"/>
      <w:marTop w:val="0"/>
      <w:marBottom w:val="0"/>
      <w:divBdr>
        <w:top w:val="none" w:sz="0" w:space="0" w:color="auto"/>
        <w:left w:val="none" w:sz="0" w:space="0" w:color="auto"/>
        <w:bottom w:val="none" w:sz="0" w:space="0" w:color="auto"/>
        <w:right w:val="none" w:sz="0" w:space="0" w:color="auto"/>
      </w:divBdr>
      <w:divsChild>
        <w:div w:id="1849981860">
          <w:marLeft w:val="0"/>
          <w:marRight w:val="0"/>
          <w:marTop w:val="0"/>
          <w:marBottom w:val="0"/>
          <w:divBdr>
            <w:top w:val="none" w:sz="0" w:space="0" w:color="auto"/>
            <w:left w:val="none" w:sz="0" w:space="0" w:color="auto"/>
            <w:bottom w:val="none" w:sz="0" w:space="0" w:color="auto"/>
            <w:right w:val="none" w:sz="0" w:space="0" w:color="auto"/>
          </w:divBdr>
        </w:div>
        <w:div w:id="2056074768">
          <w:marLeft w:val="0"/>
          <w:marRight w:val="0"/>
          <w:marTop w:val="0"/>
          <w:marBottom w:val="0"/>
          <w:divBdr>
            <w:top w:val="none" w:sz="0" w:space="0" w:color="auto"/>
            <w:left w:val="none" w:sz="0" w:space="0" w:color="auto"/>
            <w:bottom w:val="none" w:sz="0" w:space="0" w:color="auto"/>
            <w:right w:val="none" w:sz="0" w:space="0" w:color="auto"/>
          </w:divBdr>
        </w:div>
        <w:div w:id="1932277762">
          <w:marLeft w:val="0"/>
          <w:marRight w:val="0"/>
          <w:marTop w:val="0"/>
          <w:marBottom w:val="0"/>
          <w:divBdr>
            <w:top w:val="none" w:sz="0" w:space="0" w:color="auto"/>
            <w:left w:val="none" w:sz="0" w:space="0" w:color="auto"/>
            <w:bottom w:val="none" w:sz="0" w:space="0" w:color="auto"/>
            <w:right w:val="none" w:sz="0" w:space="0" w:color="auto"/>
          </w:divBdr>
          <w:divsChild>
            <w:div w:id="713231385">
              <w:marLeft w:val="0"/>
              <w:marRight w:val="0"/>
              <w:marTop w:val="0"/>
              <w:marBottom w:val="0"/>
              <w:divBdr>
                <w:top w:val="none" w:sz="0" w:space="0" w:color="auto"/>
                <w:left w:val="none" w:sz="0" w:space="0" w:color="auto"/>
                <w:bottom w:val="none" w:sz="0" w:space="0" w:color="auto"/>
                <w:right w:val="none" w:sz="0" w:space="0" w:color="auto"/>
              </w:divBdr>
            </w:div>
            <w:div w:id="804783772">
              <w:marLeft w:val="0"/>
              <w:marRight w:val="0"/>
              <w:marTop w:val="0"/>
              <w:marBottom w:val="0"/>
              <w:divBdr>
                <w:top w:val="none" w:sz="0" w:space="0" w:color="auto"/>
                <w:left w:val="none" w:sz="0" w:space="0" w:color="auto"/>
                <w:bottom w:val="none" w:sz="0" w:space="0" w:color="auto"/>
                <w:right w:val="none" w:sz="0" w:space="0" w:color="auto"/>
              </w:divBdr>
            </w:div>
            <w:div w:id="470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521">
      <w:bodyDiv w:val="1"/>
      <w:marLeft w:val="0"/>
      <w:marRight w:val="0"/>
      <w:marTop w:val="0"/>
      <w:marBottom w:val="0"/>
      <w:divBdr>
        <w:top w:val="none" w:sz="0" w:space="0" w:color="auto"/>
        <w:left w:val="none" w:sz="0" w:space="0" w:color="auto"/>
        <w:bottom w:val="none" w:sz="0" w:space="0" w:color="auto"/>
        <w:right w:val="none" w:sz="0" w:space="0" w:color="auto"/>
      </w:divBdr>
    </w:div>
    <w:div w:id="1286086290">
      <w:bodyDiv w:val="1"/>
      <w:marLeft w:val="0"/>
      <w:marRight w:val="0"/>
      <w:marTop w:val="0"/>
      <w:marBottom w:val="0"/>
      <w:divBdr>
        <w:top w:val="none" w:sz="0" w:space="0" w:color="auto"/>
        <w:left w:val="none" w:sz="0" w:space="0" w:color="auto"/>
        <w:bottom w:val="none" w:sz="0" w:space="0" w:color="auto"/>
        <w:right w:val="none" w:sz="0" w:space="0" w:color="auto"/>
      </w:divBdr>
    </w:div>
    <w:div w:id="1327326104">
      <w:bodyDiv w:val="1"/>
      <w:marLeft w:val="0"/>
      <w:marRight w:val="0"/>
      <w:marTop w:val="0"/>
      <w:marBottom w:val="0"/>
      <w:divBdr>
        <w:top w:val="none" w:sz="0" w:space="0" w:color="auto"/>
        <w:left w:val="none" w:sz="0" w:space="0" w:color="auto"/>
        <w:bottom w:val="none" w:sz="0" w:space="0" w:color="auto"/>
        <w:right w:val="none" w:sz="0" w:space="0" w:color="auto"/>
      </w:divBdr>
    </w:div>
    <w:div w:id="1436706531">
      <w:bodyDiv w:val="1"/>
      <w:marLeft w:val="0"/>
      <w:marRight w:val="0"/>
      <w:marTop w:val="0"/>
      <w:marBottom w:val="0"/>
      <w:divBdr>
        <w:top w:val="none" w:sz="0" w:space="0" w:color="auto"/>
        <w:left w:val="none" w:sz="0" w:space="0" w:color="auto"/>
        <w:bottom w:val="none" w:sz="0" w:space="0" w:color="auto"/>
        <w:right w:val="none" w:sz="0" w:space="0" w:color="auto"/>
      </w:divBdr>
    </w:div>
    <w:div w:id="1605377420">
      <w:bodyDiv w:val="1"/>
      <w:marLeft w:val="0"/>
      <w:marRight w:val="0"/>
      <w:marTop w:val="0"/>
      <w:marBottom w:val="0"/>
      <w:divBdr>
        <w:top w:val="none" w:sz="0" w:space="0" w:color="auto"/>
        <w:left w:val="none" w:sz="0" w:space="0" w:color="auto"/>
        <w:bottom w:val="none" w:sz="0" w:space="0" w:color="auto"/>
        <w:right w:val="none" w:sz="0" w:space="0" w:color="auto"/>
      </w:divBdr>
    </w:div>
    <w:div w:id="1646662405">
      <w:bodyDiv w:val="1"/>
      <w:marLeft w:val="0"/>
      <w:marRight w:val="0"/>
      <w:marTop w:val="0"/>
      <w:marBottom w:val="0"/>
      <w:divBdr>
        <w:top w:val="none" w:sz="0" w:space="0" w:color="auto"/>
        <w:left w:val="none" w:sz="0" w:space="0" w:color="auto"/>
        <w:bottom w:val="none" w:sz="0" w:space="0" w:color="auto"/>
        <w:right w:val="none" w:sz="0" w:space="0" w:color="auto"/>
      </w:divBdr>
    </w:div>
    <w:div w:id="1647471535">
      <w:bodyDiv w:val="1"/>
      <w:marLeft w:val="0"/>
      <w:marRight w:val="0"/>
      <w:marTop w:val="0"/>
      <w:marBottom w:val="0"/>
      <w:divBdr>
        <w:top w:val="none" w:sz="0" w:space="0" w:color="auto"/>
        <w:left w:val="none" w:sz="0" w:space="0" w:color="auto"/>
        <w:bottom w:val="none" w:sz="0" w:space="0" w:color="auto"/>
        <w:right w:val="none" w:sz="0" w:space="0" w:color="auto"/>
      </w:divBdr>
    </w:div>
    <w:div w:id="1685666707">
      <w:bodyDiv w:val="1"/>
      <w:marLeft w:val="0"/>
      <w:marRight w:val="0"/>
      <w:marTop w:val="0"/>
      <w:marBottom w:val="0"/>
      <w:divBdr>
        <w:top w:val="none" w:sz="0" w:space="0" w:color="auto"/>
        <w:left w:val="none" w:sz="0" w:space="0" w:color="auto"/>
        <w:bottom w:val="none" w:sz="0" w:space="0" w:color="auto"/>
        <w:right w:val="none" w:sz="0" w:space="0" w:color="auto"/>
      </w:divBdr>
    </w:div>
    <w:div w:id="1718815535">
      <w:bodyDiv w:val="1"/>
      <w:marLeft w:val="0"/>
      <w:marRight w:val="0"/>
      <w:marTop w:val="0"/>
      <w:marBottom w:val="0"/>
      <w:divBdr>
        <w:top w:val="none" w:sz="0" w:space="0" w:color="auto"/>
        <w:left w:val="none" w:sz="0" w:space="0" w:color="auto"/>
        <w:bottom w:val="none" w:sz="0" w:space="0" w:color="auto"/>
        <w:right w:val="none" w:sz="0" w:space="0" w:color="auto"/>
      </w:divBdr>
      <w:divsChild>
        <w:div w:id="1204977455">
          <w:marLeft w:val="0"/>
          <w:marRight w:val="0"/>
          <w:marTop w:val="0"/>
          <w:marBottom w:val="0"/>
          <w:divBdr>
            <w:top w:val="none" w:sz="0" w:space="0" w:color="auto"/>
            <w:left w:val="none" w:sz="0" w:space="0" w:color="auto"/>
            <w:bottom w:val="none" w:sz="0" w:space="0" w:color="auto"/>
            <w:right w:val="none" w:sz="0" w:space="0" w:color="auto"/>
          </w:divBdr>
        </w:div>
      </w:divsChild>
    </w:div>
    <w:div w:id="1806510368">
      <w:bodyDiv w:val="1"/>
      <w:marLeft w:val="0"/>
      <w:marRight w:val="0"/>
      <w:marTop w:val="0"/>
      <w:marBottom w:val="0"/>
      <w:divBdr>
        <w:top w:val="none" w:sz="0" w:space="0" w:color="auto"/>
        <w:left w:val="none" w:sz="0" w:space="0" w:color="auto"/>
        <w:bottom w:val="none" w:sz="0" w:space="0" w:color="auto"/>
        <w:right w:val="none" w:sz="0" w:space="0" w:color="auto"/>
      </w:divBdr>
    </w:div>
    <w:div w:id="1845783023">
      <w:bodyDiv w:val="1"/>
      <w:marLeft w:val="0"/>
      <w:marRight w:val="0"/>
      <w:marTop w:val="0"/>
      <w:marBottom w:val="0"/>
      <w:divBdr>
        <w:top w:val="none" w:sz="0" w:space="0" w:color="auto"/>
        <w:left w:val="none" w:sz="0" w:space="0" w:color="auto"/>
        <w:bottom w:val="none" w:sz="0" w:space="0" w:color="auto"/>
        <w:right w:val="none" w:sz="0" w:space="0" w:color="auto"/>
      </w:divBdr>
    </w:div>
    <w:div w:id="1864511598">
      <w:bodyDiv w:val="1"/>
      <w:marLeft w:val="0"/>
      <w:marRight w:val="0"/>
      <w:marTop w:val="0"/>
      <w:marBottom w:val="0"/>
      <w:divBdr>
        <w:top w:val="none" w:sz="0" w:space="0" w:color="auto"/>
        <w:left w:val="none" w:sz="0" w:space="0" w:color="auto"/>
        <w:bottom w:val="none" w:sz="0" w:space="0" w:color="auto"/>
        <w:right w:val="none" w:sz="0" w:space="0" w:color="auto"/>
      </w:divBdr>
    </w:div>
    <w:div w:id="1934822275">
      <w:bodyDiv w:val="1"/>
      <w:marLeft w:val="0"/>
      <w:marRight w:val="0"/>
      <w:marTop w:val="0"/>
      <w:marBottom w:val="0"/>
      <w:divBdr>
        <w:top w:val="none" w:sz="0" w:space="0" w:color="auto"/>
        <w:left w:val="none" w:sz="0" w:space="0" w:color="auto"/>
        <w:bottom w:val="none" w:sz="0" w:space="0" w:color="auto"/>
        <w:right w:val="none" w:sz="0" w:space="0" w:color="auto"/>
      </w:divBdr>
    </w:div>
    <w:div w:id="19514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adam-optimization-algorithm-for-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6</Pages>
  <Words>2059</Words>
  <Characters>10646</Characters>
  <Application>Microsoft Office Word</Application>
  <DocSecurity>0</DocSecurity>
  <Lines>208</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Støttrup Kristensen (299141)</dc:creator>
  <cp:keywords/>
  <dc:description/>
  <cp:lastModifiedBy>Jesper Støttrup Kristensen (299141)</cp:lastModifiedBy>
  <cp:revision>6</cp:revision>
  <dcterms:created xsi:type="dcterms:W3CDTF">2025-01-08T14:38:00Z</dcterms:created>
  <dcterms:modified xsi:type="dcterms:W3CDTF">2025-01-10T15:00:00Z</dcterms:modified>
</cp:coreProperties>
</file>