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AutoFormat.Linkify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turns on linkification, auto-linking http, ftp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 URLs. &lt;code&gt;a&lt;/code&gt; tags with the &lt;code&gt;href&lt;/code&gt; attribute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must be allowed.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