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Core.EscapeInvalidTags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true, invalid tags will be written back to the document as plain text.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they are silently dropped.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