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HTML.CoreModules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--DEFAULT--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'Structure' =&gt; true,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'Text' =&gt; true,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'Hypertext' =&gt; true,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'List' =&gt; true,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'NonXMLCommonAttributes' =&gt; true,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'XMLCommonAttributes' =&gt; true,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'CommonAttributes' =&gt; true,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Certain modularized doctypes (XHTML, namely), have certain modules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must be included for the doctype to be an conforming document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put those modules here. By default, XHTML's core modules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used. You can set this to a blank array to disable core module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protection, but this is not recommended.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