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HTML.SafeScripting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4.5.0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permit script tags to external scripts in documents.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scripting is not allowed, and the script must match an explicit whitelist.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