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Test.ForceNoIconv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set to true, HTMLPurifier_Encoder will act as if iconv does not exist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 only pure PHP implementations.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