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DCF26" w14:textId="77777777" w:rsidR="00D13912" w:rsidRDefault="00D13912"/>
    <w:p w14:paraId="5930D4AC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sz w:val="28"/>
          <w:lang w:val="ru-RU"/>
        </w:rPr>
        <w:t>Министерство образования Республики Беларусь</w:t>
      </w:r>
    </w:p>
    <w:p w14:paraId="415BAB97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sz w:val="28"/>
          <w:lang w:val="ru-RU"/>
        </w:rPr>
        <w:t>Учреждение образования «Белорусский государственный университет информатики и радиоэлектроники»</w:t>
      </w:r>
    </w:p>
    <w:p w14:paraId="74D2A947" w14:textId="77777777" w:rsidR="00D13912" w:rsidRPr="00BF0985" w:rsidRDefault="00D13912">
      <w:pPr>
        <w:rPr>
          <w:lang w:val="ru-RU"/>
        </w:rPr>
      </w:pPr>
    </w:p>
    <w:p w14:paraId="50B4F86F" w14:textId="77777777" w:rsidR="00D13912" w:rsidRPr="00BF0985" w:rsidRDefault="00BF0985">
      <w:pPr>
        <w:ind w:left="1191"/>
        <w:rPr>
          <w:lang w:val="ru-RU"/>
        </w:rPr>
      </w:pPr>
      <w:r w:rsidRPr="00BF0985">
        <w:rPr>
          <w:rFonts w:cs="Times New Roman"/>
          <w:sz w:val="28"/>
          <w:lang w:val="ru-RU"/>
        </w:rPr>
        <w:t>Факультет компьютерных систем и сетей</w:t>
      </w:r>
    </w:p>
    <w:p w14:paraId="49ABAD0A" w14:textId="77777777" w:rsidR="00D13912" w:rsidRPr="00BF0985" w:rsidRDefault="00D13912">
      <w:pPr>
        <w:rPr>
          <w:lang w:val="ru-RU"/>
        </w:rPr>
      </w:pPr>
    </w:p>
    <w:p w14:paraId="5A1A35FE" w14:textId="77777777" w:rsidR="00D13912" w:rsidRPr="00BF0985" w:rsidRDefault="00BF0985">
      <w:pPr>
        <w:ind w:left="1191"/>
        <w:rPr>
          <w:lang w:val="ru-RU"/>
        </w:rPr>
      </w:pPr>
      <w:r w:rsidRPr="00BF0985">
        <w:rPr>
          <w:rFonts w:cs="Times New Roman"/>
          <w:sz w:val="28"/>
          <w:lang w:val="ru-RU"/>
        </w:rPr>
        <w:t>Кафедра программного обеспечения информационных технологий</w:t>
      </w:r>
      <w:r w:rsidRPr="00BF0985">
        <w:rPr>
          <w:rFonts w:cs="Times New Roman"/>
          <w:sz w:val="28"/>
          <w:lang w:val="ru-RU"/>
        </w:rPr>
        <w:br/>
        <w:t>Дисциплина: Методы машинного обучения</w:t>
      </w:r>
    </w:p>
    <w:p w14:paraId="3A96378D" w14:textId="77777777" w:rsidR="00D13912" w:rsidRPr="00BF0985" w:rsidRDefault="00D13912">
      <w:pPr>
        <w:rPr>
          <w:lang w:val="ru-RU"/>
        </w:rPr>
      </w:pPr>
    </w:p>
    <w:p w14:paraId="2FDDF3BD" w14:textId="77777777" w:rsidR="00D13912" w:rsidRPr="00BF0985" w:rsidRDefault="00D13912">
      <w:pPr>
        <w:rPr>
          <w:lang w:val="ru-RU"/>
        </w:rPr>
      </w:pPr>
    </w:p>
    <w:p w14:paraId="70DC797E" w14:textId="77777777" w:rsidR="00D13912" w:rsidRPr="00BF0985" w:rsidRDefault="00D13912">
      <w:pPr>
        <w:rPr>
          <w:lang w:val="ru-RU"/>
        </w:rPr>
      </w:pPr>
    </w:p>
    <w:p w14:paraId="56B1D3C7" w14:textId="1697C899" w:rsidR="00D13912" w:rsidRDefault="00BF0985" w:rsidP="00EE2559">
      <w:pPr>
        <w:jc w:val="center"/>
        <w:rPr>
          <w:rFonts w:cs="Times New Roman"/>
          <w:b/>
          <w:sz w:val="28"/>
          <w:lang w:val="ru-RU"/>
        </w:rPr>
      </w:pPr>
      <w:r w:rsidRPr="00BF0985">
        <w:rPr>
          <w:rFonts w:cs="Times New Roman"/>
          <w:b/>
          <w:sz w:val="28"/>
          <w:lang w:val="ru-RU"/>
        </w:rPr>
        <w:t>Лабораторная работа № 2</w:t>
      </w:r>
    </w:p>
    <w:p w14:paraId="57F74D8D" w14:textId="3E20DEF3" w:rsidR="00EE2559" w:rsidRPr="00EE2559" w:rsidRDefault="00EE2559" w:rsidP="00EE2559">
      <w:pPr>
        <w:jc w:val="center"/>
        <w:rPr>
          <w:b/>
          <w:bCs/>
          <w:sz w:val="28"/>
          <w:szCs w:val="28"/>
        </w:rPr>
      </w:pPr>
      <w:r w:rsidRPr="00EE2559">
        <w:rPr>
          <w:b/>
          <w:bCs/>
          <w:sz w:val="28"/>
          <w:szCs w:val="28"/>
        </w:rPr>
        <w:t>Car Price Assignment</w:t>
      </w:r>
    </w:p>
    <w:p w14:paraId="7F164D0F" w14:textId="77777777" w:rsidR="00D13912" w:rsidRPr="00BF0985" w:rsidRDefault="00D13912">
      <w:pPr>
        <w:rPr>
          <w:lang w:val="ru-RU"/>
        </w:rPr>
      </w:pPr>
    </w:p>
    <w:p w14:paraId="15973B80" w14:textId="77777777" w:rsidR="00D13912" w:rsidRPr="00BF0985" w:rsidRDefault="00D13912">
      <w:pPr>
        <w:rPr>
          <w:lang w:val="ru-RU"/>
        </w:rPr>
      </w:pPr>
    </w:p>
    <w:p w14:paraId="65D26B80" w14:textId="77777777" w:rsidR="00D13912" w:rsidRPr="00BF0985" w:rsidRDefault="00D13912">
      <w:pPr>
        <w:rPr>
          <w:lang w:val="ru-RU"/>
        </w:rPr>
      </w:pPr>
    </w:p>
    <w:p w14:paraId="5472EAB6" w14:textId="77777777" w:rsidR="00D13912" w:rsidRPr="00BF0985" w:rsidRDefault="00D13912">
      <w:pPr>
        <w:rPr>
          <w:lang w:val="ru-RU"/>
        </w:rPr>
      </w:pPr>
    </w:p>
    <w:p w14:paraId="57A32075" w14:textId="77777777" w:rsidR="00D13912" w:rsidRPr="00BF0985" w:rsidRDefault="00D13912">
      <w:pPr>
        <w:rPr>
          <w:lang w:val="ru-RU"/>
        </w:rPr>
      </w:pPr>
    </w:p>
    <w:p w14:paraId="28210844" w14:textId="77777777" w:rsidR="00D13912" w:rsidRPr="00BF0985" w:rsidRDefault="00D13912">
      <w:pPr>
        <w:rPr>
          <w:lang w:val="ru-RU"/>
        </w:rPr>
      </w:pPr>
    </w:p>
    <w:p w14:paraId="1646D16D" w14:textId="7DB73188" w:rsidR="00D13912" w:rsidRPr="00BF0985" w:rsidRDefault="00BF0985">
      <w:pPr>
        <w:ind w:right="567"/>
        <w:jc w:val="right"/>
        <w:rPr>
          <w:lang w:val="ru-RU"/>
        </w:rPr>
      </w:pPr>
      <w:r w:rsidRPr="00BF0985">
        <w:rPr>
          <w:rFonts w:cs="Times New Roman"/>
          <w:sz w:val="28"/>
          <w:lang w:val="ru-RU"/>
        </w:rPr>
        <w:t xml:space="preserve">Студент: гр. </w:t>
      </w:r>
      <w:r>
        <w:rPr>
          <w:rFonts w:cs="Times New Roman"/>
          <w:sz w:val="28"/>
          <w:lang w:val="ru-RU"/>
        </w:rPr>
        <w:t>351001</w:t>
      </w:r>
      <w:r w:rsidRPr="00BF0985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  <w:lang w:val="ru-RU"/>
        </w:rPr>
        <w:t>Полозков Антон</w:t>
      </w:r>
      <w:r w:rsidRPr="00BF0985">
        <w:rPr>
          <w:rFonts w:cs="Times New Roman"/>
          <w:sz w:val="28"/>
          <w:lang w:val="ru-RU"/>
        </w:rPr>
        <w:br/>
        <w:t xml:space="preserve">Проверил: </w:t>
      </w:r>
      <w:proofErr w:type="spellStart"/>
      <w:r>
        <w:rPr>
          <w:rFonts w:cs="Times New Roman"/>
          <w:sz w:val="28"/>
          <w:lang w:val="ru-RU"/>
        </w:rPr>
        <w:t>Голда</w:t>
      </w:r>
      <w:proofErr w:type="spellEnd"/>
      <w:r>
        <w:rPr>
          <w:rFonts w:cs="Times New Roman"/>
          <w:sz w:val="28"/>
          <w:lang w:val="ru-RU"/>
        </w:rPr>
        <w:t xml:space="preserve"> О.А.</w:t>
      </w:r>
    </w:p>
    <w:p w14:paraId="35DD0955" w14:textId="77777777" w:rsidR="00D13912" w:rsidRPr="00BF0985" w:rsidRDefault="00D13912">
      <w:pPr>
        <w:rPr>
          <w:lang w:val="ru-RU"/>
        </w:rPr>
      </w:pPr>
    </w:p>
    <w:p w14:paraId="7BBBC756" w14:textId="77777777" w:rsidR="00D13912" w:rsidRPr="00BF0985" w:rsidRDefault="00D13912">
      <w:pPr>
        <w:rPr>
          <w:lang w:val="ru-RU"/>
        </w:rPr>
      </w:pPr>
    </w:p>
    <w:p w14:paraId="6DDB16B1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sz w:val="28"/>
          <w:lang w:val="ru-RU"/>
        </w:rPr>
        <w:t>Минск 2026</w:t>
      </w:r>
    </w:p>
    <w:p w14:paraId="0902663C" w14:textId="77777777" w:rsidR="00D13912" w:rsidRPr="00BF0985" w:rsidRDefault="00D13912">
      <w:pPr>
        <w:rPr>
          <w:lang w:val="ru-RU"/>
        </w:rPr>
        <w:sectPr w:rsidR="00D13912" w:rsidRPr="00BF0985">
          <w:pgSz w:w="11906" w:h="16838"/>
          <w:pgMar w:top="1134" w:right="1134" w:bottom="1134" w:left="1701" w:header="720" w:footer="720" w:gutter="0"/>
          <w:cols w:space="720"/>
          <w:docGrid w:linePitch="360"/>
        </w:sectPr>
      </w:pPr>
    </w:p>
    <w:p w14:paraId="3C18CEDC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ВВЕДЕНИЕ</w:t>
      </w:r>
    </w:p>
    <w:p w14:paraId="1EC49734" w14:textId="77777777" w:rsidR="00D13912" w:rsidRPr="00BF0985" w:rsidRDefault="00D13912">
      <w:pPr>
        <w:ind w:left="709"/>
        <w:jc w:val="both"/>
        <w:rPr>
          <w:lang w:val="ru-RU"/>
        </w:rPr>
      </w:pPr>
    </w:p>
    <w:p w14:paraId="76E97217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Освоение основных этапов предварительной обработки данных для задач машинного обучения на языке </w:t>
      </w:r>
      <w:r>
        <w:rPr>
          <w:rFonts w:cs="Times New Roman"/>
          <w:color w:val="1B1B1E"/>
          <w:sz w:val="28"/>
        </w:rPr>
        <w:t>Python</w:t>
      </w:r>
      <w:r w:rsidRPr="00BF0985">
        <w:rPr>
          <w:rFonts w:cs="Times New Roman"/>
          <w:color w:val="1B1B1E"/>
          <w:sz w:val="28"/>
          <w:lang w:val="ru-RU"/>
        </w:rPr>
        <w:t xml:space="preserve">: импорт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датасета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проверка данных на пропуски и аномальные значения, заполнение пропусков и устранение выбросов, генерация новых признаков, кодирование категориальных признаков, а также стандартизация и нормализация данных с использованием библиотек </w:t>
      </w:r>
      <w:r>
        <w:rPr>
          <w:rFonts w:cs="Times New Roman"/>
          <w:color w:val="1B1B1E"/>
          <w:sz w:val="28"/>
        </w:rPr>
        <w:t>pandas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numpy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matplotlib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seaborn</w:t>
      </w:r>
      <w:r w:rsidRPr="00BF0985">
        <w:rPr>
          <w:rFonts w:cs="Times New Roman"/>
          <w:color w:val="1B1B1E"/>
          <w:sz w:val="28"/>
          <w:lang w:val="ru-RU"/>
        </w:rPr>
        <w:t xml:space="preserve"> и </w:t>
      </w:r>
      <w:r>
        <w:rPr>
          <w:rFonts w:cs="Times New Roman"/>
          <w:color w:val="1B1B1E"/>
          <w:sz w:val="28"/>
        </w:rPr>
        <w:t>scikit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learn</w:t>
      </w:r>
      <w:r w:rsidRPr="00BF0985">
        <w:rPr>
          <w:rFonts w:cs="Times New Roman"/>
          <w:color w:val="1B1B1E"/>
          <w:sz w:val="28"/>
          <w:lang w:val="ru-RU"/>
        </w:rPr>
        <w:t>.</w:t>
      </w:r>
    </w:p>
    <w:p w14:paraId="0AE5D3C7" w14:textId="46A146F3" w:rsidR="00D13912" w:rsidRPr="00BF0985" w:rsidRDefault="00BF0985" w:rsidP="00BF0985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2DFA377C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1 ОБЩИЕ СВЕДЕНИЯ</w:t>
      </w:r>
    </w:p>
    <w:p w14:paraId="732F60BE" w14:textId="77777777" w:rsidR="00D13912" w:rsidRPr="00BF0985" w:rsidRDefault="00D13912">
      <w:pPr>
        <w:ind w:left="709"/>
        <w:jc w:val="both"/>
        <w:rPr>
          <w:lang w:val="ru-RU"/>
        </w:rPr>
      </w:pPr>
    </w:p>
    <w:p w14:paraId="7B9F4AE9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Предварительная обработка данных — важнейший этап построения моделей машинного обучения. Качество входных данных напрямую определяет качество результата. Основные этапы включают проверку на пропуски (</w:t>
      </w:r>
      <w:proofErr w:type="spellStart"/>
      <w:r>
        <w:rPr>
          <w:rFonts w:cs="Times New Roman"/>
          <w:color w:val="1B1B1E"/>
          <w:sz w:val="28"/>
        </w:rPr>
        <w:t>NaN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), обнаружение и устранение выбросов, генерацию новых (производных) признаков, кодирование категориальных признаков и приведение всех признаков к единому масштабу.</w:t>
      </w:r>
    </w:p>
    <w:p w14:paraId="2909D072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Пропущенные значения (</w:t>
      </w:r>
      <w:proofErr w:type="spellStart"/>
      <w:r>
        <w:rPr>
          <w:rFonts w:cs="Times New Roman"/>
          <w:color w:val="1B1B1E"/>
          <w:sz w:val="28"/>
        </w:rPr>
        <w:t>NaN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) возникают при отсутствии данных в отдельных записях. Их можно заполнить средним или медианой (для числовых признаков), модой (для категориальных) либо удалить соответствующие строки. Для обнаружения пропусков используются методы </w:t>
      </w:r>
      <w:proofErr w:type="spellStart"/>
      <w:r>
        <w:rPr>
          <w:rFonts w:cs="Times New Roman"/>
          <w:color w:val="1B1B1E"/>
          <w:sz w:val="28"/>
        </w:rPr>
        <w:t>isna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()/</w:t>
      </w:r>
      <w:proofErr w:type="spellStart"/>
      <w:proofErr w:type="gramStart"/>
      <w:r>
        <w:rPr>
          <w:rFonts w:cs="Times New Roman"/>
          <w:color w:val="1B1B1E"/>
          <w:sz w:val="28"/>
        </w:rPr>
        <w:t>isnull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(</w:t>
      </w:r>
      <w:proofErr w:type="gramEnd"/>
      <w:r w:rsidRPr="00BF0985">
        <w:rPr>
          <w:rFonts w:cs="Times New Roman"/>
          <w:color w:val="1B1B1E"/>
          <w:sz w:val="28"/>
          <w:lang w:val="ru-RU"/>
        </w:rPr>
        <w:t>), а визуализация выполняется с помощью тепловой карты.</w:t>
      </w:r>
    </w:p>
    <w:p w14:paraId="788E6C5E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Выбросы — аномальные значения, значительно отличающиеся от основной массы данных. Для их обнаружения применяется правило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межквартильного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размаха (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>): значение считается выбросом, если оно выходит за пределы [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>1 − 1,5·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>3 + 1,5·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 xml:space="preserve">], где 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 xml:space="preserve">1 и 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 xml:space="preserve">3 — 25-й и 75-й перцентили. Выбросы устраняют удалением либо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винсоризацией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— ограничением значений до границ интервала методом </w:t>
      </w:r>
      <w:r>
        <w:rPr>
          <w:rFonts w:cs="Times New Roman"/>
          <w:color w:val="1B1B1E"/>
          <w:sz w:val="28"/>
        </w:rPr>
        <w:t>clip</w:t>
      </w:r>
      <w:r w:rsidRPr="00BF0985">
        <w:rPr>
          <w:rFonts w:cs="Times New Roman"/>
          <w:color w:val="1B1B1E"/>
          <w:sz w:val="28"/>
          <w:lang w:val="ru-RU"/>
        </w:rPr>
        <w:t>.</w:t>
      </w:r>
    </w:p>
    <w:p w14:paraId="0AE052E1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Категориальные признаки преобразуются в числовой вид, поскольку модели понимают только числа. </w:t>
      </w:r>
      <w:r>
        <w:rPr>
          <w:rFonts w:cs="Times New Roman"/>
          <w:color w:val="1B1B1E"/>
          <w:sz w:val="28"/>
        </w:rPr>
        <w:t>Label</w:t>
      </w:r>
      <w:r w:rsidRPr="00BF0985">
        <w:rPr>
          <w:rFonts w:cs="Times New Roman"/>
          <w:color w:val="1B1B1E"/>
          <w:sz w:val="28"/>
          <w:lang w:val="ru-RU"/>
        </w:rPr>
        <w:t xml:space="preserve"> </w:t>
      </w:r>
      <w:r>
        <w:rPr>
          <w:rFonts w:cs="Times New Roman"/>
          <w:color w:val="1B1B1E"/>
          <w:sz w:val="28"/>
        </w:rPr>
        <w:t>Encoding</w:t>
      </w:r>
      <w:r w:rsidRPr="00BF0985">
        <w:rPr>
          <w:rFonts w:cs="Times New Roman"/>
          <w:color w:val="1B1B1E"/>
          <w:sz w:val="28"/>
          <w:lang w:val="ru-RU"/>
        </w:rPr>
        <w:t xml:space="preserve"> присваивает каждой категории целое число и подходит для бинарных признаков (0/1). </w:t>
      </w:r>
      <w:r>
        <w:rPr>
          <w:rFonts w:cs="Times New Roman"/>
          <w:color w:val="1B1B1E"/>
          <w:sz w:val="28"/>
        </w:rPr>
        <w:t>One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Hot</w:t>
      </w:r>
      <w:r w:rsidRPr="00BF0985">
        <w:rPr>
          <w:rFonts w:cs="Times New Roman"/>
          <w:color w:val="1B1B1E"/>
          <w:sz w:val="28"/>
          <w:lang w:val="ru-RU"/>
        </w:rPr>
        <w:t xml:space="preserve"> </w:t>
      </w:r>
      <w:r>
        <w:rPr>
          <w:rFonts w:cs="Times New Roman"/>
          <w:color w:val="1B1B1E"/>
          <w:sz w:val="28"/>
        </w:rPr>
        <w:t>Encoding</w:t>
      </w:r>
      <w:r w:rsidRPr="00BF0985">
        <w:rPr>
          <w:rFonts w:cs="Times New Roman"/>
          <w:color w:val="1B1B1E"/>
          <w:sz w:val="28"/>
          <w:lang w:val="ru-RU"/>
        </w:rPr>
        <w:t xml:space="preserve"> создаёт отдельный бинарный столбец для каждой категории и применяется при трёх и более значениях, при этом первый столбец удаляется (</w:t>
      </w:r>
      <w:r>
        <w:rPr>
          <w:rFonts w:cs="Times New Roman"/>
          <w:color w:val="1B1B1E"/>
          <w:sz w:val="28"/>
        </w:rPr>
        <w:t>drop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first</w:t>
      </w:r>
      <w:r w:rsidRPr="00BF0985">
        <w:rPr>
          <w:rFonts w:cs="Times New Roman"/>
          <w:color w:val="1B1B1E"/>
          <w:sz w:val="28"/>
          <w:lang w:val="ru-RU"/>
        </w:rPr>
        <w:t xml:space="preserve">) для исключения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мультиколлинеарности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.</w:t>
      </w:r>
    </w:p>
    <w:p w14:paraId="5AD8379C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Стандартизация (</w:t>
      </w:r>
      <w:r>
        <w:rPr>
          <w:rFonts w:cs="Times New Roman"/>
          <w:color w:val="1B1B1E"/>
          <w:sz w:val="28"/>
        </w:rPr>
        <w:t>Z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score</w:t>
      </w:r>
      <w:r w:rsidRPr="00BF0985">
        <w:rPr>
          <w:rFonts w:cs="Times New Roman"/>
          <w:color w:val="1B1B1E"/>
          <w:sz w:val="28"/>
          <w:lang w:val="ru-RU"/>
        </w:rPr>
        <w:t xml:space="preserve">) преобразует данные по формуле </w:t>
      </w:r>
      <w:r>
        <w:rPr>
          <w:rFonts w:cs="Times New Roman"/>
          <w:color w:val="1B1B1E"/>
          <w:sz w:val="28"/>
        </w:rPr>
        <w:t>z</w:t>
      </w:r>
      <w:r w:rsidRPr="00BF0985">
        <w:rPr>
          <w:rFonts w:cs="Times New Roman"/>
          <w:color w:val="1B1B1E"/>
          <w:sz w:val="28"/>
          <w:lang w:val="ru-RU"/>
        </w:rPr>
        <w:t xml:space="preserve"> = (</w:t>
      </w:r>
      <w:r>
        <w:rPr>
          <w:rFonts w:cs="Times New Roman"/>
          <w:color w:val="1B1B1E"/>
          <w:sz w:val="28"/>
        </w:rPr>
        <w:t>x</w:t>
      </w:r>
      <w:r w:rsidRPr="00BF0985">
        <w:rPr>
          <w:rFonts w:cs="Times New Roman"/>
          <w:color w:val="1B1B1E"/>
          <w:sz w:val="28"/>
          <w:lang w:val="ru-RU"/>
        </w:rPr>
        <w:t xml:space="preserve"> − </w:t>
      </w:r>
      <w:r>
        <w:rPr>
          <w:rFonts w:cs="Times New Roman"/>
          <w:color w:val="1B1B1E"/>
          <w:sz w:val="28"/>
        </w:rPr>
        <w:t>mean</w:t>
      </w:r>
      <w:r w:rsidRPr="00BF0985">
        <w:rPr>
          <w:rFonts w:cs="Times New Roman"/>
          <w:color w:val="1B1B1E"/>
          <w:sz w:val="28"/>
          <w:lang w:val="ru-RU"/>
        </w:rPr>
        <w:t>)/</w:t>
      </w:r>
      <w:r>
        <w:rPr>
          <w:rFonts w:cs="Times New Roman"/>
          <w:color w:val="1B1B1E"/>
          <w:sz w:val="28"/>
        </w:rPr>
        <w:t>std</w:t>
      </w:r>
      <w:r w:rsidRPr="00BF0985">
        <w:rPr>
          <w:rFonts w:cs="Times New Roman"/>
          <w:color w:val="1B1B1E"/>
          <w:sz w:val="28"/>
          <w:lang w:val="ru-RU"/>
        </w:rPr>
        <w:t>, в результате среднее становится равным 0, а стандартное отклонение — 1. Нормализация (</w:t>
      </w:r>
      <w:r>
        <w:rPr>
          <w:rFonts w:cs="Times New Roman"/>
          <w:color w:val="1B1B1E"/>
          <w:sz w:val="28"/>
        </w:rPr>
        <w:t>Min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Max</w:t>
      </w:r>
      <w:r w:rsidRPr="00BF0985">
        <w:rPr>
          <w:rFonts w:cs="Times New Roman"/>
          <w:color w:val="1B1B1E"/>
          <w:sz w:val="28"/>
          <w:lang w:val="ru-RU"/>
        </w:rPr>
        <w:t xml:space="preserve">) приводит значения к диапазону [0, 1] по формуле </w:t>
      </w:r>
      <w:r>
        <w:rPr>
          <w:rFonts w:cs="Times New Roman"/>
          <w:color w:val="1B1B1E"/>
          <w:sz w:val="28"/>
        </w:rPr>
        <w:t>x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norm</w:t>
      </w:r>
      <w:r w:rsidRPr="00BF0985">
        <w:rPr>
          <w:rFonts w:cs="Times New Roman"/>
          <w:color w:val="1B1B1E"/>
          <w:sz w:val="28"/>
          <w:lang w:val="ru-RU"/>
        </w:rPr>
        <w:t xml:space="preserve"> = (</w:t>
      </w:r>
      <w:r>
        <w:rPr>
          <w:rFonts w:cs="Times New Roman"/>
          <w:color w:val="1B1B1E"/>
          <w:sz w:val="28"/>
        </w:rPr>
        <w:t>x</w:t>
      </w:r>
      <w:r w:rsidRPr="00BF0985">
        <w:rPr>
          <w:rFonts w:cs="Times New Roman"/>
          <w:color w:val="1B1B1E"/>
          <w:sz w:val="28"/>
          <w:lang w:val="ru-RU"/>
        </w:rPr>
        <w:t xml:space="preserve"> − </w:t>
      </w:r>
      <w:r>
        <w:rPr>
          <w:rFonts w:cs="Times New Roman"/>
          <w:color w:val="1B1B1E"/>
          <w:sz w:val="28"/>
        </w:rPr>
        <w:t>min</w:t>
      </w:r>
      <w:r w:rsidRPr="00BF0985">
        <w:rPr>
          <w:rFonts w:cs="Times New Roman"/>
          <w:color w:val="1B1B1E"/>
          <w:sz w:val="28"/>
          <w:lang w:val="ru-RU"/>
        </w:rPr>
        <w:t>)</w:t>
      </w:r>
      <w:proofErr w:type="gramStart"/>
      <w:r w:rsidRPr="00BF0985">
        <w:rPr>
          <w:rFonts w:cs="Times New Roman"/>
          <w:color w:val="1B1B1E"/>
          <w:sz w:val="28"/>
          <w:lang w:val="ru-RU"/>
        </w:rPr>
        <w:t>/(</w:t>
      </w:r>
      <w:proofErr w:type="gramEnd"/>
      <w:r>
        <w:rPr>
          <w:rFonts w:cs="Times New Roman"/>
          <w:color w:val="1B1B1E"/>
          <w:sz w:val="28"/>
        </w:rPr>
        <w:t>max</w:t>
      </w:r>
      <w:r w:rsidRPr="00BF0985">
        <w:rPr>
          <w:rFonts w:cs="Times New Roman"/>
          <w:color w:val="1B1B1E"/>
          <w:sz w:val="28"/>
          <w:lang w:val="ru-RU"/>
        </w:rPr>
        <w:t xml:space="preserve"> − </w:t>
      </w:r>
      <w:r>
        <w:rPr>
          <w:rFonts w:cs="Times New Roman"/>
          <w:color w:val="1B1B1E"/>
          <w:sz w:val="28"/>
        </w:rPr>
        <w:t>min</w:t>
      </w:r>
      <w:r w:rsidRPr="00BF0985">
        <w:rPr>
          <w:rFonts w:cs="Times New Roman"/>
          <w:color w:val="1B1B1E"/>
          <w:sz w:val="28"/>
          <w:lang w:val="ru-RU"/>
        </w:rPr>
        <w:t xml:space="preserve">). В </w:t>
      </w:r>
      <w:r>
        <w:rPr>
          <w:rFonts w:cs="Times New Roman"/>
          <w:color w:val="1B1B1E"/>
          <w:sz w:val="28"/>
        </w:rPr>
        <w:t>scikit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learn</w:t>
      </w:r>
      <w:r w:rsidRPr="00BF0985">
        <w:rPr>
          <w:rFonts w:cs="Times New Roman"/>
          <w:color w:val="1B1B1E"/>
          <w:sz w:val="28"/>
          <w:lang w:val="ru-RU"/>
        </w:rPr>
        <w:t xml:space="preserve"> этим целям служат классы </w:t>
      </w:r>
      <w:proofErr w:type="spellStart"/>
      <w:r>
        <w:rPr>
          <w:rFonts w:cs="Times New Roman"/>
          <w:color w:val="1B1B1E"/>
          <w:sz w:val="28"/>
        </w:rPr>
        <w:t>StandardScaler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и </w:t>
      </w:r>
      <w:proofErr w:type="spellStart"/>
      <w:r>
        <w:rPr>
          <w:rFonts w:cs="Times New Roman"/>
          <w:color w:val="1B1B1E"/>
          <w:sz w:val="28"/>
        </w:rPr>
        <w:t>MinMaxScaler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.</w:t>
      </w:r>
    </w:p>
    <w:p w14:paraId="33DA4C84" w14:textId="77777777" w:rsidR="00D13912" w:rsidRPr="00BF0985" w:rsidRDefault="00D13912">
      <w:pPr>
        <w:ind w:left="709"/>
        <w:jc w:val="both"/>
        <w:rPr>
          <w:lang w:val="ru-RU"/>
        </w:rPr>
      </w:pPr>
    </w:p>
    <w:p w14:paraId="58B62C8F" w14:textId="77777777" w:rsidR="00D13912" w:rsidRPr="00BF0985" w:rsidRDefault="00D13912">
      <w:pPr>
        <w:ind w:left="709"/>
        <w:jc w:val="both"/>
        <w:rPr>
          <w:lang w:val="ru-RU"/>
        </w:rPr>
      </w:pPr>
    </w:p>
    <w:p w14:paraId="5FD84429" w14:textId="77777777" w:rsidR="00D13912" w:rsidRPr="00BF0985" w:rsidRDefault="00D13912">
      <w:pPr>
        <w:ind w:left="709"/>
        <w:jc w:val="both"/>
        <w:rPr>
          <w:lang w:val="ru-RU"/>
        </w:rPr>
      </w:pPr>
    </w:p>
    <w:p w14:paraId="06BBCD69" w14:textId="77777777" w:rsidR="00D13912" w:rsidRPr="00BF0985" w:rsidRDefault="00D13912">
      <w:pPr>
        <w:ind w:left="709"/>
        <w:jc w:val="both"/>
        <w:rPr>
          <w:lang w:val="ru-RU"/>
        </w:rPr>
      </w:pPr>
    </w:p>
    <w:p w14:paraId="6DC3F9ED" w14:textId="77777777" w:rsidR="00D13912" w:rsidRPr="00BF0985" w:rsidRDefault="00D13912">
      <w:pPr>
        <w:ind w:left="709"/>
        <w:jc w:val="both"/>
        <w:rPr>
          <w:lang w:val="ru-RU"/>
        </w:rPr>
      </w:pPr>
    </w:p>
    <w:p w14:paraId="1257EF90" w14:textId="77777777" w:rsidR="00D13912" w:rsidRPr="00BF0985" w:rsidRDefault="00D13912">
      <w:pPr>
        <w:ind w:left="709"/>
        <w:jc w:val="both"/>
        <w:rPr>
          <w:lang w:val="ru-RU"/>
        </w:rPr>
      </w:pPr>
    </w:p>
    <w:p w14:paraId="528E2188" w14:textId="77777777" w:rsidR="00D13912" w:rsidRPr="00BF0985" w:rsidRDefault="00D13912">
      <w:pPr>
        <w:ind w:left="709"/>
        <w:jc w:val="both"/>
        <w:rPr>
          <w:lang w:val="ru-RU"/>
        </w:rPr>
      </w:pPr>
    </w:p>
    <w:p w14:paraId="31A93D6B" w14:textId="77777777" w:rsidR="00D13912" w:rsidRPr="00BF0985" w:rsidRDefault="00D13912">
      <w:pPr>
        <w:ind w:left="709"/>
        <w:jc w:val="both"/>
        <w:rPr>
          <w:lang w:val="ru-RU"/>
        </w:rPr>
      </w:pPr>
    </w:p>
    <w:p w14:paraId="44A5F1A3" w14:textId="77777777" w:rsidR="00D13912" w:rsidRPr="00BF0985" w:rsidRDefault="00D13912">
      <w:pPr>
        <w:ind w:left="709"/>
        <w:jc w:val="both"/>
        <w:rPr>
          <w:lang w:val="ru-RU"/>
        </w:rPr>
      </w:pPr>
    </w:p>
    <w:p w14:paraId="0CFAE7F3" w14:textId="10A11CB0" w:rsidR="00D13912" w:rsidRPr="00BF0985" w:rsidRDefault="00BF0985" w:rsidP="00BF0985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35EB2AD3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2 ВЫПОЛНЕНИЯ ЗАДАНИЯ ЧАСТЬ 1</w:t>
      </w:r>
    </w:p>
    <w:p w14:paraId="19D69F98" w14:textId="77777777" w:rsidR="00D13912" w:rsidRPr="00BF0985" w:rsidRDefault="00D13912">
      <w:pPr>
        <w:ind w:left="709"/>
        <w:jc w:val="both"/>
        <w:rPr>
          <w:lang w:val="ru-RU"/>
        </w:rPr>
      </w:pPr>
    </w:p>
    <w:p w14:paraId="59B553DF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 xml:space="preserve">2.1 Импорт </w:t>
      </w:r>
      <w:proofErr w:type="spellStart"/>
      <w:r w:rsidRPr="00BF0985">
        <w:rPr>
          <w:rFonts w:cs="Times New Roman"/>
          <w:b/>
          <w:color w:val="1B1B1E"/>
          <w:sz w:val="28"/>
          <w:lang w:val="ru-RU"/>
        </w:rPr>
        <w:t>датасета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 xml:space="preserve"> и изучение его структуры</w:t>
      </w:r>
    </w:p>
    <w:p w14:paraId="1C5F810F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Импортировать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датасет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CarPrice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Assignment</w:t>
      </w:r>
      <w:r w:rsidRPr="00BF0985">
        <w:rPr>
          <w:rFonts w:cs="Times New Roman"/>
          <w:color w:val="1B1B1E"/>
          <w:sz w:val="28"/>
          <w:lang w:val="ru-RU"/>
        </w:rPr>
        <w:t>.</w:t>
      </w:r>
      <w:r>
        <w:rPr>
          <w:rFonts w:cs="Times New Roman"/>
          <w:color w:val="1B1B1E"/>
          <w:sz w:val="28"/>
        </w:rPr>
        <w:t>csv</w:t>
      </w:r>
      <w:r w:rsidRPr="00BF0985">
        <w:rPr>
          <w:rFonts w:cs="Times New Roman"/>
          <w:color w:val="1B1B1E"/>
          <w:sz w:val="28"/>
          <w:lang w:val="ru-RU"/>
        </w:rPr>
        <w:t>, содержащий сведения об автомобилях, и изучить его структуру.</w:t>
      </w:r>
    </w:p>
    <w:p w14:paraId="16E6D745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30DD3C1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import pandas as pd</w:t>
      </w:r>
    </w:p>
    <w:p w14:paraId="3257503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import numpy as np</w:t>
      </w:r>
    </w:p>
    <w:p w14:paraId="5AAE271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import matplotlib.pyplot as plt</w:t>
      </w:r>
    </w:p>
    <w:p w14:paraId="661EDC5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import seaborn as sns</w:t>
      </w:r>
    </w:p>
    <w:p w14:paraId="48F81C3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import warnings</w:t>
      </w:r>
    </w:p>
    <w:p w14:paraId="7160758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warnings.filterwarnings('ignore')</w:t>
      </w:r>
    </w:p>
    <w:p w14:paraId="1C899150" w14:textId="77777777" w:rsidR="00D13912" w:rsidRDefault="00D13912">
      <w:pPr>
        <w:ind w:left="709"/>
        <w:jc w:val="both"/>
      </w:pPr>
    </w:p>
    <w:p w14:paraId="649878C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plt.rcParams['figure.figsize'] = (12, 6)</w:t>
      </w:r>
    </w:p>
    <w:p w14:paraId="485F99B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plt.rcParams['font.size'] = 10</w:t>
      </w:r>
    </w:p>
    <w:p w14:paraId="1699706E" w14:textId="77777777" w:rsidR="00D13912" w:rsidRDefault="00D13912">
      <w:pPr>
        <w:ind w:left="709"/>
        <w:jc w:val="both"/>
      </w:pPr>
    </w:p>
    <w:p w14:paraId="177AE91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 = pd.read_csv('CarPrice_Assignment.csv')</w:t>
      </w:r>
    </w:p>
    <w:p w14:paraId="614D6CAD" w14:textId="77777777" w:rsidR="00D13912" w:rsidRDefault="00D13912">
      <w:pPr>
        <w:ind w:left="709"/>
        <w:jc w:val="both"/>
      </w:pPr>
    </w:p>
    <w:p w14:paraId="724F07B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print(f"Размер датасета: {df.shape[0]} строк, {df.shape[1]} столбцов")</w:t>
      </w:r>
    </w:p>
    <w:p w14:paraId="5CE782F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print(df.head())</w:t>
      </w:r>
    </w:p>
    <w:p w14:paraId="38974FD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print(df.dtypes)</w:t>
      </w:r>
    </w:p>
    <w:p w14:paraId="1FDDA67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df.info()</w:t>
      </w:r>
    </w:p>
    <w:p w14:paraId="15491800" w14:textId="77777777" w:rsidR="00D13912" w:rsidRDefault="00D13912">
      <w:pPr>
        <w:ind w:left="709"/>
        <w:jc w:val="both"/>
      </w:pPr>
    </w:p>
    <w:p w14:paraId="302A84E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cat_cols = df.select_dtypes(include=['object']).columns</w:t>
      </w:r>
    </w:p>
    <w:p w14:paraId="6A386D2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col in cat_cols:</w:t>
      </w:r>
    </w:p>
    <w:p w14:paraId="11C03A9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print(f"{col}: {df[col].nunique()} уникальных -&gt; {df[col].unique()}")</w:t>
      </w:r>
    </w:p>
    <w:p w14:paraId="1694D9B9" w14:textId="77777777" w:rsidR="00D13912" w:rsidRDefault="00D13912">
      <w:pPr>
        <w:ind w:left="709"/>
        <w:jc w:val="both"/>
      </w:pPr>
    </w:p>
    <w:p w14:paraId="6771556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df.to_csv('task1_output.csv', index=False)</w:t>
      </w:r>
    </w:p>
    <w:p w14:paraId="01E5A63D" w14:textId="77777777" w:rsidR="00D13912" w:rsidRDefault="00D13912">
      <w:pPr>
        <w:ind w:left="709"/>
        <w:jc w:val="both"/>
      </w:pPr>
    </w:p>
    <w:p w14:paraId="62271B85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В результате импорта определено, что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датасет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содержит 205 строк и 26 столбцов. Целевая переменная — цена автомобиля (</w:t>
      </w:r>
      <w:r>
        <w:rPr>
          <w:rFonts w:cs="Times New Roman"/>
          <w:color w:val="1B1B1E"/>
          <w:sz w:val="28"/>
        </w:rPr>
        <w:t>price</w:t>
      </w:r>
      <w:r w:rsidRPr="00BF0985">
        <w:rPr>
          <w:rFonts w:cs="Times New Roman"/>
          <w:color w:val="1B1B1E"/>
          <w:sz w:val="28"/>
          <w:lang w:val="ru-RU"/>
        </w:rPr>
        <w:t xml:space="preserve">). Категориальные признаки: </w:t>
      </w:r>
      <w:proofErr w:type="spellStart"/>
      <w:r>
        <w:rPr>
          <w:rFonts w:cs="Times New Roman"/>
          <w:color w:val="1B1B1E"/>
          <w:sz w:val="28"/>
        </w:rPr>
        <w:t>fueltype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aspiration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doornumber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carbody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drivewheel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enginelocation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enginetype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cylindernumber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fuelsystem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. Числовые признаки включают мощность (</w:t>
      </w:r>
      <w:r>
        <w:rPr>
          <w:rFonts w:cs="Times New Roman"/>
          <w:color w:val="1B1B1E"/>
          <w:sz w:val="28"/>
        </w:rPr>
        <w:t>horsepower</w:t>
      </w:r>
      <w:r w:rsidRPr="00BF0985">
        <w:rPr>
          <w:rFonts w:cs="Times New Roman"/>
          <w:color w:val="1B1B1E"/>
          <w:sz w:val="28"/>
          <w:lang w:val="ru-RU"/>
        </w:rPr>
        <w:t>), объём двигателя (</w:t>
      </w:r>
      <w:proofErr w:type="spellStart"/>
      <w:r>
        <w:rPr>
          <w:rFonts w:cs="Times New Roman"/>
          <w:color w:val="1B1B1E"/>
          <w:sz w:val="28"/>
        </w:rPr>
        <w:t>enginesize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), габариты и другие характеристики.</w:t>
      </w:r>
    </w:p>
    <w:p w14:paraId="1157A15A" w14:textId="77777777" w:rsidR="00D13912" w:rsidRPr="00BF0985" w:rsidRDefault="00D13912">
      <w:pPr>
        <w:ind w:left="709"/>
        <w:jc w:val="both"/>
        <w:rPr>
          <w:lang w:val="ru-RU"/>
        </w:rPr>
      </w:pPr>
    </w:p>
    <w:p w14:paraId="69D5B09E" w14:textId="77777777" w:rsidR="00D13912" w:rsidRPr="00BF0985" w:rsidRDefault="00D13912">
      <w:pPr>
        <w:ind w:left="709"/>
        <w:jc w:val="both"/>
        <w:rPr>
          <w:lang w:val="ru-RU"/>
        </w:rPr>
      </w:pPr>
    </w:p>
    <w:p w14:paraId="45E57CB5" w14:textId="77777777" w:rsidR="00D13912" w:rsidRPr="00BF0985" w:rsidRDefault="00D13912">
      <w:pPr>
        <w:ind w:left="709"/>
        <w:jc w:val="both"/>
        <w:rPr>
          <w:lang w:val="ru-RU"/>
        </w:rPr>
      </w:pPr>
    </w:p>
    <w:p w14:paraId="0FEE0765" w14:textId="77777777" w:rsidR="00D13912" w:rsidRPr="00BF0985" w:rsidRDefault="00D13912">
      <w:pPr>
        <w:ind w:left="709"/>
        <w:jc w:val="both"/>
        <w:rPr>
          <w:lang w:val="ru-RU"/>
        </w:rPr>
      </w:pPr>
    </w:p>
    <w:p w14:paraId="399E66CA" w14:textId="77777777" w:rsidR="00D13912" w:rsidRPr="00BF0985" w:rsidRDefault="00D13912">
      <w:pPr>
        <w:ind w:left="709"/>
        <w:jc w:val="both"/>
        <w:rPr>
          <w:lang w:val="ru-RU"/>
        </w:rPr>
      </w:pPr>
    </w:p>
    <w:p w14:paraId="0CDA1699" w14:textId="77777777" w:rsidR="00D13912" w:rsidRPr="00BF0985" w:rsidRDefault="00D13912">
      <w:pPr>
        <w:ind w:left="709"/>
        <w:jc w:val="both"/>
        <w:rPr>
          <w:lang w:val="ru-RU"/>
        </w:rPr>
      </w:pPr>
    </w:p>
    <w:p w14:paraId="25A19C70" w14:textId="77777777" w:rsidR="00D13912" w:rsidRPr="00BF0985" w:rsidRDefault="00D13912">
      <w:pPr>
        <w:ind w:left="709"/>
        <w:jc w:val="both"/>
        <w:rPr>
          <w:lang w:val="ru-RU"/>
        </w:rPr>
      </w:pPr>
    </w:p>
    <w:p w14:paraId="29E3F054" w14:textId="2887854F" w:rsidR="00D13912" w:rsidRPr="00BF0985" w:rsidRDefault="00BF0985" w:rsidP="00BF0985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17B9087B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3 ВЫПОЛНЕНИЯ ЗАДАНИЯ ЧАСТЬ 2</w:t>
      </w:r>
    </w:p>
    <w:p w14:paraId="308717CC" w14:textId="77777777" w:rsidR="00D13912" w:rsidRPr="00BF0985" w:rsidRDefault="00D13912">
      <w:pPr>
        <w:ind w:left="709"/>
        <w:jc w:val="both"/>
        <w:rPr>
          <w:lang w:val="ru-RU"/>
        </w:rPr>
      </w:pPr>
    </w:p>
    <w:p w14:paraId="49A8C107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3.1 Проверка на пропуски и дубликаты</w:t>
      </w:r>
    </w:p>
    <w:p w14:paraId="6A02142A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Проверить данные на пропущенные значения и дубликаты строк.</w:t>
      </w:r>
    </w:p>
    <w:p w14:paraId="6CCC7B4D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7BA33653" w14:textId="77777777" w:rsidR="00D13912" w:rsidRPr="00EE2559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</w:t>
      </w:r>
      <w:r w:rsidRPr="00EE255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pd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read</w:t>
      </w:r>
      <w:proofErr w:type="gramEnd"/>
      <w:r w:rsidRPr="00EE2559">
        <w:rPr>
          <w:rFonts w:ascii="Courier New" w:hAnsi="Courier New" w:cs="Courier New"/>
          <w:sz w:val="20"/>
        </w:rPr>
        <w:t>_</w:t>
      </w:r>
      <w:r>
        <w:rPr>
          <w:rFonts w:ascii="Courier New" w:hAnsi="Courier New" w:cs="Courier New"/>
          <w:sz w:val="20"/>
        </w:rPr>
        <w:t>csv</w:t>
      </w:r>
      <w:proofErr w:type="spellEnd"/>
      <w:r w:rsidRPr="00EE2559">
        <w:rPr>
          <w:rFonts w:ascii="Courier New" w:hAnsi="Courier New" w:cs="Courier New"/>
          <w:sz w:val="20"/>
        </w:rPr>
        <w:t>('</w:t>
      </w:r>
      <w:r>
        <w:rPr>
          <w:rFonts w:ascii="Courier New" w:hAnsi="Courier New" w:cs="Courier New"/>
          <w:sz w:val="20"/>
        </w:rPr>
        <w:t>task</w:t>
      </w:r>
      <w:r w:rsidRPr="00EE2559">
        <w:rPr>
          <w:rFonts w:ascii="Courier New" w:hAnsi="Courier New" w:cs="Courier New"/>
          <w:sz w:val="20"/>
        </w:rPr>
        <w:t>1_</w:t>
      </w:r>
      <w:r>
        <w:rPr>
          <w:rFonts w:ascii="Courier New" w:hAnsi="Courier New" w:cs="Courier New"/>
          <w:sz w:val="20"/>
        </w:rPr>
        <w:t>output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csv</w:t>
      </w:r>
      <w:r w:rsidRPr="00EE2559">
        <w:rPr>
          <w:rFonts w:ascii="Courier New" w:hAnsi="Courier New" w:cs="Courier New"/>
          <w:sz w:val="20"/>
        </w:rPr>
        <w:t>')</w:t>
      </w:r>
    </w:p>
    <w:p w14:paraId="3F680A02" w14:textId="77777777" w:rsidR="00D13912" w:rsidRPr="00EE2559" w:rsidRDefault="00D13912">
      <w:pPr>
        <w:ind w:left="709"/>
        <w:jc w:val="both"/>
      </w:pPr>
    </w:p>
    <w:p w14:paraId="1554D24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missing = </w:t>
      </w:r>
      <w:proofErr w:type="spellStart"/>
      <w:proofErr w:type="gramStart"/>
      <w:r>
        <w:rPr>
          <w:rFonts w:ascii="Courier New" w:hAnsi="Courier New" w:cs="Courier New"/>
          <w:sz w:val="20"/>
        </w:rPr>
        <w:t>df.isna</w:t>
      </w:r>
      <w:proofErr w:type="spellEnd"/>
      <w:proofErr w:type="gramEnd"/>
      <w:r>
        <w:rPr>
          <w:rFonts w:ascii="Courier New" w:hAnsi="Courier New" w:cs="Courier New"/>
          <w:sz w:val="20"/>
        </w:rPr>
        <w:t>().sum()</w:t>
      </w:r>
    </w:p>
    <w:p w14:paraId="7214E38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missing_pct = (missing / len(df)) * 100</w:t>
      </w:r>
    </w:p>
    <w:p w14:paraId="2669D982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missing_df = pd.DataFrame({'Пропуски': missing, '%': missing_pct})</w:t>
      </w:r>
    </w:p>
    <w:p w14:paraId="45CA28D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print(missing_df[missing_df['Пропуски'] &gt; 0])</w:t>
      </w:r>
    </w:p>
    <w:p w14:paraId="778EA1EA" w14:textId="77777777" w:rsidR="00D13912" w:rsidRPr="00BF0985" w:rsidRDefault="00BF0985">
      <w:pPr>
        <w:ind w:left="709"/>
        <w:jc w:val="both"/>
        <w:rPr>
          <w:lang w:val="ru-RU"/>
        </w:rPr>
      </w:pPr>
      <w:r>
        <w:rPr>
          <w:rFonts w:ascii="Courier New" w:hAnsi="Courier New" w:cs="Courier New"/>
          <w:sz w:val="20"/>
        </w:rPr>
        <w:t>if</w:t>
      </w:r>
      <w:r w:rsidRPr="00BF0985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sz w:val="20"/>
        </w:rPr>
        <w:t>missing</w:t>
      </w:r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sum</w:t>
      </w:r>
      <w:r w:rsidRPr="00BF0985">
        <w:rPr>
          <w:rFonts w:ascii="Courier New" w:hAnsi="Courier New" w:cs="Courier New"/>
          <w:sz w:val="20"/>
          <w:lang w:val="ru-RU"/>
        </w:rPr>
        <w:t>(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) == 0:</w:t>
      </w:r>
    </w:p>
    <w:p w14:paraId="35E682F9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0"/>
        </w:rPr>
        <w:t>print</w:t>
      </w:r>
      <w:r w:rsidRPr="00BF0985">
        <w:rPr>
          <w:rFonts w:ascii="Courier New" w:hAnsi="Courier New" w:cs="Courier New"/>
          <w:sz w:val="20"/>
          <w:lang w:val="ru-RU"/>
        </w:rPr>
        <w:t>(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'Пропущенных значений нет.')</w:t>
      </w:r>
    </w:p>
    <w:p w14:paraId="673B52C3" w14:textId="77777777" w:rsidR="00D13912" w:rsidRPr="00BF0985" w:rsidRDefault="00D13912">
      <w:pPr>
        <w:ind w:left="709"/>
        <w:jc w:val="both"/>
        <w:rPr>
          <w:lang w:val="ru-RU"/>
        </w:rPr>
      </w:pPr>
    </w:p>
    <w:p w14:paraId="69E2E78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duplicates = </w:t>
      </w:r>
      <w:proofErr w:type="spellStart"/>
      <w:proofErr w:type="gramStart"/>
      <w:r>
        <w:rPr>
          <w:rFonts w:ascii="Courier New" w:hAnsi="Courier New" w:cs="Courier New"/>
          <w:sz w:val="20"/>
        </w:rPr>
        <w:t>df.duplicated</w:t>
      </w:r>
      <w:proofErr w:type="spellEnd"/>
      <w:proofErr w:type="gramEnd"/>
      <w:r>
        <w:rPr>
          <w:rFonts w:ascii="Courier New" w:hAnsi="Courier New" w:cs="Courier New"/>
          <w:sz w:val="20"/>
        </w:rPr>
        <w:t>().sum()</w:t>
      </w:r>
    </w:p>
    <w:p w14:paraId="40D99E2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print(f'Дубликатов: {duplicates}')</w:t>
      </w:r>
    </w:p>
    <w:p w14:paraId="779441A2" w14:textId="77777777" w:rsidR="00D13912" w:rsidRDefault="00D13912">
      <w:pPr>
        <w:ind w:left="709"/>
        <w:jc w:val="both"/>
      </w:pPr>
    </w:p>
    <w:p w14:paraId="0DA6E867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Результат: пропущенных значений и полных дубликатов в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датасете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не обнаружено.</w:t>
      </w:r>
    </w:p>
    <w:p w14:paraId="572E7755" w14:textId="77777777" w:rsidR="00D13912" w:rsidRPr="00BF0985" w:rsidRDefault="00D13912">
      <w:pPr>
        <w:ind w:left="709"/>
        <w:jc w:val="both"/>
        <w:rPr>
          <w:lang w:val="ru-RU"/>
        </w:rPr>
      </w:pPr>
    </w:p>
    <w:p w14:paraId="2CA4CF66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3.2 Описательная статистика числовых признаков</w:t>
      </w:r>
    </w:p>
    <w:p w14:paraId="49B53586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Получить статистическое описание числовых признаков: среднее, стандартное отклонение, минимум, максимум, квартили.</w:t>
      </w:r>
    </w:p>
    <w:p w14:paraId="47D33BBB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0DA75DE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numeric_cols = df.select_dtypes(include=[np.number]).columns.tolist()</w:t>
      </w:r>
    </w:p>
    <w:p w14:paraId="68CA797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print(df[numeric_cols].describe())</w:t>
      </w:r>
    </w:p>
    <w:p w14:paraId="1F65BE6E" w14:textId="77777777" w:rsidR="00D13912" w:rsidRDefault="00D13912">
      <w:pPr>
        <w:ind w:left="709"/>
        <w:jc w:val="both"/>
      </w:pPr>
    </w:p>
    <w:p w14:paraId="1D4738E3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 xml:space="preserve">3.3 </w:t>
      </w:r>
      <w:proofErr w:type="spellStart"/>
      <w:r>
        <w:rPr>
          <w:rFonts w:cs="Times New Roman"/>
          <w:b/>
          <w:color w:val="1B1B1E"/>
          <w:sz w:val="28"/>
        </w:rPr>
        <w:t>BoxPlot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 xml:space="preserve"> — визуальный поиск выбросов</w:t>
      </w:r>
    </w:p>
    <w:p w14:paraId="505E1569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Построить матрицу 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>-графиков для всех числовых признаков. Точки за «усами» ящика, выделенные красным, являются выбросами.</w:t>
      </w:r>
    </w:p>
    <w:p w14:paraId="446838C8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6D57301D" w14:textId="77777777" w:rsidR="00D13912" w:rsidRPr="00EE2559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</w:t>
      </w:r>
      <w:r w:rsidRPr="00EE2559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axes</w:t>
      </w:r>
      <w:r w:rsidRPr="00EE255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subplots</w:t>
      </w:r>
      <w:proofErr w:type="spellEnd"/>
      <w:proofErr w:type="gramEnd"/>
      <w:r w:rsidRPr="00EE2559">
        <w:rPr>
          <w:rFonts w:ascii="Courier New" w:hAnsi="Courier New" w:cs="Courier New"/>
          <w:sz w:val="20"/>
        </w:rPr>
        <w:t xml:space="preserve">(3, 5, </w:t>
      </w:r>
      <w:proofErr w:type="spellStart"/>
      <w:r>
        <w:rPr>
          <w:rFonts w:ascii="Courier New" w:hAnsi="Courier New" w:cs="Courier New"/>
          <w:sz w:val="20"/>
        </w:rPr>
        <w:t>figsize</w:t>
      </w:r>
      <w:proofErr w:type="spellEnd"/>
      <w:r w:rsidRPr="00EE2559">
        <w:rPr>
          <w:rFonts w:ascii="Courier New" w:hAnsi="Courier New" w:cs="Courier New"/>
          <w:sz w:val="20"/>
        </w:rPr>
        <w:t>=(20, 12))</w:t>
      </w:r>
    </w:p>
    <w:p w14:paraId="44DDB21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axes = </w:t>
      </w:r>
      <w:proofErr w:type="spellStart"/>
      <w:proofErr w:type="gramStart"/>
      <w:r>
        <w:rPr>
          <w:rFonts w:ascii="Courier New" w:hAnsi="Courier New" w:cs="Courier New"/>
          <w:sz w:val="20"/>
        </w:rPr>
        <w:t>axes.flatten</w:t>
      </w:r>
      <w:proofErr w:type="spellEnd"/>
      <w:proofErr w:type="gramEnd"/>
      <w:r>
        <w:rPr>
          <w:rFonts w:ascii="Courier New" w:hAnsi="Courier New" w:cs="Courier New"/>
          <w:sz w:val="20"/>
        </w:rPr>
        <w:t>()</w:t>
      </w:r>
    </w:p>
    <w:p w14:paraId="0806B37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i, col in enumerate(numeric_cols):</w:t>
      </w:r>
    </w:p>
    <w:p w14:paraId="041FA72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if i &lt; len(axes):</w:t>
      </w:r>
    </w:p>
    <w:p w14:paraId="4D5C9BF2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sns.boxplot(y=df[col], ax=axes[i], color='skyblue',</w:t>
      </w:r>
    </w:p>
    <w:p w14:paraId="74D77AC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            flierprops=dict(marker='o', markerfacecolor='red',</w:t>
      </w:r>
    </w:p>
    <w:p w14:paraId="098D819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                            markeredgecolor='darkred', markersize=7,</w:t>
      </w:r>
    </w:p>
    <w:p w14:paraId="14B1C70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                            linestyle='none', alpha=0.8))</w:t>
      </w:r>
    </w:p>
    <w:p w14:paraId="032D992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axes[i].set_title(col)</w:t>
      </w:r>
    </w:p>
    <w:p w14:paraId="07597B2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j in range(i + 1, len(axes)):</w:t>
      </w:r>
    </w:p>
    <w:p w14:paraId="0ED68F6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axes[j].set_visible(False)</w:t>
      </w:r>
    </w:p>
    <w:p w14:paraId="5847C25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plt.suptitle('BoxPlot (ДО обработки)', fontsize=14, y=1.02)</w:t>
      </w:r>
    </w:p>
    <w:p w14:paraId="53F7581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plt.tight_layout()</w:t>
      </w:r>
    </w:p>
    <w:p w14:paraId="52FB294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plt.savefig('boxplot_before.png', dpi=150, bbox_inches='tight')</w:t>
      </w:r>
    </w:p>
    <w:p w14:paraId="086C1245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show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()</w:t>
      </w:r>
    </w:p>
    <w:p w14:paraId="35058362" w14:textId="77777777" w:rsidR="00D13912" w:rsidRPr="00BF0985" w:rsidRDefault="00D13912">
      <w:pPr>
        <w:ind w:left="709"/>
        <w:jc w:val="both"/>
        <w:rPr>
          <w:lang w:val="ru-RU"/>
        </w:rPr>
      </w:pPr>
    </w:p>
    <w:p w14:paraId="2F8E27C9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3.1.</w:t>
      </w:r>
    </w:p>
    <w:p w14:paraId="7B99140C" w14:textId="7D53E406" w:rsidR="00D13912" w:rsidRDefault="00BF0985">
      <w:pPr>
        <w:jc w:val="center"/>
      </w:pPr>
      <w:r>
        <w:rPr>
          <w:noProof/>
        </w:rPr>
        <w:lastRenderedPageBreak/>
        <w:drawing>
          <wp:inline distT="0" distB="0" distL="0" distR="0" wp14:anchorId="6D95378F" wp14:editId="1081645C">
            <wp:extent cx="5940000" cy="3669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befo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A960" w14:textId="77777777" w:rsidR="00BF0985" w:rsidRDefault="00BF0985">
      <w:pPr>
        <w:jc w:val="center"/>
      </w:pPr>
    </w:p>
    <w:p w14:paraId="3AA2FBE2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Рисунок 3.1 – Матрица 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>-графиков числовых признаков до обработки</w:t>
      </w:r>
    </w:p>
    <w:p w14:paraId="19A5D9C2" w14:textId="77777777" w:rsidR="00D13912" w:rsidRPr="00BF0985" w:rsidRDefault="00D13912">
      <w:pPr>
        <w:ind w:left="709"/>
        <w:jc w:val="both"/>
        <w:rPr>
          <w:lang w:val="ru-RU"/>
        </w:rPr>
      </w:pPr>
    </w:p>
    <w:p w14:paraId="0A9F93FD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3.4 Гистограммы распределений</w:t>
      </w:r>
    </w:p>
    <w:p w14:paraId="26FD0057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Построить гистограммы с кривой плотности (</w:t>
      </w:r>
      <w:r>
        <w:rPr>
          <w:rFonts w:cs="Times New Roman"/>
          <w:color w:val="1B1B1E"/>
          <w:sz w:val="28"/>
        </w:rPr>
        <w:t>KDE</w:t>
      </w:r>
      <w:r w:rsidRPr="00BF0985">
        <w:rPr>
          <w:rFonts w:cs="Times New Roman"/>
          <w:color w:val="1B1B1E"/>
          <w:sz w:val="28"/>
          <w:lang w:val="ru-RU"/>
        </w:rPr>
        <w:t>) для оценки формы распределения каждого числового признака.</w:t>
      </w:r>
    </w:p>
    <w:p w14:paraId="5302E29F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30BCBF82" w14:textId="77777777" w:rsidR="00D13912" w:rsidRPr="00EE2559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</w:t>
      </w:r>
      <w:r w:rsidRPr="00EE2559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axes</w:t>
      </w:r>
      <w:r w:rsidRPr="00EE255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subplots</w:t>
      </w:r>
      <w:proofErr w:type="spellEnd"/>
      <w:proofErr w:type="gramEnd"/>
      <w:r w:rsidRPr="00EE2559">
        <w:rPr>
          <w:rFonts w:ascii="Courier New" w:hAnsi="Courier New" w:cs="Courier New"/>
          <w:sz w:val="20"/>
        </w:rPr>
        <w:t xml:space="preserve">(3, 5, </w:t>
      </w:r>
      <w:proofErr w:type="spellStart"/>
      <w:r>
        <w:rPr>
          <w:rFonts w:ascii="Courier New" w:hAnsi="Courier New" w:cs="Courier New"/>
          <w:sz w:val="20"/>
        </w:rPr>
        <w:t>figsize</w:t>
      </w:r>
      <w:proofErr w:type="spellEnd"/>
      <w:r w:rsidRPr="00EE2559">
        <w:rPr>
          <w:rFonts w:ascii="Courier New" w:hAnsi="Courier New" w:cs="Courier New"/>
          <w:sz w:val="20"/>
        </w:rPr>
        <w:t>=(20, 12))</w:t>
      </w:r>
    </w:p>
    <w:p w14:paraId="540BBE9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axes = </w:t>
      </w:r>
      <w:proofErr w:type="spellStart"/>
      <w:proofErr w:type="gramStart"/>
      <w:r>
        <w:rPr>
          <w:rFonts w:ascii="Courier New" w:hAnsi="Courier New" w:cs="Courier New"/>
          <w:sz w:val="20"/>
        </w:rPr>
        <w:t>axes.flatten</w:t>
      </w:r>
      <w:proofErr w:type="spellEnd"/>
      <w:proofErr w:type="gramEnd"/>
      <w:r>
        <w:rPr>
          <w:rFonts w:ascii="Courier New" w:hAnsi="Courier New" w:cs="Courier New"/>
          <w:sz w:val="20"/>
        </w:rPr>
        <w:t>()</w:t>
      </w:r>
    </w:p>
    <w:p w14:paraId="619B4A9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i, col in enumerate(numeric_cols):</w:t>
      </w:r>
    </w:p>
    <w:p w14:paraId="1D899BB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if i &lt; len(axes):</w:t>
      </w:r>
    </w:p>
    <w:p w14:paraId="43275D9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sns.histplot(df[col], kde=True, ax=axes[i], color='steelblue', bins=20)</w:t>
      </w:r>
    </w:p>
    <w:p w14:paraId="583D9CA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axes[i].set_title(col)</w:t>
      </w:r>
    </w:p>
    <w:p w14:paraId="4EB0959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j in range(i + 1, len(axes)):</w:t>
      </w:r>
    </w:p>
    <w:p w14:paraId="67681F5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axes[j].set_visible(False)</w:t>
      </w:r>
    </w:p>
    <w:p w14:paraId="20874A1D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suptitle</w:t>
      </w:r>
      <w:proofErr w:type="spellEnd"/>
      <w:proofErr w:type="gramEnd"/>
      <w:r w:rsidRPr="00BF0985">
        <w:rPr>
          <w:rFonts w:ascii="Courier New" w:hAnsi="Courier New" w:cs="Courier New"/>
          <w:sz w:val="20"/>
          <w:lang w:val="ru-RU"/>
        </w:rPr>
        <w:t xml:space="preserve">('Распределения числовых признаков (ДО обработки)', </w:t>
      </w:r>
      <w:r>
        <w:rPr>
          <w:rFonts w:ascii="Courier New" w:hAnsi="Courier New" w:cs="Courier New"/>
          <w:sz w:val="20"/>
        </w:rPr>
        <w:t>y</w:t>
      </w:r>
      <w:r w:rsidRPr="00BF0985">
        <w:rPr>
          <w:rFonts w:ascii="Courier New" w:hAnsi="Courier New" w:cs="Courier New"/>
          <w:sz w:val="20"/>
          <w:lang w:val="ru-RU"/>
        </w:rPr>
        <w:t>=1.02)</w:t>
      </w:r>
    </w:p>
    <w:p w14:paraId="0132F788" w14:textId="77777777" w:rsidR="00D13912" w:rsidRDefault="00BF0985">
      <w:pPr>
        <w:ind w:left="709"/>
        <w:jc w:val="both"/>
      </w:pPr>
      <w:proofErr w:type="gramStart"/>
      <w:r>
        <w:rPr>
          <w:rFonts w:ascii="Courier New" w:hAnsi="Courier New" w:cs="Courier New"/>
          <w:sz w:val="20"/>
        </w:rPr>
        <w:t>plt.tight</w:t>
      </w:r>
      <w:proofErr w:type="gramEnd"/>
      <w:r>
        <w:rPr>
          <w:rFonts w:ascii="Courier New" w:hAnsi="Courier New" w:cs="Courier New"/>
          <w:sz w:val="20"/>
        </w:rPr>
        <w:t>_layout()</w:t>
      </w:r>
    </w:p>
    <w:p w14:paraId="1B4ECA5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plt.savefig('hist_before.png', dpi=150, bbox_inches='tight')</w:t>
      </w:r>
    </w:p>
    <w:p w14:paraId="38B52C58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show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()</w:t>
      </w:r>
    </w:p>
    <w:p w14:paraId="19730EEA" w14:textId="77777777" w:rsidR="00D13912" w:rsidRPr="00BF0985" w:rsidRDefault="00D13912">
      <w:pPr>
        <w:ind w:left="709"/>
        <w:jc w:val="both"/>
        <w:rPr>
          <w:lang w:val="ru-RU"/>
        </w:rPr>
      </w:pPr>
    </w:p>
    <w:p w14:paraId="6E0FE831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3.2.</w:t>
      </w:r>
    </w:p>
    <w:p w14:paraId="734BA10D" w14:textId="7211E36A" w:rsidR="00D13912" w:rsidRDefault="00BF0985">
      <w:pPr>
        <w:jc w:val="center"/>
      </w:pPr>
      <w:r>
        <w:rPr>
          <w:noProof/>
        </w:rPr>
        <w:lastRenderedPageBreak/>
        <w:drawing>
          <wp:inline distT="0" distB="0" distL="0" distR="0" wp14:anchorId="4EF3D731" wp14:editId="7B934E5C">
            <wp:extent cx="5940000" cy="368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bef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50CB" w14:textId="77777777" w:rsidR="00BF0985" w:rsidRDefault="00BF0985">
      <w:pPr>
        <w:jc w:val="center"/>
      </w:pPr>
    </w:p>
    <w:p w14:paraId="376E564D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3.2 – Гистограммы распределений числовых признаков до обработки</w:t>
      </w:r>
    </w:p>
    <w:p w14:paraId="1EF19514" w14:textId="77777777" w:rsidR="00D13912" w:rsidRPr="00BF0985" w:rsidRDefault="00D13912">
      <w:pPr>
        <w:ind w:left="709"/>
        <w:jc w:val="both"/>
        <w:rPr>
          <w:lang w:val="ru-RU"/>
        </w:rPr>
      </w:pPr>
    </w:p>
    <w:p w14:paraId="34F0D039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3.5 Тепловая карта пропусков</w:t>
      </w:r>
    </w:p>
    <w:p w14:paraId="1570D7C7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Построить тепловую карту пропусков: жёлтая полоса означает пропущенное значение. При отсутствии </w:t>
      </w:r>
      <w:proofErr w:type="spellStart"/>
      <w:r>
        <w:rPr>
          <w:rFonts w:cs="Times New Roman"/>
          <w:color w:val="1B1B1E"/>
          <w:sz w:val="28"/>
        </w:rPr>
        <w:t>NaN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график полностью тёмный.</w:t>
      </w:r>
    </w:p>
    <w:p w14:paraId="2512A232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56E514C8" w14:textId="77777777" w:rsidR="00D13912" w:rsidRPr="00EE2559" w:rsidRDefault="00BF0985">
      <w:pPr>
        <w:ind w:left="709"/>
        <w:jc w:val="both"/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figure</w:t>
      </w:r>
      <w:proofErr w:type="spellEnd"/>
      <w:proofErr w:type="gramEnd"/>
      <w:r w:rsidRPr="00EE2559"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figsize</w:t>
      </w:r>
      <w:proofErr w:type="spellEnd"/>
      <w:r w:rsidRPr="00EE2559">
        <w:rPr>
          <w:rFonts w:ascii="Courier New" w:hAnsi="Courier New" w:cs="Courier New"/>
          <w:sz w:val="20"/>
        </w:rPr>
        <w:t>=(14, 6))</w:t>
      </w:r>
    </w:p>
    <w:p w14:paraId="2D5B1479" w14:textId="77777777" w:rsidR="00D13912" w:rsidRDefault="00BF0985">
      <w:pPr>
        <w:ind w:left="709"/>
        <w:jc w:val="both"/>
      </w:pPr>
      <w:proofErr w:type="spellStart"/>
      <w:proofErr w:type="gramStart"/>
      <w:r>
        <w:rPr>
          <w:rFonts w:ascii="Courier New" w:hAnsi="Courier New" w:cs="Courier New"/>
          <w:sz w:val="20"/>
        </w:rPr>
        <w:t>sns.heatmap</w:t>
      </w:r>
      <w:proofErr w:type="spellEnd"/>
      <w:proofErr w:type="gram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df.isnull</w:t>
      </w:r>
      <w:proofErr w:type="spellEnd"/>
      <w:r>
        <w:rPr>
          <w:rFonts w:ascii="Courier New" w:hAnsi="Courier New" w:cs="Courier New"/>
          <w:sz w:val="20"/>
        </w:rPr>
        <w:t xml:space="preserve">(), cbar=False, </w:t>
      </w:r>
      <w:proofErr w:type="spellStart"/>
      <w:r>
        <w:rPr>
          <w:rFonts w:ascii="Courier New" w:hAnsi="Courier New" w:cs="Courier New"/>
          <w:sz w:val="20"/>
        </w:rPr>
        <w:t>yticklabels</w:t>
      </w:r>
      <w:proofErr w:type="spellEnd"/>
      <w:r>
        <w:rPr>
          <w:rFonts w:ascii="Courier New" w:hAnsi="Courier New" w:cs="Courier New"/>
          <w:sz w:val="20"/>
        </w:rPr>
        <w:t xml:space="preserve">=False, </w:t>
      </w:r>
      <w:proofErr w:type="spellStart"/>
      <w:r>
        <w:rPr>
          <w:rFonts w:ascii="Courier New" w:hAnsi="Courier New" w:cs="Courier New"/>
          <w:sz w:val="20"/>
        </w:rPr>
        <w:t>cmap</w:t>
      </w:r>
      <w:proofErr w:type="spellEnd"/>
      <w:r>
        <w:rPr>
          <w:rFonts w:ascii="Courier New" w:hAnsi="Courier New" w:cs="Courier New"/>
          <w:sz w:val="20"/>
        </w:rPr>
        <w:t>='</w:t>
      </w:r>
      <w:proofErr w:type="spellStart"/>
      <w:r>
        <w:rPr>
          <w:rFonts w:ascii="Courier New" w:hAnsi="Courier New" w:cs="Courier New"/>
          <w:sz w:val="20"/>
        </w:rPr>
        <w:t>viridis</w:t>
      </w:r>
      <w:proofErr w:type="spellEnd"/>
      <w:r>
        <w:rPr>
          <w:rFonts w:ascii="Courier New" w:hAnsi="Courier New" w:cs="Courier New"/>
          <w:sz w:val="20"/>
        </w:rPr>
        <w:t>')</w:t>
      </w:r>
    </w:p>
    <w:p w14:paraId="1A2D3B4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plt.title('Heatmap пропусков')</w:t>
      </w:r>
    </w:p>
    <w:p w14:paraId="5448CE8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plt.tight_layout()</w:t>
      </w:r>
    </w:p>
    <w:p w14:paraId="08286E9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plt.savefig('missing_heatmap.png', dpi=150, bbox_inches='tight')</w:t>
      </w:r>
    </w:p>
    <w:p w14:paraId="12280E6C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show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()</w:t>
      </w:r>
    </w:p>
    <w:p w14:paraId="25BDFE1B" w14:textId="77777777" w:rsidR="00D13912" w:rsidRPr="00BF0985" w:rsidRDefault="00D13912">
      <w:pPr>
        <w:ind w:left="709"/>
        <w:jc w:val="both"/>
        <w:rPr>
          <w:lang w:val="ru-RU"/>
        </w:rPr>
      </w:pPr>
    </w:p>
    <w:p w14:paraId="04CA267B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3.3.</w:t>
      </w:r>
    </w:p>
    <w:p w14:paraId="5A32F9E6" w14:textId="5E7E5C2D" w:rsidR="00D13912" w:rsidRDefault="00BF0985">
      <w:pPr>
        <w:jc w:val="center"/>
      </w:pPr>
      <w:r>
        <w:rPr>
          <w:noProof/>
        </w:rPr>
        <w:lastRenderedPageBreak/>
        <w:drawing>
          <wp:inline distT="0" distB="0" distL="0" distR="0" wp14:anchorId="5D321E46" wp14:editId="66C05133">
            <wp:extent cx="5940000" cy="2509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21C9" w14:textId="77777777" w:rsidR="00BF0985" w:rsidRDefault="00BF0985">
      <w:pPr>
        <w:jc w:val="center"/>
      </w:pPr>
    </w:p>
    <w:p w14:paraId="70A9D5C0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3.3 – Тепловая карта пропусков (пропуски отсутствуют)</w:t>
      </w:r>
    </w:p>
    <w:p w14:paraId="3E7A27DA" w14:textId="77777777" w:rsidR="00D13912" w:rsidRPr="00BF0985" w:rsidRDefault="00D13912">
      <w:pPr>
        <w:ind w:left="709"/>
        <w:jc w:val="both"/>
        <w:rPr>
          <w:lang w:val="ru-RU"/>
        </w:rPr>
      </w:pPr>
    </w:p>
    <w:p w14:paraId="6F57AED5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 xml:space="preserve">3.6 </w:t>
      </w:r>
      <w:proofErr w:type="spellStart"/>
      <w:r>
        <w:rPr>
          <w:rFonts w:cs="Times New Roman"/>
          <w:b/>
          <w:color w:val="1B1B1E"/>
          <w:sz w:val="28"/>
        </w:rPr>
        <w:t>BoxPlot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 xml:space="preserve"> с точками (</w:t>
      </w:r>
      <w:proofErr w:type="spellStart"/>
      <w:r>
        <w:rPr>
          <w:rFonts w:cs="Times New Roman"/>
          <w:b/>
          <w:color w:val="1B1B1E"/>
          <w:sz w:val="28"/>
        </w:rPr>
        <w:t>stripplot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>)</w:t>
      </w:r>
    </w:p>
    <w:p w14:paraId="11DB1D04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Поверх 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 xml:space="preserve"> наложить </w:t>
      </w:r>
      <w:proofErr w:type="spellStart"/>
      <w:r>
        <w:rPr>
          <w:rFonts w:cs="Times New Roman"/>
          <w:color w:val="1B1B1E"/>
          <w:sz w:val="28"/>
        </w:rPr>
        <w:t>stripplot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— каждое наблюдение точкой. Одинокие точки вдали от основного облака наглядно показывают выбросы.</w:t>
      </w:r>
    </w:p>
    <w:p w14:paraId="1DF4CAD8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53167046" w14:textId="77777777" w:rsidR="00D13912" w:rsidRPr="00EE2559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</w:t>
      </w:r>
      <w:r w:rsidRPr="00EE2559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axes</w:t>
      </w:r>
      <w:r w:rsidRPr="00EE255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subplots</w:t>
      </w:r>
      <w:proofErr w:type="spellEnd"/>
      <w:proofErr w:type="gramEnd"/>
      <w:r w:rsidRPr="00EE2559">
        <w:rPr>
          <w:rFonts w:ascii="Courier New" w:hAnsi="Courier New" w:cs="Courier New"/>
          <w:sz w:val="20"/>
        </w:rPr>
        <w:t xml:space="preserve">(3, 5, </w:t>
      </w:r>
      <w:proofErr w:type="spellStart"/>
      <w:r>
        <w:rPr>
          <w:rFonts w:ascii="Courier New" w:hAnsi="Courier New" w:cs="Courier New"/>
          <w:sz w:val="20"/>
        </w:rPr>
        <w:t>figsize</w:t>
      </w:r>
      <w:proofErr w:type="spellEnd"/>
      <w:r w:rsidRPr="00EE2559">
        <w:rPr>
          <w:rFonts w:ascii="Courier New" w:hAnsi="Courier New" w:cs="Courier New"/>
          <w:sz w:val="20"/>
        </w:rPr>
        <w:t>=(20, 12))</w:t>
      </w:r>
    </w:p>
    <w:p w14:paraId="1EDE02ED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axes = </w:t>
      </w:r>
      <w:proofErr w:type="spellStart"/>
      <w:proofErr w:type="gramStart"/>
      <w:r>
        <w:rPr>
          <w:rFonts w:ascii="Courier New" w:hAnsi="Courier New" w:cs="Courier New"/>
          <w:sz w:val="20"/>
        </w:rPr>
        <w:t>axes.flatten</w:t>
      </w:r>
      <w:proofErr w:type="spellEnd"/>
      <w:proofErr w:type="gramEnd"/>
      <w:r>
        <w:rPr>
          <w:rFonts w:ascii="Courier New" w:hAnsi="Courier New" w:cs="Courier New"/>
          <w:sz w:val="20"/>
        </w:rPr>
        <w:t>()</w:t>
      </w:r>
    </w:p>
    <w:p w14:paraId="4622FB3D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i, col in enumerate(numeric_cols):</w:t>
      </w:r>
    </w:p>
    <w:p w14:paraId="470D356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if i &lt; len(axes):</w:t>
      </w:r>
    </w:p>
    <w:p w14:paraId="60C61C3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sns.boxplot(y=df[col], ax=axes[i], color='skyblue')</w:t>
      </w:r>
    </w:p>
    <w:p w14:paraId="2B3435A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sns.stripplot(y=df[col], ax=axes[i], color='red', size=3, alpha=0.6, jitter=0.25)</w:t>
      </w:r>
    </w:p>
    <w:p w14:paraId="0CFA335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axes[i].set_title(col)</w:t>
      </w:r>
    </w:p>
    <w:p w14:paraId="758F450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j in range(i + 1, len(axes)):</w:t>
      </w:r>
    </w:p>
    <w:p w14:paraId="1457E38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axes[j].set_visible(False)</w:t>
      </w:r>
    </w:p>
    <w:p w14:paraId="0AC07EB3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suptitle</w:t>
      </w:r>
      <w:proofErr w:type="spellEnd"/>
      <w:proofErr w:type="gramEnd"/>
      <w:r w:rsidRPr="00BF0985">
        <w:rPr>
          <w:rFonts w:ascii="Courier New" w:hAnsi="Courier New" w:cs="Courier New"/>
          <w:sz w:val="20"/>
          <w:lang w:val="ru-RU"/>
        </w:rPr>
        <w:t>('</w:t>
      </w:r>
      <w:proofErr w:type="spellStart"/>
      <w:r>
        <w:rPr>
          <w:rFonts w:ascii="Courier New" w:hAnsi="Courier New" w:cs="Courier New"/>
          <w:sz w:val="20"/>
        </w:rPr>
        <w:t>BoxPlot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 xml:space="preserve"> + точки (выбросы красным)', </w:t>
      </w:r>
      <w:r>
        <w:rPr>
          <w:rFonts w:ascii="Courier New" w:hAnsi="Courier New" w:cs="Courier New"/>
          <w:sz w:val="20"/>
        </w:rPr>
        <w:t>y</w:t>
      </w:r>
      <w:r w:rsidRPr="00BF0985">
        <w:rPr>
          <w:rFonts w:ascii="Courier New" w:hAnsi="Courier New" w:cs="Courier New"/>
          <w:sz w:val="20"/>
          <w:lang w:val="ru-RU"/>
        </w:rPr>
        <w:t>=1.02)</w:t>
      </w:r>
    </w:p>
    <w:p w14:paraId="15C9458A" w14:textId="77777777" w:rsidR="00D13912" w:rsidRDefault="00BF0985">
      <w:pPr>
        <w:ind w:left="709"/>
        <w:jc w:val="both"/>
      </w:pPr>
      <w:proofErr w:type="spellStart"/>
      <w:proofErr w:type="gramStart"/>
      <w:r>
        <w:rPr>
          <w:rFonts w:ascii="Courier New" w:hAnsi="Courier New" w:cs="Courier New"/>
          <w:sz w:val="20"/>
        </w:rPr>
        <w:t>plt.tight</w:t>
      </w:r>
      <w:proofErr w:type="gramEnd"/>
      <w:r>
        <w:rPr>
          <w:rFonts w:ascii="Courier New" w:hAnsi="Courier New" w:cs="Courier New"/>
          <w:sz w:val="20"/>
        </w:rPr>
        <w:t>_layout</w:t>
      </w:r>
      <w:proofErr w:type="spellEnd"/>
      <w:r>
        <w:rPr>
          <w:rFonts w:ascii="Courier New" w:hAnsi="Courier New" w:cs="Courier New"/>
          <w:sz w:val="20"/>
        </w:rPr>
        <w:t>()</w:t>
      </w:r>
    </w:p>
    <w:p w14:paraId="657D6E8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plt.savefig('boxplot_points_before.png', dpi=150, bbox_inches='tight')</w:t>
      </w:r>
    </w:p>
    <w:p w14:paraId="18076354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show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()</w:t>
      </w:r>
    </w:p>
    <w:p w14:paraId="6E7A5F43" w14:textId="77777777" w:rsidR="00D13912" w:rsidRPr="00BF0985" w:rsidRDefault="00D13912">
      <w:pPr>
        <w:ind w:left="709"/>
        <w:jc w:val="both"/>
        <w:rPr>
          <w:lang w:val="ru-RU"/>
        </w:rPr>
      </w:pPr>
    </w:p>
    <w:p w14:paraId="67A56DB2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3.4.</w:t>
      </w:r>
    </w:p>
    <w:p w14:paraId="506E3648" w14:textId="6EF190A1" w:rsidR="00D13912" w:rsidRDefault="00BF0985">
      <w:pPr>
        <w:jc w:val="center"/>
      </w:pPr>
      <w:r>
        <w:rPr>
          <w:noProof/>
        </w:rPr>
        <w:lastRenderedPageBreak/>
        <w:drawing>
          <wp:inline distT="0" distB="0" distL="0" distR="0" wp14:anchorId="7AF7EF56" wp14:editId="14A59FF8">
            <wp:extent cx="5940000" cy="36699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points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58A4" w14:textId="77777777" w:rsidR="00BF0985" w:rsidRDefault="00BF0985">
      <w:pPr>
        <w:jc w:val="center"/>
      </w:pPr>
    </w:p>
    <w:p w14:paraId="2F254239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Рисунок 3.4 – </w:t>
      </w:r>
      <w:proofErr w:type="spellStart"/>
      <w:r>
        <w:rPr>
          <w:rFonts w:cs="Times New Roman"/>
          <w:color w:val="1B1B1E"/>
          <w:sz w:val="28"/>
        </w:rPr>
        <w:t>BoxPlot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с точками наблюдений (выбросы красным)</w:t>
      </w:r>
    </w:p>
    <w:p w14:paraId="436A44EC" w14:textId="77777777" w:rsidR="00D13912" w:rsidRPr="00BF0985" w:rsidRDefault="00D13912">
      <w:pPr>
        <w:ind w:left="709"/>
        <w:jc w:val="both"/>
        <w:rPr>
          <w:lang w:val="ru-RU"/>
        </w:rPr>
      </w:pPr>
    </w:p>
    <w:p w14:paraId="5EE2DEC2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 xml:space="preserve">3.7 Обнаружение выбросов методом </w:t>
      </w:r>
      <w:r>
        <w:rPr>
          <w:rFonts w:cs="Times New Roman"/>
          <w:b/>
          <w:color w:val="1B1B1E"/>
          <w:sz w:val="28"/>
        </w:rPr>
        <w:t>IQR</w:t>
      </w:r>
    </w:p>
    <w:p w14:paraId="4088AE30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Для каждого числового признака вычислить 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 xml:space="preserve">1, 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 xml:space="preserve">3 и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межквартильный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размах 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>. Выбросом считается значение, выходящее за пределы [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>1 − 1,5·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Q</w:t>
      </w:r>
      <w:r w:rsidRPr="00BF0985">
        <w:rPr>
          <w:rFonts w:cs="Times New Roman"/>
          <w:color w:val="1B1B1E"/>
          <w:sz w:val="28"/>
          <w:lang w:val="ru-RU"/>
        </w:rPr>
        <w:t>3 + 1,5·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>].</w:t>
      </w:r>
    </w:p>
    <w:p w14:paraId="568F4EFD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52D61AC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outlier_cols = []</w:t>
      </w:r>
    </w:p>
    <w:p w14:paraId="7ACEEA9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col in numeric_cols:</w:t>
      </w:r>
    </w:p>
    <w:p w14:paraId="6F0B4F1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Q1 = df[col].quantile(0.25)</w:t>
      </w:r>
    </w:p>
    <w:p w14:paraId="1FE61F4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Q3 = df[col].quantile(0.75)</w:t>
      </w:r>
    </w:p>
    <w:p w14:paraId="5A4A3B8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IQR = Q3 - Q1</w:t>
      </w:r>
    </w:p>
    <w:p w14:paraId="6CDBBE3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lower = Q1 - 1.5 * IQR</w:t>
      </w:r>
    </w:p>
    <w:p w14:paraId="451CC84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upper = Q3 + 1.5 * IQR</w:t>
      </w:r>
    </w:p>
    <w:p w14:paraId="7C3B26B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outliers = ((df[col] &lt; lower) | (df[col] &gt; upper)).sum()</w:t>
      </w:r>
    </w:p>
    <w:p w14:paraId="0449817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if outliers &gt; 0:</w:t>
      </w:r>
    </w:p>
    <w:p w14:paraId="12F9830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outlier_cols.append(col)</w:t>
      </w:r>
    </w:p>
    <w:p w14:paraId="0924B5F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print(f"{col}: {outliers} выбросов (границы: [{lower:.1f}, {upper:.1f}])")</w:t>
      </w:r>
    </w:p>
    <w:p w14:paraId="606528A1" w14:textId="77777777" w:rsidR="00D13912" w:rsidRDefault="00D13912">
      <w:pPr>
        <w:ind w:left="709"/>
        <w:jc w:val="both"/>
      </w:pPr>
    </w:p>
    <w:p w14:paraId="23D4A446" w14:textId="77777777" w:rsidR="00D13912" w:rsidRDefault="00BF0985">
      <w:pPr>
        <w:ind w:firstLine="709"/>
        <w:jc w:val="both"/>
      </w:pPr>
      <w:r>
        <w:rPr>
          <w:rFonts w:cs="Times New Roman"/>
          <w:color w:val="1B1B1E"/>
          <w:sz w:val="28"/>
        </w:rPr>
        <w:t>В результате выбросы обнаружены в признаках price, compressionratio, stroke, enginesize, carwidth, horsepower, wheelbase и других.</w:t>
      </w:r>
    </w:p>
    <w:p w14:paraId="2FAEC79B" w14:textId="59C351A3" w:rsidR="00D13912" w:rsidRDefault="00D13912">
      <w:pPr>
        <w:ind w:left="709"/>
        <w:jc w:val="both"/>
      </w:pPr>
    </w:p>
    <w:p w14:paraId="351FADB0" w14:textId="1B56F9C1" w:rsidR="00BF0985" w:rsidRDefault="00BF0985">
      <w:pPr>
        <w:ind w:left="709"/>
        <w:jc w:val="both"/>
      </w:pPr>
    </w:p>
    <w:p w14:paraId="72B81928" w14:textId="77777777" w:rsidR="00BF0985" w:rsidRDefault="00BF0985">
      <w:pPr>
        <w:ind w:left="709"/>
        <w:jc w:val="both"/>
      </w:pPr>
    </w:p>
    <w:p w14:paraId="5F2C454C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 xml:space="preserve">3.8 </w:t>
      </w:r>
      <w:proofErr w:type="spellStart"/>
      <w:r w:rsidRPr="00BF0985">
        <w:rPr>
          <w:rFonts w:cs="Times New Roman"/>
          <w:b/>
          <w:color w:val="1B1B1E"/>
          <w:sz w:val="28"/>
          <w:lang w:val="ru-RU"/>
        </w:rPr>
        <w:t>Винсоризация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 xml:space="preserve"> выбросов</w:t>
      </w:r>
    </w:p>
    <w:p w14:paraId="406B5318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Устранить выбросы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винсоризацией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: метод </w:t>
      </w:r>
      <w:proofErr w:type="gramStart"/>
      <w:r>
        <w:rPr>
          <w:rFonts w:cs="Times New Roman"/>
          <w:color w:val="1B1B1E"/>
          <w:sz w:val="28"/>
        </w:rPr>
        <w:t>clip</w:t>
      </w:r>
      <w:r w:rsidRPr="00BF0985">
        <w:rPr>
          <w:rFonts w:cs="Times New Roman"/>
          <w:color w:val="1B1B1E"/>
          <w:sz w:val="28"/>
          <w:lang w:val="ru-RU"/>
        </w:rPr>
        <w:t>(</w:t>
      </w:r>
      <w:proofErr w:type="gramEnd"/>
      <w:r w:rsidRPr="00BF0985">
        <w:rPr>
          <w:rFonts w:cs="Times New Roman"/>
          <w:color w:val="1B1B1E"/>
          <w:sz w:val="28"/>
          <w:lang w:val="ru-RU"/>
        </w:rPr>
        <w:t xml:space="preserve">) ограничивает значения признака границами интервала, рассчитанного по правилу 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>. Строки сохраняются, а аномальные значения «подтягиваются» к границам.</w:t>
      </w:r>
    </w:p>
    <w:p w14:paraId="705F9B6E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1EDAB164" w14:textId="77777777" w:rsidR="00D13912" w:rsidRDefault="00BF0985">
      <w:pPr>
        <w:ind w:left="709"/>
        <w:jc w:val="both"/>
      </w:pPr>
      <w:proofErr w:type="spellStart"/>
      <w:r>
        <w:rPr>
          <w:rFonts w:ascii="Courier New" w:hAnsi="Courier New" w:cs="Courier New"/>
          <w:sz w:val="20"/>
        </w:rPr>
        <w:t>df_clean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df.copy</w:t>
      </w:r>
      <w:proofErr w:type="spellEnd"/>
      <w:proofErr w:type="gramEnd"/>
      <w:r>
        <w:rPr>
          <w:rFonts w:ascii="Courier New" w:hAnsi="Courier New" w:cs="Courier New"/>
          <w:sz w:val="20"/>
        </w:rPr>
        <w:t>()</w:t>
      </w:r>
    </w:p>
    <w:p w14:paraId="46D4087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col in numeric_cols:</w:t>
      </w:r>
    </w:p>
    <w:p w14:paraId="4F56A85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Q1 = df_clean[col].quantile(0.25)</w:t>
      </w:r>
    </w:p>
    <w:p w14:paraId="4A84A78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Q3 = df_clean[col].quantile(0.75)</w:t>
      </w:r>
    </w:p>
    <w:p w14:paraId="5E1CFB4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IQR = Q3 - Q1</w:t>
      </w:r>
    </w:p>
    <w:p w14:paraId="18DFD272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lower = Q1 - 1.5 * IQR</w:t>
      </w:r>
    </w:p>
    <w:p w14:paraId="5D990D1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upper = Q3 + 1.5 * IQR</w:t>
      </w:r>
    </w:p>
    <w:p w14:paraId="5399307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df_clean[col] = df_clean[col].clip(lower, upper)</w:t>
      </w:r>
    </w:p>
    <w:p w14:paraId="36E4DC4F" w14:textId="77777777" w:rsidR="00D13912" w:rsidRDefault="00D13912">
      <w:pPr>
        <w:ind w:left="709"/>
        <w:jc w:val="both"/>
      </w:pPr>
    </w:p>
    <w:p w14:paraId="04E49A72" w14:textId="77777777" w:rsidR="00D13912" w:rsidRDefault="00D13912">
      <w:pPr>
        <w:ind w:left="709"/>
        <w:jc w:val="both"/>
      </w:pPr>
    </w:p>
    <w:p w14:paraId="5105AF6D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3.9 Проверка отсутствия пропусков и выбросов после обработки</w:t>
      </w:r>
    </w:p>
    <w:p w14:paraId="6227C249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После обработки 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>, гистограммы и тепловая карта пропусков строятся заново для проверки, что пропуски и аномальные значения отсутствуют.</w:t>
      </w:r>
    </w:p>
    <w:p w14:paraId="2A55549F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269C1308" w14:textId="77777777" w:rsidR="00D13912" w:rsidRPr="00EE2559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</w:t>
      </w:r>
      <w:r w:rsidRPr="00EE2559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axes</w:t>
      </w:r>
      <w:r w:rsidRPr="00EE255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subplots</w:t>
      </w:r>
      <w:proofErr w:type="spellEnd"/>
      <w:proofErr w:type="gramEnd"/>
      <w:r w:rsidRPr="00EE2559">
        <w:rPr>
          <w:rFonts w:ascii="Courier New" w:hAnsi="Courier New" w:cs="Courier New"/>
          <w:sz w:val="20"/>
        </w:rPr>
        <w:t xml:space="preserve">(3, 5, </w:t>
      </w:r>
      <w:proofErr w:type="spellStart"/>
      <w:r>
        <w:rPr>
          <w:rFonts w:ascii="Courier New" w:hAnsi="Courier New" w:cs="Courier New"/>
          <w:sz w:val="20"/>
        </w:rPr>
        <w:t>figsize</w:t>
      </w:r>
      <w:proofErr w:type="spellEnd"/>
      <w:r w:rsidRPr="00EE2559">
        <w:rPr>
          <w:rFonts w:ascii="Courier New" w:hAnsi="Courier New" w:cs="Courier New"/>
          <w:sz w:val="20"/>
        </w:rPr>
        <w:t>=(20, 12))</w:t>
      </w:r>
    </w:p>
    <w:p w14:paraId="4C92E762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axes = </w:t>
      </w:r>
      <w:proofErr w:type="spellStart"/>
      <w:proofErr w:type="gramStart"/>
      <w:r>
        <w:rPr>
          <w:rFonts w:ascii="Courier New" w:hAnsi="Courier New" w:cs="Courier New"/>
          <w:sz w:val="20"/>
        </w:rPr>
        <w:t>axes.flatten</w:t>
      </w:r>
      <w:proofErr w:type="spellEnd"/>
      <w:proofErr w:type="gramEnd"/>
      <w:r>
        <w:rPr>
          <w:rFonts w:ascii="Courier New" w:hAnsi="Courier New" w:cs="Courier New"/>
          <w:sz w:val="20"/>
        </w:rPr>
        <w:t>()</w:t>
      </w:r>
    </w:p>
    <w:p w14:paraId="3AC36D6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i, col in enumerate(numeric_cols):</w:t>
      </w:r>
    </w:p>
    <w:p w14:paraId="7648B0E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if i &lt; len(axes):</w:t>
      </w:r>
    </w:p>
    <w:p w14:paraId="5DB684D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sns.boxplot(y=df_clean[col], ax=axes[i], color='lightgreen')</w:t>
      </w:r>
    </w:p>
    <w:p w14:paraId="3E1456D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axes[i].set_title(col)</w:t>
      </w:r>
    </w:p>
    <w:p w14:paraId="2D53A12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j in range(i + 1, len(axes)):</w:t>
      </w:r>
    </w:p>
    <w:p w14:paraId="7C59964D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axes[j].set_visible(False)</w:t>
      </w:r>
    </w:p>
    <w:p w14:paraId="13E7F8F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plt.suptitle('BoxPlot (ПОСЛЕ обработки)', y=1.02)</w:t>
      </w:r>
    </w:p>
    <w:p w14:paraId="4546F24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plt.tight_layout()</w:t>
      </w:r>
    </w:p>
    <w:p w14:paraId="4DC9396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plt.savefig('boxplot_after.png', dpi=150, bbox_inches='tight')</w:t>
      </w:r>
    </w:p>
    <w:p w14:paraId="3BABF35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plt.show()</w:t>
      </w:r>
    </w:p>
    <w:p w14:paraId="4EA24E88" w14:textId="77777777" w:rsidR="00D13912" w:rsidRDefault="00D13912">
      <w:pPr>
        <w:ind w:left="709"/>
        <w:jc w:val="both"/>
      </w:pPr>
    </w:p>
    <w:p w14:paraId="43AB84A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fig, axes = plt.subplots(3, 5, figsize=(20, 12))</w:t>
      </w:r>
    </w:p>
    <w:p w14:paraId="260D054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axes = axes.flatten()</w:t>
      </w:r>
    </w:p>
    <w:p w14:paraId="5C909CB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i, col in enumerate(numeric_cols):</w:t>
      </w:r>
    </w:p>
    <w:p w14:paraId="32D8A7C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if i &lt; len(axes):</w:t>
      </w:r>
    </w:p>
    <w:p w14:paraId="3CA8E62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sns.histplot(df_clean[col], kde=True, ax=axes[i], color='mediumseagreen', bins=20)</w:t>
      </w:r>
    </w:p>
    <w:p w14:paraId="3691C80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axes[i].set_title(col)</w:t>
      </w:r>
    </w:p>
    <w:p w14:paraId="11B44D7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j in range(i + 1, len(axes)):</w:t>
      </w:r>
    </w:p>
    <w:p w14:paraId="4D0C0D7E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axes[j].set_visible(False)</w:t>
      </w:r>
    </w:p>
    <w:p w14:paraId="626E7702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suptitle</w:t>
      </w:r>
      <w:proofErr w:type="spellEnd"/>
      <w:proofErr w:type="gramEnd"/>
      <w:r w:rsidRPr="00BF0985">
        <w:rPr>
          <w:rFonts w:ascii="Courier New" w:hAnsi="Courier New" w:cs="Courier New"/>
          <w:sz w:val="20"/>
          <w:lang w:val="ru-RU"/>
        </w:rPr>
        <w:t xml:space="preserve">('Распределения (ПОСЛЕ обработки)', </w:t>
      </w:r>
      <w:r>
        <w:rPr>
          <w:rFonts w:ascii="Courier New" w:hAnsi="Courier New" w:cs="Courier New"/>
          <w:sz w:val="20"/>
        </w:rPr>
        <w:t>y</w:t>
      </w:r>
      <w:r w:rsidRPr="00BF0985">
        <w:rPr>
          <w:rFonts w:ascii="Courier New" w:hAnsi="Courier New" w:cs="Courier New"/>
          <w:sz w:val="20"/>
          <w:lang w:val="ru-RU"/>
        </w:rPr>
        <w:t>=1.02)</w:t>
      </w:r>
    </w:p>
    <w:p w14:paraId="42D87892" w14:textId="77777777" w:rsidR="00D13912" w:rsidRDefault="00BF0985">
      <w:pPr>
        <w:ind w:left="709"/>
        <w:jc w:val="both"/>
      </w:pPr>
      <w:proofErr w:type="gramStart"/>
      <w:r>
        <w:rPr>
          <w:rFonts w:ascii="Courier New" w:hAnsi="Courier New" w:cs="Courier New"/>
          <w:sz w:val="20"/>
        </w:rPr>
        <w:t>plt.tight</w:t>
      </w:r>
      <w:proofErr w:type="gramEnd"/>
      <w:r>
        <w:rPr>
          <w:rFonts w:ascii="Courier New" w:hAnsi="Courier New" w:cs="Courier New"/>
          <w:sz w:val="20"/>
        </w:rPr>
        <w:t>_layout()</w:t>
      </w:r>
    </w:p>
    <w:p w14:paraId="059641A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plt.savefig('hist_after.png', dpi=150, bbox_inches='tight')</w:t>
      </w:r>
    </w:p>
    <w:p w14:paraId="7061312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plt.show()</w:t>
      </w:r>
    </w:p>
    <w:p w14:paraId="5BA799AE" w14:textId="77777777" w:rsidR="00D13912" w:rsidRDefault="00D13912">
      <w:pPr>
        <w:ind w:left="709"/>
        <w:jc w:val="both"/>
      </w:pPr>
    </w:p>
    <w:p w14:paraId="47BF936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plt.figure(figsize=(14, 6))</w:t>
      </w:r>
    </w:p>
    <w:p w14:paraId="1B87E06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sns.heatmap(df_clean.isnull(), cbar=False, yticklabels=False, cmap='viridis')</w:t>
      </w:r>
    </w:p>
    <w:p w14:paraId="46B838B7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title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('</w:t>
      </w:r>
      <w:r>
        <w:rPr>
          <w:rFonts w:ascii="Courier New" w:hAnsi="Courier New" w:cs="Courier New"/>
          <w:sz w:val="20"/>
        </w:rPr>
        <w:t>Heatmap</w:t>
      </w:r>
      <w:r w:rsidRPr="00BF0985">
        <w:rPr>
          <w:rFonts w:ascii="Courier New" w:hAnsi="Courier New" w:cs="Courier New"/>
          <w:sz w:val="20"/>
          <w:lang w:val="ru-RU"/>
        </w:rPr>
        <w:t xml:space="preserve"> пропусков (ПОСЛЕ обработки)')</w:t>
      </w:r>
    </w:p>
    <w:p w14:paraId="24649CE6" w14:textId="77777777" w:rsidR="00D13912" w:rsidRDefault="00BF0985">
      <w:pPr>
        <w:ind w:left="709"/>
        <w:jc w:val="both"/>
      </w:pPr>
      <w:proofErr w:type="spellStart"/>
      <w:proofErr w:type="gramStart"/>
      <w:r>
        <w:rPr>
          <w:rFonts w:ascii="Courier New" w:hAnsi="Courier New" w:cs="Courier New"/>
          <w:sz w:val="20"/>
        </w:rPr>
        <w:t>plt.savefig</w:t>
      </w:r>
      <w:proofErr w:type="spellEnd"/>
      <w:proofErr w:type="gramEnd"/>
      <w:r>
        <w:rPr>
          <w:rFonts w:ascii="Courier New" w:hAnsi="Courier New" w:cs="Courier New"/>
          <w:sz w:val="20"/>
        </w:rPr>
        <w:t xml:space="preserve">('missing_heatmap_after.png', dpi=150, </w:t>
      </w:r>
      <w:proofErr w:type="spellStart"/>
      <w:r>
        <w:rPr>
          <w:rFonts w:ascii="Courier New" w:hAnsi="Courier New" w:cs="Courier New"/>
          <w:sz w:val="20"/>
        </w:rPr>
        <w:t>bbox_inches</w:t>
      </w:r>
      <w:proofErr w:type="spellEnd"/>
      <w:r>
        <w:rPr>
          <w:rFonts w:ascii="Courier New" w:hAnsi="Courier New" w:cs="Courier New"/>
          <w:sz w:val="20"/>
        </w:rPr>
        <w:t>='tight')</w:t>
      </w:r>
    </w:p>
    <w:p w14:paraId="42E3E3E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lastRenderedPageBreak/>
        <w:t>plt.show()</w:t>
      </w:r>
    </w:p>
    <w:p w14:paraId="3BAB8956" w14:textId="77777777" w:rsidR="00D13912" w:rsidRDefault="00D13912">
      <w:pPr>
        <w:ind w:left="709"/>
        <w:jc w:val="both"/>
      </w:pPr>
    </w:p>
    <w:p w14:paraId="3EC06F5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df_clean.to_csv('task2_output.csv', index=False)</w:t>
      </w:r>
    </w:p>
    <w:p w14:paraId="777C91A1" w14:textId="77777777" w:rsidR="00D13912" w:rsidRDefault="00D13912">
      <w:pPr>
        <w:ind w:left="709"/>
        <w:jc w:val="both"/>
      </w:pPr>
    </w:p>
    <w:p w14:paraId="00EBC7B3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рисунках 3.5 – 3.7.</w:t>
      </w:r>
    </w:p>
    <w:p w14:paraId="7058DB64" w14:textId="1BAA0EA4" w:rsidR="00D13912" w:rsidRDefault="00BF0985">
      <w:pPr>
        <w:jc w:val="center"/>
      </w:pPr>
      <w:r>
        <w:rPr>
          <w:noProof/>
        </w:rPr>
        <w:drawing>
          <wp:inline distT="0" distB="0" distL="0" distR="0" wp14:anchorId="30F6ABF6" wp14:editId="022FBF0F">
            <wp:extent cx="5940000" cy="36687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6DD6" w14:textId="77777777" w:rsidR="00BF0985" w:rsidRDefault="00BF0985">
      <w:pPr>
        <w:jc w:val="center"/>
      </w:pPr>
    </w:p>
    <w:p w14:paraId="1BE58278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Рисунок 3.5 – </w:t>
      </w:r>
      <w:proofErr w:type="spellStart"/>
      <w:r>
        <w:rPr>
          <w:rFonts w:cs="Times New Roman"/>
          <w:color w:val="1B1B1E"/>
          <w:sz w:val="28"/>
        </w:rPr>
        <w:t>BoxPlot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после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винсоризации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(выбросы отсутствуют)</w:t>
      </w:r>
    </w:p>
    <w:p w14:paraId="4ECAED44" w14:textId="77777777" w:rsidR="00D13912" w:rsidRPr="00BF0985" w:rsidRDefault="00D13912">
      <w:pPr>
        <w:ind w:left="709"/>
        <w:jc w:val="both"/>
        <w:rPr>
          <w:lang w:val="ru-RU"/>
        </w:rPr>
      </w:pPr>
    </w:p>
    <w:p w14:paraId="59FD21F8" w14:textId="77777777" w:rsidR="00D13912" w:rsidRDefault="00BF0985">
      <w:pPr>
        <w:jc w:val="center"/>
      </w:pPr>
      <w:r>
        <w:rPr>
          <w:noProof/>
        </w:rPr>
        <w:lastRenderedPageBreak/>
        <w:drawing>
          <wp:inline distT="0" distB="0" distL="0" distR="0" wp14:anchorId="7CC148E2" wp14:editId="1E160D47">
            <wp:extent cx="5940000" cy="36687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FFE2" w14:textId="77777777" w:rsidR="00D13912" w:rsidRDefault="00BF0985">
      <w:pPr>
        <w:jc w:val="center"/>
      </w:pPr>
      <w:r>
        <w:rPr>
          <w:rFonts w:cs="Times New Roman"/>
          <w:color w:val="1B1B1E"/>
          <w:sz w:val="28"/>
        </w:rPr>
        <w:t>Рисунок 3.6 – Гистограммы после винсоризации</w:t>
      </w:r>
    </w:p>
    <w:p w14:paraId="10C1644F" w14:textId="77777777" w:rsidR="00D13912" w:rsidRDefault="00D13912">
      <w:pPr>
        <w:ind w:left="709"/>
        <w:jc w:val="both"/>
      </w:pPr>
    </w:p>
    <w:p w14:paraId="6631F10E" w14:textId="77777777" w:rsidR="00D13912" w:rsidRDefault="00BF0985">
      <w:pPr>
        <w:jc w:val="center"/>
      </w:pPr>
      <w:r>
        <w:rPr>
          <w:noProof/>
        </w:rPr>
        <w:drawing>
          <wp:inline distT="0" distB="0" distL="0" distR="0" wp14:anchorId="4F081B0F" wp14:editId="0502E61F">
            <wp:extent cx="5940000" cy="25098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heatmap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956E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3.7 – Тепловая карта пропусков после обработки</w:t>
      </w:r>
    </w:p>
    <w:p w14:paraId="15E673A8" w14:textId="77777777" w:rsidR="00D13912" w:rsidRPr="00BF0985" w:rsidRDefault="00D13912">
      <w:pPr>
        <w:ind w:left="709"/>
        <w:jc w:val="both"/>
        <w:rPr>
          <w:lang w:val="ru-RU"/>
        </w:rPr>
      </w:pPr>
    </w:p>
    <w:p w14:paraId="44EFAD94" w14:textId="77777777" w:rsidR="00D13912" w:rsidRPr="00BF0985" w:rsidRDefault="00D13912">
      <w:pPr>
        <w:ind w:left="709"/>
        <w:jc w:val="both"/>
        <w:rPr>
          <w:lang w:val="ru-RU"/>
        </w:rPr>
      </w:pPr>
    </w:p>
    <w:p w14:paraId="39E2CD6C" w14:textId="77777777" w:rsidR="00D13912" w:rsidRPr="00BF0985" w:rsidRDefault="00D13912">
      <w:pPr>
        <w:ind w:left="709"/>
        <w:jc w:val="both"/>
        <w:rPr>
          <w:lang w:val="ru-RU"/>
        </w:rPr>
      </w:pPr>
    </w:p>
    <w:p w14:paraId="4CEF8D16" w14:textId="77777777" w:rsidR="00D13912" w:rsidRPr="00BF0985" w:rsidRDefault="00D13912">
      <w:pPr>
        <w:ind w:left="709"/>
        <w:jc w:val="both"/>
        <w:rPr>
          <w:lang w:val="ru-RU"/>
        </w:rPr>
      </w:pPr>
    </w:p>
    <w:p w14:paraId="1D047191" w14:textId="0CC8E224" w:rsidR="00D13912" w:rsidRDefault="00D13912">
      <w:pPr>
        <w:ind w:left="709"/>
        <w:jc w:val="both"/>
        <w:rPr>
          <w:lang w:val="ru-RU"/>
        </w:rPr>
      </w:pPr>
    </w:p>
    <w:p w14:paraId="1198339B" w14:textId="17008F1B" w:rsidR="009C0010" w:rsidRDefault="009C0010">
      <w:pPr>
        <w:ind w:left="709"/>
        <w:jc w:val="both"/>
        <w:rPr>
          <w:lang w:val="ru-RU"/>
        </w:rPr>
      </w:pPr>
    </w:p>
    <w:p w14:paraId="0B7EBF45" w14:textId="187C6DCA" w:rsidR="009C0010" w:rsidRDefault="009C0010">
      <w:pPr>
        <w:ind w:left="709"/>
        <w:jc w:val="both"/>
        <w:rPr>
          <w:lang w:val="ru-RU"/>
        </w:rPr>
      </w:pPr>
    </w:p>
    <w:p w14:paraId="788C96BF" w14:textId="77777777" w:rsidR="009C0010" w:rsidRPr="00BF0985" w:rsidRDefault="009C0010">
      <w:pPr>
        <w:ind w:left="709"/>
        <w:jc w:val="both"/>
        <w:rPr>
          <w:lang w:val="ru-RU"/>
        </w:rPr>
      </w:pPr>
    </w:p>
    <w:p w14:paraId="4E8582B8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4 ВЫПОЛНЕНИЯ ЗАДАНИЯ ЧАСТЬ 3</w:t>
      </w:r>
    </w:p>
    <w:p w14:paraId="72F4ABC6" w14:textId="77777777" w:rsidR="00D13912" w:rsidRPr="00BF0985" w:rsidRDefault="00D13912">
      <w:pPr>
        <w:ind w:left="709"/>
        <w:jc w:val="both"/>
        <w:rPr>
          <w:lang w:val="ru-RU"/>
        </w:rPr>
      </w:pPr>
    </w:p>
    <w:p w14:paraId="2F6ED074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4.1 Генерация новых признаков</w:t>
      </w:r>
    </w:p>
    <w:p w14:paraId="493FBFFE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Сгенерировать не менее двух новых признаков из существующих: соотношение мощности к весу, средний расход топлива, площадь колёсной базы.</w:t>
      </w:r>
    </w:p>
    <w:p w14:paraId="2DB5428D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Код программы:</w:t>
      </w:r>
    </w:p>
    <w:p w14:paraId="1DC6D572" w14:textId="77777777" w:rsidR="00D13912" w:rsidRPr="00EE2559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</w:t>
      </w:r>
      <w:r w:rsidRPr="00EE2559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pd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read</w:t>
      </w:r>
      <w:proofErr w:type="gramEnd"/>
      <w:r w:rsidRPr="00EE2559">
        <w:rPr>
          <w:rFonts w:ascii="Courier New" w:hAnsi="Courier New" w:cs="Courier New"/>
          <w:sz w:val="20"/>
        </w:rPr>
        <w:t>_</w:t>
      </w:r>
      <w:r>
        <w:rPr>
          <w:rFonts w:ascii="Courier New" w:hAnsi="Courier New" w:cs="Courier New"/>
          <w:sz w:val="20"/>
        </w:rPr>
        <w:t>csv</w:t>
      </w:r>
      <w:proofErr w:type="spellEnd"/>
      <w:r w:rsidRPr="00EE2559">
        <w:rPr>
          <w:rFonts w:ascii="Courier New" w:hAnsi="Courier New" w:cs="Courier New"/>
          <w:sz w:val="20"/>
        </w:rPr>
        <w:t>('</w:t>
      </w:r>
      <w:r>
        <w:rPr>
          <w:rFonts w:ascii="Courier New" w:hAnsi="Courier New" w:cs="Courier New"/>
          <w:sz w:val="20"/>
        </w:rPr>
        <w:t>task</w:t>
      </w:r>
      <w:r w:rsidRPr="00EE2559">
        <w:rPr>
          <w:rFonts w:ascii="Courier New" w:hAnsi="Courier New" w:cs="Courier New"/>
          <w:sz w:val="20"/>
        </w:rPr>
        <w:t>2_</w:t>
      </w:r>
      <w:r>
        <w:rPr>
          <w:rFonts w:ascii="Courier New" w:hAnsi="Courier New" w:cs="Courier New"/>
          <w:sz w:val="20"/>
        </w:rPr>
        <w:t>output</w:t>
      </w:r>
      <w:r w:rsidRPr="00EE2559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csv</w:t>
      </w:r>
      <w:r w:rsidRPr="00EE2559">
        <w:rPr>
          <w:rFonts w:ascii="Courier New" w:hAnsi="Courier New" w:cs="Courier New"/>
          <w:sz w:val="20"/>
        </w:rPr>
        <w:t>')</w:t>
      </w:r>
    </w:p>
    <w:p w14:paraId="6FF72F0F" w14:textId="77777777" w:rsidR="00D13912" w:rsidRPr="00EE2559" w:rsidRDefault="00D13912">
      <w:pPr>
        <w:ind w:left="709"/>
        <w:jc w:val="both"/>
      </w:pPr>
    </w:p>
    <w:p w14:paraId="78D53893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ascii="Courier New" w:hAnsi="Courier New" w:cs="Courier New"/>
          <w:sz w:val="20"/>
          <w:lang w:val="ru-RU"/>
        </w:rPr>
        <w:t># Признак 1: соотношение мощности к весу (лошади на кг)</w:t>
      </w:r>
    </w:p>
    <w:p w14:paraId="26E84F6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df['</w:t>
      </w:r>
      <w:proofErr w:type="spellStart"/>
      <w:r>
        <w:rPr>
          <w:rFonts w:ascii="Courier New" w:hAnsi="Courier New" w:cs="Courier New"/>
          <w:sz w:val="20"/>
        </w:rPr>
        <w:t>power_to_weight</w:t>
      </w:r>
      <w:proofErr w:type="spellEnd"/>
      <w:r>
        <w:rPr>
          <w:rFonts w:ascii="Courier New" w:hAnsi="Courier New" w:cs="Courier New"/>
          <w:sz w:val="20"/>
        </w:rPr>
        <w:t>'] = df['horsepower'] / df['curbweight']</w:t>
      </w:r>
    </w:p>
    <w:p w14:paraId="393BAAFE" w14:textId="77777777" w:rsidR="00D13912" w:rsidRDefault="00D13912">
      <w:pPr>
        <w:ind w:left="709"/>
        <w:jc w:val="both"/>
      </w:pPr>
    </w:p>
    <w:p w14:paraId="411B9410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ascii="Courier New" w:hAnsi="Courier New" w:cs="Courier New"/>
          <w:sz w:val="20"/>
          <w:lang w:val="ru-RU"/>
        </w:rPr>
        <w:t># Признак 2: средний расход топлива (город + трасса)</w:t>
      </w:r>
    </w:p>
    <w:p w14:paraId="5A0BEFB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df['</w:t>
      </w:r>
      <w:proofErr w:type="spellStart"/>
      <w:r>
        <w:rPr>
          <w:rFonts w:ascii="Courier New" w:hAnsi="Courier New" w:cs="Courier New"/>
          <w:sz w:val="20"/>
        </w:rPr>
        <w:t>avg_mpg</w:t>
      </w:r>
      <w:proofErr w:type="spellEnd"/>
      <w:r>
        <w:rPr>
          <w:rFonts w:ascii="Courier New" w:hAnsi="Courier New" w:cs="Courier New"/>
          <w:sz w:val="20"/>
        </w:rPr>
        <w:t>'] = (df['</w:t>
      </w:r>
      <w:proofErr w:type="spellStart"/>
      <w:r>
        <w:rPr>
          <w:rFonts w:ascii="Courier New" w:hAnsi="Courier New" w:cs="Courier New"/>
          <w:sz w:val="20"/>
        </w:rPr>
        <w:t>citympg</w:t>
      </w:r>
      <w:proofErr w:type="spellEnd"/>
      <w:r>
        <w:rPr>
          <w:rFonts w:ascii="Courier New" w:hAnsi="Courier New" w:cs="Courier New"/>
          <w:sz w:val="20"/>
        </w:rPr>
        <w:t>'] + df['highwaympg']) / 2</w:t>
      </w:r>
    </w:p>
    <w:p w14:paraId="16F851BE" w14:textId="77777777" w:rsidR="00D13912" w:rsidRDefault="00D13912">
      <w:pPr>
        <w:ind w:left="709"/>
        <w:jc w:val="both"/>
      </w:pPr>
    </w:p>
    <w:p w14:paraId="4F64AF1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# Признак 3: площадь колёсной базы</w:t>
      </w:r>
    </w:p>
    <w:p w14:paraId="649D6FED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df['wheelbase_area'] = df['wheelbase'] * df['carlength']</w:t>
      </w:r>
    </w:p>
    <w:p w14:paraId="06DBB2E3" w14:textId="77777777" w:rsidR="00D13912" w:rsidRDefault="00D13912">
      <w:pPr>
        <w:ind w:left="709"/>
        <w:jc w:val="both"/>
      </w:pPr>
    </w:p>
    <w:p w14:paraId="356A757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print(df[['power_to_weight', 'avg_mpg', 'wheelbase_area']].describe())</w:t>
      </w:r>
    </w:p>
    <w:p w14:paraId="502A6A78" w14:textId="77777777" w:rsidR="00D13912" w:rsidRDefault="00D13912">
      <w:pPr>
        <w:ind w:left="709"/>
        <w:jc w:val="both"/>
      </w:pPr>
    </w:p>
    <w:p w14:paraId="0643559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fig, axes = plt.subplots(1, 3, figsize=(18, 5))</w:t>
      </w:r>
    </w:p>
    <w:p w14:paraId="6036323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ax, col in zip(axes, ['power_to_weight', 'avg_mpg', 'wheelbase_area']):</w:t>
      </w:r>
    </w:p>
    <w:p w14:paraId="1A31CEC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sns.histplot(df[col], kde=True, ax=ax, color='darkorange', bins=20)</w:t>
      </w:r>
    </w:p>
    <w:p w14:paraId="03D5D3B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ax.set_title(f'Распределение: {col}')</w:t>
      </w:r>
    </w:p>
    <w:p w14:paraId="3D27511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plt.tight_layout()</w:t>
      </w:r>
    </w:p>
    <w:p w14:paraId="285EE21B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plt.savefig('new_features.png', dpi=150, bbox_inches='tight')</w:t>
      </w:r>
    </w:p>
    <w:p w14:paraId="5B14FE39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show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()</w:t>
      </w:r>
    </w:p>
    <w:p w14:paraId="4F69B76F" w14:textId="77777777" w:rsidR="00D13912" w:rsidRPr="00BF0985" w:rsidRDefault="00D13912">
      <w:pPr>
        <w:ind w:left="709"/>
        <w:jc w:val="both"/>
        <w:rPr>
          <w:lang w:val="ru-RU"/>
        </w:rPr>
      </w:pPr>
    </w:p>
    <w:p w14:paraId="25AEF84A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4.1.</w:t>
      </w:r>
    </w:p>
    <w:p w14:paraId="4477F5FD" w14:textId="77777777" w:rsidR="00D13912" w:rsidRDefault="00BF0985">
      <w:pPr>
        <w:jc w:val="center"/>
      </w:pPr>
      <w:r>
        <w:rPr>
          <w:noProof/>
        </w:rPr>
        <w:drawing>
          <wp:inline distT="0" distB="0" distL="0" distR="0" wp14:anchorId="5B42D44E" wp14:editId="2DD79226">
            <wp:extent cx="5940000" cy="1646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D336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4.1 – Распределения сгенерированных признаков</w:t>
      </w:r>
    </w:p>
    <w:p w14:paraId="24C79277" w14:textId="77777777" w:rsidR="00D13912" w:rsidRPr="00BF0985" w:rsidRDefault="00D13912">
      <w:pPr>
        <w:ind w:left="709"/>
        <w:jc w:val="both"/>
        <w:rPr>
          <w:lang w:val="ru-RU"/>
        </w:rPr>
      </w:pPr>
    </w:p>
    <w:p w14:paraId="174A9C86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4.2 Кодирование бинарных категориальных признаков (</w:t>
      </w:r>
      <w:r>
        <w:rPr>
          <w:rFonts w:cs="Times New Roman"/>
          <w:b/>
          <w:color w:val="1B1B1E"/>
          <w:sz w:val="28"/>
        </w:rPr>
        <w:t>Label</w:t>
      </w:r>
      <w:r w:rsidRPr="00BF0985">
        <w:rPr>
          <w:rFonts w:cs="Times New Roman"/>
          <w:b/>
          <w:color w:val="1B1B1E"/>
          <w:sz w:val="28"/>
          <w:lang w:val="ru-RU"/>
        </w:rPr>
        <w:t xml:space="preserve"> </w:t>
      </w:r>
      <w:r>
        <w:rPr>
          <w:rFonts w:cs="Times New Roman"/>
          <w:b/>
          <w:color w:val="1B1B1E"/>
          <w:sz w:val="28"/>
        </w:rPr>
        <w:t>Encoding</w:t>
      </w:r>
      <w:r w:rsidRPr="00BF0985">
        <w:rPr>
          <w:rFonts w:cs="Times New Roman"/>
          <w:b/>
          <w:color w:val="1B1B1E"/>
          <w:sz w:val="28"/>
          <w:lang w:val="ru-RU"/>
        </w:rPr>
        <w:t>)</w:t>
      </w:r>
    </w:p>
    <w:p w14:paraId="24638A7C" w14:textId="77777777" w:rsidR="00D13912" w:rsidRDefault="00BF0985">
      <w:pPr>
        <w:ind w:firstLine="709"/>
        <w:jc w:val="both"/>
      </w:pPr>
      <w:r w:rsidRPr="00BF0985">
        <w:rPr>
          <w:rFonts w:cs="Times New Roman"/>
          <w:color w:val="1B1B1E"/>
          <w:sz w:val="28"/>
          <w:lang w:val="ru-RU"/>
        </w:rPr>
        <w:t xml:space="preserve">Удалить неинформативные идентификаторы </w:t>
      </w:r>
      <w:r>
        <w:rPr>
          <w:rFonts w:cs="Times New Roman"/>
          <w:color w:val="1B1B1E"/>
          <w:sz w:val="28"/>
        </w:rPr>
        <w:t>car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ID</w:t>
      </w:r>
      <w:r w:rsidRPr="00BF0985">
        <w:rPr>
          <w:rFonts w:cs="Times New Roman"/>
          <w:color w:val="1B1B1E"/>
          <w:sz w:val="28"/>
          <w:lang w:val="ru-RU"/>
        </w:rPr>
        <w:t xml:space="preserve"> и </w:t>
      </w:r>
      <w:proofErr w:type="spellStart"/>
      <w:r>
        <w:rPr>
          <w:rFonts w:cs="Times New Roman"/>
          <w:color w:val="1B1B1E"/>
          <w:sz w:val="28"/>
        </w:rPr>
        <w:t>CarName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. Бинарные категориальные признаки </w:t>
      </w:r>
      <w:proofErr w:type="spellStart"/>
      <w:r>
        <w:rPr>
          <w:rFonts w:cs="Times New Roman"/>
          <w:color w:val="1B1B1E"/>
          <w:sz w:val="28"/>
        </w:rPr>
        <w:t>fueltype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aspiration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doornumber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и </w:t>
      </w:r>
      <w:proofErr w:type="spellStart"/>
      <w:r>
        <w:rPr>
          <w:rFonts w:cs="Times New Roman"/>
          <w:color w:val="1B1B1E"/>
          <w:sz w:val="28"/>
        </w:rPr>
        <w:t>enginelocation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преобразовать в числа 0/1 с помощью </w:t>
      </w:r>
      <w:proofErr w:type="spellStart"/>
      <w:r>
        <w:rPr>
          <w:rFonts w:cs="Times New Roman"/>
          <w:color w:val="1B1B1E"/>
          <w:sz w:val="28"/>
        </w:rPr>
        <w:t>LabelEncoder</w:t>
      </w:r>
      <w:proofErr w:type="spellEnd"/>
      <w:r>
        <w:rPr>
          <w:rFonts w:cs="Times New Roman"/>
          <w:color w:val="1B1B1E"/>
          <w:sz w:val="28"/>
        </w:rPr>
        <w:t>.</w:t>
      </w:r>
    </w:p>
    <w:p w14:paraId="19C48DAB" w14:textId="77777777" w:rsidR="00D13912" w:rsidRDefault="00BF0985">
      <w:pPr>
        <w:ind w:firstLine="709"/>
        <w:jc w:val="both"/>
      </w:pPr>
      <w:r>
        <w:rPr>
          <w:rFonts w:cs="Times New Roman"/>
          <w:color w:val="1B1B1E"/>
          <w:sz w:val="28"/>
        </w:rPr>
        <w:t>Код программы:</w:t>
      </w:r>
    </w:p>
    <w:p w14:paraId="247B8BB3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lastRenderedPageBreak/>
        <w:t>from sklearn.preprocessing import LabelEncoder</w:t>
      </w:r>
    </w:p>
    <w:p w14:paraId="32AB1CCF" w14:textId="77777777" w:rsidR="00D13912" w:rsidRDefault="00D13912">
      <w:pPr>
        <w:ind w:left="709"/>
        <w:jc w:val="both"/>
      </w:pPr>
    </w:p>
    <w:p w14:paraId="697CEF5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df.drop(columns=['car_ID', 'CarName'], inplace=True, errors='ignore')</w:t>
      </w:r>
    </w:p>
    <w:p w14:paraId="78F5C027" w14:textId="77777777" w:rsidR="00D13912" w:rsidRDefault="00D13912">
      <w:pPr>
        <w:ind w:left="709"/>
        <w:jc w:val="both"/>
      </w:pPr>
    </w:p>
    <w:p w14:paraId="06D98E2F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binary_cols = ['fueltype', 'aspiration', 'doornumber', 'enginelocation']</w:t>
      </w:r>
    </w:p>
    <w:p w14:paraId="633057D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le = LabelEncoder()</w:t>
      </w:r>
    </w:p>
    <w:p w14:paraId="50A6F13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col in binary_cols:</w:t>
      </w:r>
    </w:p>
    <w:p w14:paraId="2F803BC5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df[col + '_encoded'] = le.fit_transform(df[col])</w:t>
      </w:r>
    </w:p>
    <w:p w14:paraId="6581D34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mapping = dict(zip(le.classes_, le.transform(le.classes_)))</w:t>
      </w:r>
    </w:p>
    <w:p w14:paraId="4093150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print(f"{col} -&gt; {mapping}")</w:t>
      </w:r>
    </w:p>
    <w:p w14:paraId="659B476C" w14:textId="77777777" w:rsidR="00D13912" w:rsidRDefault="00D13912">
      <w:pPr>
        <w:ind w:left="709"/>
        <w:jc w:val="both"/>
      </w:pPr>
    </w:p>
    <w:p w14:paraId="110FE0D0" w14:textId="77777777" w:rsidR="00D13912" w:rsidRDefault="00D13912">
      <w:pPr>
        <w:ind w:left="709"/>
        <w:jc w:val="both"/>
      </w:pPr>
    </w:p>
    <w:p w14:paraId="29305897" w14:textId="77777777" w:rsidR="00D13912" w:rsidRDefault="00BF0985">
      <w:pPr>
        <w:ind w:firstLine="709"/>
        <w:jc w:val="both"/>
      </w:pPr>
      <w:r>
        <w:rPr>
          <w:rFonts w:cs="Times New Roman"/>
          <w:b/>
          <w:color w:val="1B1B1E"/>
          <w:sz w:val="28"/>
        </w:rPr>
        <w:t>4.3 Кодирование многозначных признаков (One-Hot Encoding)</w:t>
      </w:r>
    </w:p>
    <w:p w14:paraId="3EC36834" w14:textId="77777777" w:rsidR="00D13912" w:rsidRPr="00BF0985" w:rsidRDefault="00BF0985">
      <w:pPr>
        <w:ind w:firstLine="709"/>
        <w:jc w:val="both"/>
        <w:rPr>
          <w:lang w:val="ru-RU"/>
        </w:rPr>
      </w:pPr>
      <w:r>
        <w:rPr>
          <w:rFonts w:cs="Times New Roman"/>
          <w:color w:val="1B1B1E"/>
          <w:sz w:val="28"/>
        </w:rPr>
        <w:t xml:space="preserve">Многозначные признаки (carbody, drivewheel, enginetype, cylindernumber, fuelsystem) преобразовать в набор бинарных столбцов методом One-Hot Encoding. </w:t>
      </w:r>
      <w:r w:rsidRPr="00BF0985">
        <w:rPr>
          <w:rFonts w:cs="Times New Roman"/>
          <w:color w:val="1B1B1E"/>
          <w:sz w:val="28"/>
          <w:lang w:val="ru-RU"/>
        </w:rPr>
        <w:t xml:space="preserve">Параметр </w:t>
      </w:r>
      <w:r>
        <w:rPr>
          <w:rFonts w:cs="Times New Roman"/>
          <w:color w:val="1B1B1E"/>
          <w:sz w:val="28"/>
        </w:rPr>
        <w:t>drop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first</w:t>
      </w:r>
      <w:r w:rsidRPr="00BF0985">
        <w:rPr>
          <w:rFonts w:cs="Times New Roman"/>
          <w:color w:val="1B1B1E"/>
          <w:sz w:val="28"/>
          <w:lang w:val="ru-RU"/>
        </w:rPr>
        <w:t>=</w:t>
      </w:r>
      <w:r>
        <w:rPr>
          <w:rFonts w:cs="Times New Roman"/>
          <w:color w:val="1B1B1E"/>
          <w:sz w:val="28"/>
        </w:rPr>
        <w:t>True</w:t>
      </w:r>
      <w:r w:rsidRPr="00BF0985">
        <w:rPr>
          <w:rFonts w:cs="Times New Roman"/>
          <w:color w:val="1B1B1E"/>
          <w:sz w:val="28"/>
          <w:lang w:val="ru-RU"/>
        </w:rPr>
        <w:t xml:space="preserve"> удаляет первый столбец каждой группы для исключения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мультиколлинеарности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. В результате создано 25 новых столбцов, итоговый размер данных — 205 строк × 47 столбцов.</w:t>
      </w:r>
    </w:p>
    <w:p w14:paraId="69817A70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27431BF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ohe_cols = ['carbody', 'drivewheel', 'enginetype', 'cylindernumber', 'fuelsystem']</w:t>
      </w:r>
    </w:p>
    <w:p w14:paraId="5493ACB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df_ohe = pd.get_dummies(df[ohe_cols], prefix=ohe_cols, drop_first=True)</w:t>
      </w:r>
    </w:p>
    <w:p w14:paraId="4054C85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 = pd.concat([df, df_ohe], axis=1)</w:t>
      </w:r>
    </w:p>
    <w:p w14:paraId="0F9744E5" w14:textId="77777777" w:rsidR="00D13912" w:rsidRDefault="00D13912">
      <w:pPr>
        <w:ind w:left="709"/>
        <w:jc w:val="both"/>
      </w:pPr>
    </w:p>
    <w:p w14:paraId="393AC60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df.drop(columns=ohe_cols + binary_cols, inplace=True, errors='ignore')</w:t>
      </w:r>
    </w:p>
    <w:p w14:paraId="1ECAF2C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print(df.shape)</w:t>
      </w:r>
    </w:p>
    <w:p w14:paraId="6AD06AA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df.to_csv('task3_output.csv', index=False)</w:t>
      </w:r>
    </w:p>
    <w:p w14:paraId="58993308" w14:textId="77777777" w:rsidR="00D13912" w:rsidRDefault="00D13912">
      <w:pPr>
        <w:ind w:left="709"/>
        <w:jc w:val="both"/>
      </w:pPr>
    </w:p>
    <w:p w14:paraId="08479F23" w14:textId="77777777" w:rsidR="00D13912" w:rsidRDefault="00D13912">
      <w:pPr>
        <w:ind w:left="709"/>
        <w:jc w:val="both"/>
      </w:pPr>
    </w:p>
    <w:p w14:paraId="3EB0C467" w14:textId="77777777" w:rsidR="00D13912" w:rsidRDefault="00D13912">
      <w:pPr>
        <w:ind w:left="709"/>
        <w:jc w:val="both"/>
      </w:pPr>
    </w:p>
    <w:p w14:paraId="1E6B7039" w14:textId="77777777" w:rsidR="00D13912" w:rsidRDefault="00D13912">
      <w:pPr>
        <w:ind w:left="709"/>
        <w:jc w:val="both"/>
      </w:pPr>
    </w:p>
    <w:p w14:paraId="1ABCF527" w14:textId="77777777" w:rsidR="00D13912" w:rsidRDefault="00D13912">
      <w:pPr>
        <w:ind w:left="709"/>
        <w:jc w:val="both"/>
      </w:pPr>
    </w:p>
    <w:p w14:paraId="5E15A6B8" w14:textId="77777777" w:rsidR="00D13912" w:rsidRDefault="00D13912">
      <w:pPr>
        <w:ind w:left="709"/>
        <w:jc w:val="both"/>
      </w:pPr>
    </w:p>
    <w:p w14:paraId="7FA9BA9B" w14:textId="44800628" w:rsidR="00D13912" w:rsidRDefault="00D13912">
      <w:pPr>
        <w:ind w:left="709"/>
        <w:jc w:val="both"/>
      </w:pPr>
    </w:p>
    <w:p w14:paraId="7E78FC07" w14:textId="02698E09" w:rsidR="009C0010" w:rsidRDefault="009C0010">
      <w:pPr>
        <w:ind w:left="709"/>
        <w:jc w:val="both"/>
      </w:pPr>
    </w:p>
    <w:p w14:paraId="267A9B8E" w14:textId="48AE577A" w:rsidR="009C0010" w:rsidRDefault="009C0010">
      <w:pPr>
        <w:ind w:left="709"/>
        <w:jc w:val="both"/>
      </w:pPr>
    </w:p>
    <w:p w14:paraId="635EB956" w14:textId="43F90629" w:rsidR="009C0010" w:rsidRDefault="009C0010">
      <w:pPr>
        <w:ind w:left="709"/>
        <w:jc w:val="both"/>
      </w:pPr>
    </w:p>
    <w:p w14:paraId="436E3EA4" w14:textId="7765FB0F" w:rsidR="009C0010" w:rsidRDefault="009C0010">
      <w:pPr>
        <w:ind w:left="709"/>
        <w:jc w:val="both"/>
      </w:pPr>
    </w:p>
    <w:p w14:paraId="1E5D545B" w14:textId="7D79DBBB" w:rsidR="009C0010" w:rsidRDefault="009C0010">
      <w:pPr>
        <w:ind w:left="709"/>
        <w:jc w:val="both"/>
      </w:pPr>
    </w:p>
    <w:p w14:paraId="46EF895F" w14:textId="6E75E5D7" w:rsidR="009C0010" w:rsidRDefault="009C0010">
      <w:pPr>
        <w:ind w:left="709"/>
        <w:jc w:val="both"/>
      </w:pPr>
    </w:p>
    <w:p w14:paraId="3BFF4B43" w14:textId="4BF72161" w:rsidR="009C0010" w:rsidRDefault="009C0010">
      <w:pPr>
        <w:ind w:left="709"/>
        <w:jc w:val="both"/>
      </w:pPr>
    </w:p>
    <w:p w14:paraId="62C8707C" w14:textId="3E90349E" w:rsidR="009C0010" w:rsidRDefault="009C0010">
      <w:pPr>
        <w:ind w:left="709"/>
        <w:jc w:val="both"/>
      </w:pPr>
    </w:p>
    <w:p w14:paraId="3D3F56A2" w14:textId="41EB5866" w:rsidR="009C0010" w:rsidRDefault="009C0010">
      <w:pPr>
        <w:ind w:left="709"/>
        <w:jc w:val="both"/>
      </w:pPr>
    </w:p>
    <w:p w14:paraId="7CAB08D5" w14:textId="487ED408" w:rsidR="009C0010" w:rsidRDefault="009C0010">
      <w:pPr>
        <w:ind w:left="709"/>
        <w:jc w:val="both"/>
      </w:pPr>
    </w:p>
    <w:p w14:paraId="44990C1A" w14:textId="3E720914" w:rsidR="009C0010" w:rsidRDefault="009C0010">
      <w:pPr>
        <w:ind w:left="709"/>
        <w:jc w:val="both"/>
      </w:pPr>
    </w:p>
    <w:p w14:paraId="37D3109E" w14:textId="37315AC3" w:rsidR="009C0010" w:rsidRDefault="009C0010">
      <w:pPr>
        <w:ind w:left="709"/>
        <w:jc w:val="both"/>
      </w:pPr>
    </w:p>
    <w:p w14:paraId="7B73AAC0" w14:textId="77777777" w:rsidR="009C0010" w:rsidRDefault="009C0010">
      <w:pPr>
        <w:ind w:left="709"/>
        <w:jc w:val="both"/>
      </w:pPr>
    </w:p>
    <w:p w14:paraId="2D68BD60" w14:textId="77777777" w:rsidR="00D13912" w:rsidRPr="00BF0985" w:rsidRDefault="00BF0985">
      <w:pPr>
        <w:ind w:left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5 ВЫПОЛНЕНИЯ ЗАДАНИЯ ЧАСТЬ 4</w:t>
      </w:r>
    </w:p>
    <w:p w14:paraId="2635E976" w14:textId="77777777" w:rsidR="00D13912" w:rsidRPr="00BF0985" w:rsidRDefault="00D13912">
      <w:pPr>
        <w:ind w:left="709"/>
        <w:jc w:val="both"/>
        <w:rPr>
          <w:lang w:val="ru-RU"/>
        </w:rPr>
      </w:pPr>
    </w:p>
    <w:p w14:paraId="7D4A28AF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5.1 Стандартизация (</w:t>
      </w:r>
      <w:proofErr w:type="spellStart"/>
      <w:r>
        <w:rPr>
          <w:rFonts w:cs="Times New Roman"/>
          <w:b/>
          <w:color w:val="1B1B1E"/>
          <w:sz w:val="28"/>
        </w:rPr>
        <w:t>StandardScaler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>)</w:t>
      </w:r>
    </w:p>
    <w:p w14:paraId="2107B318" w14:textId="77777777" w:rsidR="00D13912" w:rsidRPr="00BF0985" w:rsidRDefault="00BF0985">
      <w:pPr>
        <w:ind w:firstLine="709"/>
        <w:jc w:val="both"/>
        <w:rPr>
          <w:lang w:val="ru-RU"/>
        </w:rPr>
      </w:pPr>
      <w:proofErr w:type="spellStart"/>
      <w:r>
        <w:rPr>
          <w:rFonts w:cs="Times New Roman"/>
          <w:color w:val="1B1B1E"/>
          <w:sz w:val="28"/>
        </w:rPr>
        <w:t>StandardScaler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преобразует каждый признак по формуле </w:t>
      </w:r>
      <w:r>
        <w:rPr>
          <w:rFonts w:cs="Times New Roman"/>
          <w:color w:val="1B1B1E"/>
          <w:sz w:val="28"/>
        </w:rPr>
        <w:t>z</w:t>
      </w:r>
      <w:r w:rsidRPr="00BF0985">
        <w:rPr>
          <w:rFonts w:cs="Times New Roman"/>
          <w:color w:val="1B1B1E"/>
          <w:sz w:val="28"/>
          <w:lang w:val="ru-RU"/>
        </w:rPr>
        <w:t xml:space="preserve"> = (</w:t>
      </w:r>
      <w:r>
        <w:rPr>
          <w:rFonts w:cs="Times New Roman"/>
          <w:color w:val="1B1B1E"/>
          <w:sz w:val="28"/>
        </w:rPr>
        <w:t>x</w:t>
      </w:r>
      <w:r w:rsidRPr="00BF0985">
        <w:rPr>
          <w:rFonts w:cs="Times New Roman"/>
          <w:color w:val="1B1B1E"/>
          <w:sz w:val="28"/>
          <w:lang w:val="ru-RU"/>
        </w:rPr>
        <w:t xml:space="preserve"> − </w:t>
      </w:r>
      <w:r>
        <w:rPr>
          <w:rFonts w:cs="Times New Roman"/>
          <w:color w:val="1B1B1E"/>
          <w:sz w:val="28"/>
        </w:rPr>
        <w:t>mean</w:t>
      </w:r>
      <w:r w:rsidRPr="00BF0985">
        <w:rPr>
          <w:rFonts w:cs="Times New Roman"/>
          <w:color w:val="1B1B1E"/>
          <w:sz w:val="28"/>
          <w:lang w:val="ru-RU"/>
        </w:rPr>
        <w:t>)/</w:t>
      </w:r>
      <w:r>
        <w:rPr>
          <w:rFonts w:cs="Times New Roman"/>
          <w:color w:val="1B1B1E"/>
          <w:sz w:val="28"/>
        </w:rPr>
        <w:t>std</w:t>
      </w:r>
      <w:r w:rsidRPr="00BF0985">
        <w:rPr>
          <w:rFonts w:cs="Times New Roman"/>
          <w:color w:val="1B1B1E"/>
          <w:sz w:val="28"/>
          <w:lang w:val="ru-RU"/>
        </w:rPr>
        <w:t>. В результате среднее становится 0, а стандартное отклонение — 1, что устраняет влияние разного масштаба признаков.</w:t>
      </w:r>
    </w:p>
    <w:p w14:paraId="3F6E5A63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078E6A6D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from sklearn.preprocessing import StandardScaler, MinMaxScaler</w:t>
      </w:r>
    </w:p>
    <w:p w14:paraId="7D957EA2" w14:textId="77777777" w:rsidR="00D13912" w:rsidRDefault="00D13912">
      <w:pPr>
        <w:ind w:left="709"/>
        <w:jc w:val="both"/>
      </w:pPr>
    </w:p>
    <w:p w14:paraId="6B27FF0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 = pd.read_csv('task3_output.csv')</w:t>
      </w:r>
    </w:p>
    <w:p w14:paraId="78701BF0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cols = df.columns.tolist()</w:t>
      </w:r>
    </w:p>
    <w:p w14:paraId="7FECC962" w14:textId="77777777" w:rsidR="00D13912" w:rsidRDefault="00D13912">
      <w:pPr>
        <w:ind w:left="709"/>
        <w:jc w:val="both"/>
      </w:pPr>
    </w:p>
    <w:p w14:paraId="39F6B6E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scaler_std = StandardScaler()</w:t>
      </w:r>
    </w:p>
    <w:p w14:paraId="48D390F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df_standardized = pd.DataFrame(scaler_std.fit_transform(df), columns=cols)</w:t>
      </w:r>
    </w:p>
    <w:p w14:paraId="776D0D6C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print(df_standardized.describe().loc[['mean', 'std']].T.head(10))</w:t>
      </w:r>
    </w:p>
    <w:p w14:paraId="2DA8E331" w14:textId="77777777" w:rsidR="00D13912" w:rsidRDefault="00D13912">
      <w:pPr>
        <w:ind w:left="709"/>
        <w:jc w:val="both"/>
      </w:pPr>
    </w:p>
    <w:p w14:paraId="4320AB7D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5.1.</w:t>
      </w:r>
    </w:p>
    <w:p w14:paraId="575FA856" w14:textId="77777777" w:rsidR="00D13912" w:rsidRDefault="00BF0985">
      <w:pPr>
        <w:jc w:val="center"/>
      </w:pPr>
      <w:r>
        <w:rPr>
          <w:noProof/>
        </w:rPr>
        <w:drawing>
          <wp:inline distT="0" distB="0" distL="0" distR="0" wp14:anchorId="420E7F2A" wp14:editId="41315369">
            <wp:extent cx="5940000" cy="2139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ardiz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C17D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5.1 – Гистограммы до и после стандартизации (</w:t>
      </w:r>
      <w:r>
        <w:rPr>
          <w:rFonts w:cs="Times New Roman"/>
          <w:color w:val="1B1B1E"/>
          <w:sz w:val="28"/>
        </w:rPr>
        <w:t>Z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score</w:t>
      </w:r>
      <w:r w:rsidRPr="00BF0985">
        <w:rPr>
          <w:rFonts w:cs="Times New Roman"/>
          <w:color w:val="1B1B1E"/>
          <w:sz w:val="28"/>
          <w:lang w:val="ru-RU"/>
        </w:rPr>
        <w:t>)</w:t>
      </w:r>
    </w:p>
    <w:p w14:paraId="56108E82" w14:textId="77777777" w:rsidR="00D13912" w:rsidRPr="00BF0985" w:rsidRDefault="00D13912">
      <w:pPr>
        <w:ind w:left="709"/>
        <w:jc w:val="both"/>
        <w:rPr>
          <w:lang w:val="ru-RU"/>
        </w:rPr>
      </w:pPr>
    </w:p>
    <w:p w14:paraId="5437F09C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5.2 Нормализация (</w:t>
      </w:r>
      <w:proofErr w:type="spellStart"/>
      <w:r>
        <w:rPr>
          <w:rFonts w:cs="Times New Roman"/>
          <w:b/>
          <w:color w:val="1B1B1E"/>
          <w:sz w:val="28"/>
        </w:rPr>
        <w:t>MinMaxScaler</w:t>
      </w:r>
      <w:proofErr w:type="spellEnd"/>
      <w:r w:rsidRPr="00BF0985">
        <w:rPr>
          <w:rFonts w:cs="Times New Roman"/>
          <w:b/>
          <w:color w:val="1B1B1E"/>
          <w:sz w:val="28"/>
          <w:lang w:val="ru-RU"/>
        </w:rPr>
        <w:t>)</w:t>
      </w:r>
    </w:p>
    <w:p w14:paraId="01167348" w14:textId="77777777" w:rsidR="00D13912" w:rsidRPr="00BF0985" w:rsidRDefault="00BF0985">
      <w:pPr>
        <w:ind w:firstLine="709"/>
        <w:jc w:val="both"/>
        <w:rPr>
          <w:lang w:val="ru-RU"/>
        </w:rPr>
      </w:pPr>
      <w:proofErr w:type="spellStart"/>
      <w:r>
        <w:rPr>
          <w:rFonts w:cs="Times New Roman"/>
          <w:color w:val="1B1B1E"/>
          <w:sz w:val="28"/>
        </w:rPr>
        <w:t>MinMaxScaler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приводит значения к диапазону [0, 1] по формуле </w:t>
      </w:r>
      <w:r>
        <w:rPr>
          <w:rFonts w:cs="Times New Roman"/>
          <w:color w:val="1B1B1E"/>
          <w:sz w:val="28"/>
        </w:rPr>
        <w:t>x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norm</w:t>
      </w:r>
      <w:r w:rsidRPr="00BF0985">
        <w:rPr>
          <w:rFonts w:cs="Times New Roman"/>
          <w:color w:val="1B1B1E"/>
          <w:sz w:val="28"/>
          <w:lang w:val="ru-RU"/>
        </w:rPr>
        <w:t xml:space="preserve"> = (</w:t>
      </w:r>
      <w:r>
        <w:rPr>
          <w:rFonts w:cs="Times New Roman"/>
          <w:color w:val="1B1B1E"/>
          <w:sz w:val="28"/>
        </w:rPr>
        <w:t>x</w:t>
      </w:r>
      <w:r w:rsidRPr="00BF0985">
        <w:rPr>
          <w:rFonts w:cs="Times New Roman"/>
          <w:color w:val="1B1B1E"/>
          <w:sz w:val="28"/>
          <w:lang w:val="ru-RU"/>
        </w:rPr>
        <w:t xml:space="preserve"> − </w:t>
      </w:r>
      <w:r>
        <w:rPr>
          <w:rFonts w:cs="Times New Roman"/>
          <w:color w:val="1B1B1E"/>
          <w:sz w:val="28"/>
        </w:rPr>
        <w:t>min</w:t>
      </w:r>
      <w:r w:rsidRPr="00BF0985">
        <w:rPr>
          <w:rFonts w:cs="Times New Roman"/>
          <w:color w:val="1B1B1E"/>
          <w:sz w:val="28"/>
          <w:lang w:val="ru-RU"/>
        </w:rPr>
        <w:t>)</w:t>
      </w:r>
      <w:proofErr w:type="gramStart"/>
      <w:r w:rsidRPr="00BF0985">
        <w:rPr>
          <w:rFonts w:cs="Times New Roman"/>
          <w:color w:val="1B1B1E"/>
          <w:sz w:val="28"/>
          <w:lang w:val="ru-RU"/>
        </w:rPr>
        <w:t>/(</w:t>
      </w:r>
      <w:proofErr w:type="gramEnd"/>
      <w:r>
        <w:rPr>
          <w:rFonts w:cs="Times New Roman"/>
          <w:color w:val="1B1B1E"/>
          <w:sz w:val="28"/>
        </w:rPr>
        <w:t>max</w:t>
      </w:r>
      <w:r w:rsidRPr="00BF0985">
        <w:rPr>
          <w:rFonts w:cs="Times New Roman"/>
          <w:color w:val="1B1B1E"/>
          <w:sz w:val="28"/>
          <w:lang w:val="ru-RU"/>
        </w:rPr>
        <w:t xml:space="preserve"> − </w:t>
      </w:r>
      <w:r>
        <w:rPr>
          <w:rFonts w:cs="Times New Roman"/>
          <w:color w:val="1B1B1E"/>
          <w:sz w:val="28"/>
        </w:rPr>
        <w:t>min</w:t>
      </w:r>
      <w:r w:rsidRPr="00BF0985">
        <w:rPr>
          <w:rFonts w:cs="Times New Roman"/>
          <w:color w:val="1B1B1E"/>
          <w:sz w:val="28"/>
          <w:lang w:val="ru-RU"/>
        </w:rPr>
        <w:t>).</w:t>
      </w:r>
    </w:p>
    <w:p w14:paraId="55514621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29FC49F1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scaler_mm = MinMaxScaler()</w:t>
      </w:r>
    </w:p>
    <w:p w14:paraId="4EAD5B5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df_normalized = pd.DataFrame(scaler_mm.fit_transform(df), columns=cols)</w:t>
      </w:r>
    </w:p>
    <w:p w14:paraId="6B96330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print(df_normalized.describe().loc[['min', 'max']].T.head(10))</w:t>
      </w:r>
    </w:p>
    <w:p w14:paraId="7C30A19B" w14:textId="77777777" w:rsidR="00D13912" w:rsidRDefault="00D13912">
      <w:pPr>
        <w:ind w:left="709"/>
        <w:jc w:val="both"/>
      </w:pPr>
    </w:p>
    <w:p w14:paraId="70B4A021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5.2.</w:t>
      </w:r>
    </w:p>
    <w:p w14:paraId="5C7016AF" w14:textId="1F6A85A2" w:rsidR="00D13912" w:rsidRDefault="00BF0985">
      <w:pPr>
        <w:jc w:val="center"/>
      </w:pPr>
      <w:r>
        <w:rPr>
          <w:noProof/>
        </w:rPr>
        <w:lastRenderedPageBreak/>
        <w:drawing>
          <wp:inline distT="0" distB="0" distL="0" distR="0" wp14:anchorId="1C59C53A" wp14:editId="3AF012FE">
            <wp:extent cx="5940000" cy="2139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5152" w14:textId="77777777" w:rsidR="009C0010" w:rsidRDefault="009C0010">
      <w:pPr>
        <w:jc w:val="center"/>
      </w:pPr>
    </w:p>
    <w:p w14:paraId="53232BCA" w14:textId="77777777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5.2 – Гистограммы до и после нормализации (</w:t>
      </w:r>
      <w:r>
        <w:rPr>
          <w:rFonts w:cs="Times New Roman"/>
          <w:color w:val="1B1B1E"/>
          <w:sz w:val="28"/>
        </w:rPr>
        <w:t>Min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Max</w:t>
      </w:r>
      <w:r w:rsidRPr="00BF0985">
        <w:rPr>
          <w:rFonts w:cs="Times New Roman"/>
          <w:color w:val="1B1B1E"/>
          <w:sz w:val="28"/>
          <w:lang w:val="ru-RU"/>
        </w:rPr>
        <w:t>)</w:t>
      </w:r>
    </w:p>
    <w:p w14:paraId="0753B3A9" w14:textId="77777777" w:rsidR="00D13912" w:rsidRPr="00BF0985" w:rsidRDefault="00D13912">
      <w:pPr>
        <w:ind w:left="709"/>
        <w:jc w:val="both"/>
        <w:rPr>
          <w:lang w:val="ru-RU"/>
        </w:rPr>
      </w:pPr>
    </w:p>
    <w:p w14:paraId="3120149D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t>5.3 Сравнение результатов масштабирования</w:t>
      </w:r>
    </w:p>
    <w:p w14:paraId="36C3AA0C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Построить 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>-сравнение исходных, стандартизированных и нормализованных значений ключевых признаков для наглядной проверки приведения к единому масштабу.</w:t>
      </w:r>
    </w:p>
    <w:p w14:paraId="0B5F4E20" w14:textId="77777777" w:rsidR="00D13912" w:rsidRDefault="00BF0985">
      <w:pPr>
        <w:ind w:firstLine="709"/>
        <w:jc w:val="both"/>
      </w:pPr>
      <w:proofErr w:type="spellStart"/>
      <w:r>
        <w:rPr>
          <w:rFonts w:cs="Times New Roman"/>
          <w:color w:val="1B1B1E"/>
          <w:sz w:val="28"/>
        </w:rPr>
        <w:t>Код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программы</w:t>
      </w:r>
      <w:proofErr w:type="spellEnd"/>
      <w:r>
        <w:rPr>
          <w:rFonts w:cs="Times New Roman"/>
          <w:color w:val="1B1B1E"/>
          <w:sz w:val="28"/>
        </w:rPr>
        <w:t>:</w:t>
      </w:r>
    </w:p>
    <w:p w14:paraId="6244EB34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sample_cols = ['price', 'horsepower', 'enginesize']</w:t>
      </w:r>
    </w:p>
    <w:p w14:paraId="090011F8" w14:textId="77777777" w:rsidR="00D13912" w:rsidRDefault="00D13912">
      <w:pPr>
        <w:ind w:left="709"/>
        <w:jc w:val="both"/>
      </w:pPr>
    </w:p>
    <w:p w14:paraId="62BE1608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fig, axes = plt.subplots(1, 3, figsize=(18, 5))</w:t>
      </w:r>
    </w:p>
    <w:p w14:paraId="316020ED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for i, col in enumerate(sample_cols):</w:t>
      </w:r>
    </w:p>
    <w:p w14:paraId="4FDBECC7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data = pd.DataFrame({'До': df[col],</w:t>
      </w:r>
    </w:p>
    <w:p w14:paraId="43176F7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                'Стандартизация': df_standardized[col],</w:t>
      </w:r>
    </w:p>
    <w:p w14:paraId="751C655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                    'Нормализация': df_normalized[col]})</w:t>
      </w:r>
    </w:p>
    <w:p w14:paraId="5D68F2DA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data.boxplot(ax=axes[i])</w:t>
      </w:r>
    </w:p>
    <w:p w14:paraId="1E398836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 xml:space="preserve">    axes[i].set_title(col)</w:t>
      </w:r>
    </w:p>
    <w:p w14:paraId="202B527D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suptitle</w:t>
      </w:r>
      <w:proofErr w:type="spellEnd"/>
      <w:proofErr w:type="gramEnd"/>
      <w:r w:rsidRPr="00BF0985">
        <w:rPr>
          <w:rFonts w:ascii="Courier New" w:hAnsi="Courier New" w:cs="Courier New"/>
          <w:sz w:val="20"/>
          <w:lang w:val="ru-RU"/>
        </w:rPr>
        <w:t xml:space="preserve">('До </w:t>
      </w:r>
      <w:r>
        <w:rPr>
          <w:rFonts w:ascii="Courier New" w:hAnsi="Courier New" w:cs="Courier New"/>
          <w:sz w:val="20"/>
        </w:rPr>
        <w:t>vs</w:t>
      </w:r>
      <w:r w:rsidRPr="00BF0985">
        <w:rPr>
          <w:rFonts w:ascii="Courier New" w:hAnsi="Courier New" w:cs="Courier New"/>
          <w:sz w:val="20"/>
          <w:lang w:val="ru-RU"/>
        </w:rPr>
        <w:t xml:space="preserve"> Стандартизация </w:t>
      </w:r>
      <w:r>
        <w:rPr>
          <w:rFonts w:ascii="Courier New" w:hAnsi="Courier New" w:cs="Courier New"/>
          <w:sz w:val="20"/>
        </w:rPr>
        <w:t>vs</w:t>
      </w:r>
      <w:r w:rsidRPr="00BF0985">
        <w:rPr>
          <w:rFonts w:ascii="Courier New" w:hAnsi="Courier New" w:cs="Courier New"/>
          <w:sz w:val="20"/>
          <w:lang w:val="ru-RU"/>
        </w:rPr>
        <w:t xml:space="preserve"> Нормализация')</w:t>
      </w:r>
    </w:p>
    <w:p w14:paraId="39085B34" w14:textId="77777777" w:rsidR="00D13912" w:rsidRDefault="00BF0985">
      <w:pPr>
        <w:ind w:left="709"/>
        <w:jc w:val="both"/>
      </w:pPr>
      <w:proofErr w:type="spellStart"/>
      <w:proofErr w:type="gramStart"/>
      <w:r>
        <w:rPr>
          <w:rFonts w:ascii="Courier New" w:hAnsi="Courier New" w:cs="Courier New"/>
          <w:sz w:val="20"/>
        </w:rPr>
        <w:t>plt.tight</w:t>
      </w:r>
      <w:proofErr w:type="gramEnd"/>
      <w:r>
        <w:rPr>
          <w:rFonts w:ascii="Courier New" w:hAnsi="Courier New" w:cs="Courier New"/>
          <w:sz w:val="20"/>
        </w:rPr>
        <w:t>_layout</w:t>
      </w:r>
      <w:proofErr w:type="spellEnd"/>
      <w:r>
        <w:rPr>
          <w:rFonts w:ascii="Courier New" w:hAnsi="Courier New" w:cs="Courier New"/>
          <w:sz w:val="20"/>
        </w:rPr>
        <w:t>()</w:t>
      </w:r>
    </w:p>
    <w:p w14:paraId="109FB2E9" w14:textId="77777777" w:rsidR="00D13912" w:rsidRDefault="00BF0985">
      <w:pPr>
        <w:ind w:left="709"/>
        <w:jc w:val="both"/>
      </w:pPr>
      <w:r>
        <w:rPr>
          <w:rFonts w:ascii="Courier New" w:hAnsi="Courier New" w:cs="Courier New"/>
          <w:sz w:val="20"/>
        </w:rPr>
        <w:t>plt.savefig('scaling_comparison.png', dpi=150, bbox_inches='tight')</w:t>
      </w:r>
    </w:p>
    <w:p w14:paraId="599F4007" w14:textId="77777777" w:rsidR="00D13912" w:rsidRPr="00BF0985" w:rsidRDefault="00BF0985">
      <w:pPr>
        <w:ind w:left="709"/>
        <w:jc w:val="both"/>
        <w:rPr>
          <w:lang w:val="ru-RU"/>
        </w:rPr>
      </w:pPr>
      <w:proofErr w:type="spellStart"/>
      <w:proofErr w:type="gramStart"/>
      <w:r>
        <w:rPr>
          <w:rFonts w:ascii="Courier New" w:hAnsi="Courier New" w:cs="Courier New"/>
          <w:sz w:val="20"/>
        </w:rPr>
        <w:t>plt</w:t>
      </w:r>
      <w:proofErr w:type="spellEnd"/>
      <w:r w:rsidRPr="00BF0985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show</w:t>
      </w:r>
      <w:proofErr w:type="gramEnd"/>
      <w:r w:rsidRPr="00BF0985">
        <w:rPr>
          <w:rFonts w:ascii="Courier New" w:hAnsi="Courier New" w:cs="Courier New"/>
          <w:sz w:val="20"/>
          <w:lang w:val="ru-RU"/>
        </w:rPr>
        <w:t>()</w:t>
      </w:r>
    </w:p>
    <w:p w14:paraId="4D682CE6" w14:textId="77777777" w:rsidR="00D13912" w:rsidRPr="00BF0985" w:rsidRDefault="00D13912">
      <w:pPr>
        <w:ind w:left="709"/>
        <w:jc w:val="both"/>
        <w:rPr>
          <w:lang w:val="ru-RU"/>
        </w:rPr>
      </w:pPr>
    </w:p>
    <w:p w14:paraId="308F6406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Пример выполнения представлен на рисунке 5.3.</w:t>
      </w:r>
    </w:p>
    <w:p w14:paraId="07FD0650" w14:textId="7F5D9CD6" w:rsidR="00D13912" w:rsidRDefault="00BF0985">
      <w:pPr>
        <w:jc w:val="center"/>
      </w:pPr>
      <w:r>
        <w:rPr>
          <w:noProof/>
        </w:rPr>
        <w:drawing>
          <wp:inline distT="0" distB="0" distL="0" distR="0" wp14:anchorId="27157AB5" wp14:editId="7E1142D3">
            <wp:extent cx="5940000" cy="16433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CD14" w14:textId="77777777" w:rsidR="009C0010" w:rsidRDefault="009C0010">
      <w:pPr>
        <w:jc w:val="center"/>
      </w:pPr>
    </w:p>
    <w:p w14:paraId="27B643CF" w14:textId="2E06648A" w:rsidR="00D13912" w:rsidRPr="00BF0985" w:rsidRDefault="00BF0985" w:rsidP="009C0010">
      <w:pPr>
        <w:jc w:val="center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>Рисунок 5.3 – Сравнение исходных, стандартизированных и нормализованных значений</w:t>
      </w:r>
    </w:p>
    <w:p w14:paraId="16543298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lastRenderedPageBreak/>
        <w:t xml:space="preserve">Итоговые стандартизированные и нормализованные данные сохранены в файлы </w:t>
      </w:r>
      <w:proofErr w:type="spellStart"/>
      <w:r>
        <w:rPr>
          <w:rFonts w:cs="Times New Roman"/>
          <w:color w:val="1B1B1E"/>
          <w:sz w:val="28"/>
        </w:rPr>
        <w:t>carprice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standardized</w:t>
      </w:r>
      <w:r w:rsidRPr="00BF0985">
        <w:rPr>
          <w:rFonts w:cs="Times New Roman"/>
          <w:color w:val="1B1B1E"/>
          <w:sz w:val="28"/>
          <w:lang w:val="ru-RU"/>
        </w:rPr>
        <w:t>.</w:t>
      </w:r>
      <w:r>
        <w:rPr>
          <w:rFonts w:cs="Times New Roman"/>
          <w:color w:val="1B1B1E"/>
          <w:sz w:val="28"/>
        </w:rPr>
        <w:t>csv</w:t>
      </w:r>
      <w:r w:rsidRPr="00BF0985">
        <w:rPr>
          <w:rFonts w:cs="Times New Roman"/>
          <w:color w:val="1B1B1E"/>
          <w:sz w:val="28"/>
          <w:lang w:val="ru-RU"/>
        </w:rPr>
        <w:t xml:space="preserve"> и </w:t>
      </w:r>
      <w:proofErr w:type="spellStart"/>
      <w:r>
        <w:rPr>
          <w:rFonts w:cs="Times New Roman"/>
          <w:color w:val="1B1B1E"/>
          <w:sz w:val="28"/>
        </w:rPr>
        <w:t>carprice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normalized</w:t>
      </w:r>
      <w:r w:rsidRPr="00BF0985">
        <w:rPr>
          <w:rFonts w:cs="Times New Roman"/>
          <w:color w:val="1B1B1E"/>
          <w:sz w:val="28"/>
          <w:lang w:val="ru-RU"/>
        </w:rPr>
        <w:t>.</w:t>
      </w:r>
      <w:r>
        <w:rPr>
          <w:rFonts w:cs="Times New Roman"/>
          <w:color w:val="1B1B1E"/>
          <w:sz w:val="28"/>
        </w:rPr>
        <w:t>csv</w:t>
      </w:r>
      <w:r w:rsidRPr="00BF0985">
        <w:rPr>
          <w:rFonts w:cs="Times New Roman"/>
          <w:color w:val="1B1B1E"/>
          <w:sz w:val="28"/>
          <w:lang w:val="ru-RU"/>
        </w:rPr>
        <w:t>.</w:t>
      </w:r>
    </w:p>
    <w:p w14:paraId="3725B541" w14:textId="77777777" w:rsidR="00D13912" w:rsidRPr="00BF0985" w:rsidRDefault="00D13912">
      <w:pPr>
        <w:ind w:left="709"/>
        <w:jc w:val="both"/>
        <w:rPr>
          <w:lang w:val="ru-RU"/>
        </w:rPr>
      </w:pPr>
    </w:p>
    <w:p w14:paraId="3CA755C1" w14:textId="77777777" w:rsidR="00D13912" w:rsidRPr="00BF0985" w:rsidRDefault="00D13912">
      <w:pPr>
        <w:ind w:left="709"/>
        <w:jc w:val="both"/>
        <w:rPr>
          <w:lang w:val="ru-RU"/>
        </w:rPr>
      </w:pPr>
    </w:p>
    <w:p w14:paraId="7A91B077" w14:textId="77777777" w:rsidR="00D13912" w:rsidRPr="00BF0985" w:rsidRDefault="00D13912">
      <w:pPr>
        <w:ind w:left="709"/>
        <w:jc w:val="both"/>
        <w:rPr>
          <w:lang w:val="ru-RU"/>
        </w:rPr>
      </w:pPr>
    </w:p>
    <w:p w14:paraId="422BBFE3" w14:textId="77777777" w:rsidR="00D13912" w:rsidRPr="00BF0985" w:rsidRDefault="00D13912">
      <w:pPr>
        <w:ind w:left="709"/>
        <w:jc w:val="both"/>
        <w:rPr>
          <w:lang w:val="ru-RU"/>
        </w:rPr>
      </w:pPr>
    </w:p>
    <w:p w14:paraId="6437B42D" w14:textId="77777777" w:rsidR="009C0010" w:rsidRDefault="009C0010">
      <w:pPr>
        <w:spacing w:after="200" w:line="276" w:lineRule="auto"/>
        <w:rPr>
          <w:rFonts w:cs="Times New Roman"/>
          <w:b/>
          <w:color w:val="1B1B1E"/>
          <w:sz w:val="28"/>
          <w:lang w:val="ru-RU"/>
        </w:rPr>
      </w:pPr>
      <w:r>
        <w:rPr>
          <w:rFonts w:cs="Times New Roman"/>
          <w:b/>
          <w:color w:val="1B1B1E"/>
          <w:sz w:val="28"/>
          <w:lang w:val="ru-RU"/>
        </w:rPr>
        <w:br w:type="page"/>
      </w:r>
    </w:p>
    <w:p w14:paraId="236D4EA5" w14:textId="464BC7AB" w:rsidR="00D13912" w:rsidRPr="00BF0985" w:rsidRDefault="00BF0985">
      <w:pPr>
        <w:jc w:val="center"/>
        <w:rPr>
          <w:lang w:val="ru-RU"/>
        </w:rPr>
      </w:pPr>
      <w:r w:rsidRPr="00BF0985">
        <w:rPr>
          <w:rFonts w:cs="Times New Roman"/>
          <w:b/>
          <w:color w:val="1B1B1E"/>
          <w:sz w:val="28"/>
          <w:lang w:val="ru-RU"/>
        </w:rPr>
        <w:lastRenderedPageBreak/>
        <w:t>ЗАКЛЮЧЕНИЕ</w:t>
      </w:r>
    </w:p>
    <w:p w14:paraId="336EC7FD" w14:textId="77777777" w:rsidR="00D13912" w:rsidRPr="00BF0985" w:rsidRDefault="00D13912">
      <w:pPr>
        <w:ind w:left="709"/>
        <w:jc w:val="both"/>
        <w:rPr>
          <w:lang w:val="ru-RU"/>
        </w:rPr>
      </w:pPr>
    </w:p>
    <w:p w14:paraId="3BFB09A8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В ходе выполнения лабораторной работы №2 был освоен полный цикл предварительной обработки данных для задач машинного обучения. На первом этапе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датасет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CarPrice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Assignment</w:t>
      </w:r>
      <w:r w:rsidRPr="00BF0985">
        <w:rPr>
          <w:rFonts w:cs="Times New Roman"/>
          <w:color w:val="1B1B1E"/>
          <w:sz w:val="28"/>
          <w:lang w:val="ru-RU"/>
        </w:rPr>
        <w:t>.</w:t>
      </w:r>
      <w:r>
        <w:rPr>
          <w:rFonts w:cs="Times New Roman"/>
          <w:color w:val="1B1B1E"/>
          <w:sz w:val="28"/>
        </w:rPr>
        <w:t>csv</w:t>
      </w:r>
      <w:r w:rsidRPr="00BF0985">
        <w:rPr>
          <w:rFonts w:cs="Times New Roman"/>
          <w:color w:val="1B1B1E"/>
          <w:sz w:val="28"/>
          <w:lang w:val="ru-RU"/>
        </w:rPr>
        <w:t xml:space="preserve"> был импортирован и изучен: определены размер таблицы (205 строк, 26 столбцов), типы признаков и целевая переменная </w:t>
      </w:r>
      <w:r>
        <w:rPr>
          <w:rFonts w:cs="Times New Roman"/>
          <w:color w:val="1B1B1E"/>
          <w:sz w:val="28"/>
        </w:rPr>
        <w:t>price</w:t>
      </w:r>
      <w:r w:rsidRPr="00BF0985">
        <w:rPr>
          <w:rFonts w:cs="Times New Roman"/>
          <w:color w:val="1B1B1E"/>
          <w:sz w:val="28"/>
          <w:lang w:val="ru-RU"/>
        </w:rPr>
        <w:t>.</w:t>
      </w:r>
    </w:p>
    <w:p w14:paraId="28AE3638" w14:textId="77777777" w:rsidR="00D13912" w:rsidRPr="00BF0985" w:rsidRDefault="00BF0985">
      <w:pPr>
        <w:ind w:firstLine="709"/>
        <w:jc w:val="both"/>
        <w:rPr>
          <w:lang w:val="ru-RU"/>
        </w:rPr>
      </w:pPr>
      <w:r w:rsidRPr="00BF0985">
        <w:rPr>
          <w:rFonts w:cs="Times New Roman"/>
          <w:color w:val="1B1B1E"/>
          <w:sz w:val="28"/>
          <w:lang w:val="ru-RU"/>
        </w:rPr>
        <w:t xml:space="preserve">На втором этапе данные были проверены на пропуски и аномальные значения. С помощью статистических методов (правило 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>) и графической визуализации (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 xml:space="preserve">, гистограммы, тепловые карты, </w:t>
      </w:r>
      <w:r>
        <w:rPr>
          <w:rFonts w:cs="Times New Roman"/>
          <w:color w:val="1B1B1E"/>
          <w:sz w:val="28"/>
        </w:rPr>
        <w:t>boxplot</w:t>
      </w:r>
      <w:r w:rsidRPr="00BF0985">
        <w:rPr>
          <w:rFonts w:cs="Times New Roman"/>
          <w:color w:val="1B1B1E"/>
          <w:sz w:val="28"/>
          <w:lang w:val="ru-RU"/>
        </w:rPr>
        <w:t xml:space="preserve"> с точками) выбросы были обнаружены в признаках </w:t>
      </w:r>
      <w:r>
        <w:rPr>
          <w:rFonts w:cs="Times New Roman"/>
          <w:color w:val="1B1B1E"/>
          <w:sz w:val="28"/>
        </w:rPr>
        <w:t>price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compressionratio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stroke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proofErr w:type="spellStart"/>
      <w:r>
        <w:rPr>
          <w:rFonts w:cs="Times New Roman"/>
          <w:color w:val="1B1B1E"/>
          <w:sz w:val="28"/>
        </w:rPr>
        <w:t>enginesize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и других. Выбросы устранены методом </w:t>
      </w:r>
      <w:proofErr w:type="spellStart"/>
      <w:r w:rsidRPr="00BF0985">
        <w:rPr>
          <w:rFonts w:cs="Times New Roman"/>
          <w:color w:val="1B1B1E"/>
          <w:sz w:val="28"/>
          <w:lang w:val="ru-RU"/>
        </w:rPr>
        <w:t>винсоризации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 (ограничение значений до границ </w:t>
      </w:r>
      <w:r>
        <w:rPr>
          <w:rFonts w:cs="Times New Roman"/>
          <w:color w:val="1B1B1E"/>
          <w:sz w:val="28"/>
        </w:rPr>
        <w:t>IQR</w:t>
      </w:r>
      <w:r w:rsidRPr="00BF0985">
        <w:rPr>
          <w:rFonts w:cs="Times New Roman"/>
          <w:color w:val="1B1B1E"/>
          <w:sz w:val="28"/>
          <w:lang w:val="ru-RU"/>
        </w:rPr>
        <w:t>). Повторная визуализация подтвердила отсутствие пропусков и аномалий после обработки.</w:t>
      </w:r>
    </w:p>
    <w:p w14:paraId="3E62C10F" w14:textId="77777777" w:rsidR="00D13912" w:rsidRDefault="00BF0985">
      <w:pPr>
        <w:ind w:firstLine="709"/>
        <w:jc w:val="both"/>
      </w:pPr>
      <w:r w:rsidRPr="00BF0985">
        <w:rPr>
          <w:rFonts w:cs="Times New Roman"/>
          <w:color w:val="1B1B1E"/>
          <w:sz w:val="28"/>
          <w:lang w:val="ru-RU"/>
        </w:rPr>
        <w:t>На третьем этапе были сгенерированы три новых признака (</w:t>
      </w:r>
      <w:r>
        <w:rPr>
          <w:rFonts w:cs="Times New Roman"/>
          <w:color w:val="1B1B1E"/>
          <w:sz w:val="28"/>
        </w:rPr>
        <w:t>power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to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weight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avg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mpg</w:t>
      </w:r>
      <w:r w:rsidRPr="00BF0985">
        <w:rPr>
          <w:rFonts w:cs="Times New Roman"/>
          <w:color w:val="1B1B1E"/>
          <w:sz w:val="28"/>
          <w:lang w:val="ru-RU"/>
        </w:rPr>
        <w:t xml:space="preserve">, </w:t>
      </w:r>
      <w:r>
        <w:rPr>
          <w:rFonts w:cs="Times New Roman"/>
          <w:color w:val="1B1B1E"/>
          <w:sz w:val="28"/>
        </w:rPr>
        <w:t>wheelbase</w:t>
      </w:r>
      <w:r w:rsidRPr="00BF0985">
        <w:rPr>
          <w:rFonts w:cs="Times New Roman"/>
          <w:color w:val="1B1B1E"/>
          <w:sz w:val="28"/>
          <w:lang w:val="ru-RU"/>
        </w:rPr>
        <w:t>_</w:t>
      </w:r>
      <w:r>
        <w:rPr>
          <w:rFonts w:cs="Times New Roman"/>
          <w:color w:val="1B1B1E"/>
          <w:sz w:val="28"/>
        </w:rPr>
        <w:t>area</w:t>
      </w:r>
      <w:r w:rsidRPr="00BF0985">
        <w:rPr>
          <w:rFonts w:cs="Times New Roman"/>
          <w:color w:val="1B1B1E"/>
          <w:sz w:val="28"/>
          <w:lang w:val="ru-RU"/>
        </w:rPr>
        <w:t xml:space="preserve">), а категориальные признаки закодированы: бинарные — методом </w:t>
      </w:r>
      <w:r>
        <w:rPr>
          <w:rFonts w:cs="Times New Roman"/>
          <w:color w:val="1B1B1E"/>
          <w:sz w:val="28"/>
        </w:rPr>
        <w:t>Label</w:t>
      </w:r>
      <w:r w:rsidRPr="00BF0985">
        <w:rPr>
          <w:rFonts w:cs="Times New Roman"/>
          <w:color w:val="1B1B1E"/>
          <w:sz w:val="28"/>
          <w:lang w:val="ru-RU"/>
        </w:rPr>
        <w:t xml:space="preserve"> </w:t>
      </w:r>
      <w:r>
        <w:rPr>
          <w:rFonts w:cs="Times New Roman"/>
          <w:color w:val="1B1B1E"/>
          <w:sz w:val="28"/>
        </w:rPr>
        <w:t>Encoding</w:t>
      </w:r>
      <w:r w:rsidRPr="00BF0985">
        <w:rPr>
          <w:rFonts w:cs="Times New Roman"/>
          <w:color w:val="1B1B1E"/>
          <w:sz w:val="28"/>
          <w:lang w:val="ru-RU"/>
        </w:rPr>
        <w:t xml:space="preserve">, многозначные — методом </w:t>
      </w:r>
      <w:r>
        <w:rPr>
          <w:rFonts w:cs="Times New Roman"/>
          <w:color w:val="1B1B1E"/>
          <w:sz w:val="28"/>
        </w:rPr>
        <w:t>One</w:t>
      </w:r>
      <w:r w:rsidRPr="00BF0985">
        <w:rPr>
          <w:rFonts w:cs="Times New Roman"/>
          <w:color w:val="1B1B1E"/>
          <w:sz w:val="28"/>
          <w:lang w:val="ru-RU"/>
        </w:rPr>
        <w:t>-</w:t>
      </w:r>
      <w:r>
        <w:rPr>
          <w:rFonts w:cs="Times New Roman"/>
          <w:color w:val="1B1B1E"/>
          <w:sz w:val="28"/>
        </w:rPr>
        <w:t>Hot</w:t>
      </w:r>
      <w:r w:rsidRPr="00BF0985">
        <w:rPr>
          <w:rFonts w:cs="Times New Roman"/>
          <w:color w:val="1B1B1E"/>
          <w:sz w:val="28"/>
          <w:lang w:val="ru-RU"/>
        </w:rPr>
        <w:t xml:space="preserve"> </w:t>
      </w:r>
      <w:r>
        <w:rPr>
          <w:rFonts w:cs="Times New Roman"/>
          <w:color w:val="1B1B1E"/>
          <w:sz w:val="28"/>
        </w:rPr>
        <w:t>Encoding</w:t>
      </w:r>
      <w:r w:rsidRPr="00BF0985">
        <w:rPr>
          <w:rFonts w:cs="Times New Roman"/>
          <w:color w:val="1B1B1E"/>
          <w:sz w:val="28"/>
          <w:lang w:val="ru-RU"/>
        </w:rPr>
        <w:t xml:space="preserve"> с удалением избыточных столбцов. На четвёртом этапе выполнены стандартизация (</w:t>
      </w:r>
      <w:proofErr w:type="spellStart"/>
      <w:r>
        <w:rPr>
          <w:rFonts w:cs="Times New Roman"/>
          <w:color w:val="1B1B1E"/>
          <w:sz w:val="28"/>
        </w:rPr>
        <w:t>StandardScaler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>) и нормализация (</w:t>
      </w:r>
      <w:proofErr w:type="spellStart"/>
      <w:r>
        <w:rPr>
          <w:rFonts w:cs="Times New Roman"/>
          <w:color w:val="1B1B1E"/>
          <w:sz w:val="28"/>
        </w:rPr>
        <w:t>MinMaxScaler</w:t>
      </w:r>
      <w:proofErr w:type="spellEnd"/>
      <w:r w:rsidRPr="00BF0985">
        <w:rPr>
          <w:rFonts w:cs="Times New Roman"/>
          <w:color w:val="1B1B1E"/>
          <w:sz w:val="28"/>
          <w:lang w:val="ru-RU"/>
        </w:rPr>
        <w:t xml:space="preserve">) всех признаков, обеспечив их сопоставимый масштаб. </w:t>
      </w:r>
      <w:proofErr w:type="spellStart"/>
      <w:r>
        <w:rPr>
          <w:rFonts w:cs="Times New Roman"/>
          <w:color w:val="1B1B1E"/>
          <w:sz w:val="28"/>
        </w:rPr>
        <w:t>Все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поставленные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задачи</w:t>
      </w:r>
      <w:proofErr w:type="spellEnd"/>
      <w:r>
        <w:rPr>
          <w:rFonts w:cs="Times New Roman"/>
          <w:color w:val="1B1B1E"/>
          <w:sz w:val="28"/>
        </w:rPr>
        <w:t xml:space="preserve"> </w:t>
      </w:r>
      <w:proofErr w:type="spellStart"/>
      <w:r>
        <w:rPr>
          <w:rFonts w:cs="Times New Roman"/>
          <w:color w:val="1B1B1E"/>
          <w:sz w:val="28"/>
        </w:rPr>
        <w:t>выполнены</w:t>
      </w:r>
      <w:proofErr w:type="spellEnd"/>
      <w:r>
        <w:rPr>
          <w:rFonts w:cs="Times New Roman"/>
          <w:color w:val="1B1B1E"/>
          <w:sz w:val="28"/>
        </w:rPr>
        <w:t xml:space="preserve"> в полном объёме.</w:t>
      </w:r>
    </w:p>
    <w:sectPr w:rsidR="00D139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8D3"/>
    <w:rsid w:val="00326F90"/>
    <w:rsid w:val="009C0010"/>
    <w:rsid w:val="00AA1D8D"/>
    <w:rsid w:val="00B47730"/>
    <w:rsid w:val="00BF0985"/>
    <w:rsid w:val="00CB0664"/>
    <w:rsid w:val="00D13912"/>
    <w:rsid w:val="00EE2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1BA17"/>
  <w14:defaultImageDpi w14:val="330"/>
  <w15:docId w15:val="{12567956-3C15-4118-8407-02ACFC73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1783</Words>
  <Characters>14538</Characters>
  <Application>Microsoft Office Word</Application>
  <DocSecurity>0</DocSecurity>
  <Lines>519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Полозков</cp:lastModifiedBy>
  <cp:revision>5</cp:revision>
  <dcterms:created xsi:type="dcterms:W3CDTF">2013-12-23T23:15:00Z</dcterms:created>
  <dcterms:modified xsi:type="dcterms:W3CDTF">2026-09-09T12:38:00Z</dcterms:modified>
  <cp:category/>
</cp:coreProperties>
</file>