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518" w14:textId="77777777" w:rsidR="004949B4" w:rsidRDefault="004949B4" w:rsidP="004949B4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B8DD15A" w14:textId="77777777" w:rsidR="004949B4" w:rsidRDefault="004949B4" w:rsidP="004949B4">
      <w:pPr>
        <w:jc w:val="center"/>
      </w:pPr>
    </w:p>
    <w:p w14:paraId="4AA5360C" w14:textId="77777777" w:rsidR="004949B4" w:rsidRDefault="004949B4" w:rsidP="004949B4">
      <w:pPr>
        <w:jc w:val="center"/>
      </w:pPr>
    </w:p>
    <w:p w14:paraId="3F1747B8" w14:textId="77777777" w:rsidR="004949B4" w:rsidRDefault="004949B4" w:rsidP="004949B4">
      <w:pPr>
        <w:jc w:val="center"/>
      </w:pPr>
    </w:p>
    <w:p w14:paraId="7B27441E" w14:textId="77777777" w:rsidR="004949B4" w:rsidRDefault="004949B4" w:rsidP="004949B4">
      <w:pPr>
        <w:jc w:val="center"/>
      </w:pPr>
    </w:p>
    <w:p w14:paraId="2C6D30C8" w14:textId="77777777" w:rsidR="004949B4" w:rsidRDefault="004949B4" w:rsidP="004949B4">
      <w:pPr>
        <w:jc w:val="center"/>
      </w:pPr>
      <w:r>
        <w:t>Курс «Технологии машинного обучения»</w:t>
      </w:r>
      <w:r>
        <w:br/>
        <w:t>Отчёт по лабораторной работе №1</w:t>
      </w:r>
      <w:r>
        <w:br/>
        <w:t>«Разведочный анализ данных. Исследование и визуализация данных»</w:t>
      </w:r>
    </w:p>
    <w:p w14:paraId="73F52220" w14:textId="77777777" w:rsidR="004949B4" w:rsidRDefault="004949B4" w:rsidP="004949B4">
      <w:pPr>
        <w:jc w:val="center"/>
      </w:pPr>
    </w:p>
    <w:p w14:paraId="1E2B0BAE" w14:textId="77777777" w:rsidR="004949B4" w:rsidRDefault="004949B4" w:rsidP="004949B4">
      <w:pPr>
        <w:jc w:val="center"/>
      </w:pPr>
    </w:p>
    <w:p w14:paraId="746BD4F8" w14:textId="77777777" w:rsidR="004949B4" w:rsidRDefault="004949B4" w:rsidP="004949B4">
      <w:pPr>
        <w:jc w:val="center"/>
      </w:pPr>
    </w:p>
    <w:p w14:paraId="67D6283A" w14:textId="728F4C0A" w:rsidR="004949B4" w:rsidRDefault="004949B4" w:rsidP="004949B4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 w:rsidR="00755377">
        <w:t>Овчинников</w:t>
      </w:r>
      <w:r>
        <w:t xml:space="preserve"> </w:t>
      </w:r>
      <w:r w:rsidR="00755377">
        <w:t>Д</w:t>
      </w:r>
      <w:r>
        <w:t xml:space="preserve">.А.,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</w:t>
      </w:r>
      <w:r w:rsidR="00F67AC0">
        <w:t>2</w:t>
      </w:r>
      <w:r>
        <w:t>Б</w:t>
      </w:r>
      <w:r>
        <w:tab/>
        <w:t>каф. ИУ5</w:t>
      </w:r>
    </w:p>
    <w:p w14:paraId="1DD215E9" w14:textId="77777777" w:rsidR="004949B4" w:rsidRDefault="004949B4" w:rsidP="004949B4">
      <w:pPr>
        <w:tabs>
          <w:tab w:val="left" w:pos="6690"/>
        </w:tabs>
      </w:pPr>
    </w:p>
    <w:p w14:paraId="1F9F4125" w14:textId="77777777" w:rsidR="004949B4" w:rsidRDefault="004949B4" w:rsidP="004949B4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3B92F671" w14:textId="77777777" w:rsidR="004949B4" w:rsidRDefault="004949B4" w:rsidP="004949B4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10052A44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313324AE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121306F9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7EFF372D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1FF4A672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07A228E0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7306DB75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691E1FA5" w14:textId="77777777" w:rsidR="004949B4" w:rsidRDefault="004949B4" w:rsidP="004949B4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2C8961ED" w14:textId="1D301551" w:rsidR="003E389F" w:rsidRDefault="003E389F" w:rsidP="004949B4">
      <w:pPr>
        <w:tabs>
          <w:tab w:val="left" w:pos="3825"/>
        </w:tabs>
      </w:pPr>
    </w:p>
    <w:sectPr w:rsidR="003E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68"/>
    <w:rsid w:val="003E389F"/>
    <w:rsid w:val="004949B4"/>
    <w:rsid w:val="00755377"/>
    <w:rsid w:val="00893868"/>
    <w:rsid w:val="00F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7A99"/>
  <w15:chartTrackingRefBased/>
  <w15:docId w15:val="{17BE25DF-7742-4B9C-AEB4-2FEC6F16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B4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4</cp:revision>
  <dcterms:created xsi:type="dcterms:W3CDTF">2023-06-22T07:08:00Z</dcterms:created>
  <dcterms:modified xsi:type="dcterms:W3CDTF">2023-06-22T07:26:00Z</dcterms:modified>
</cp:coreProperties>
</file>