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B9201" w14:textId="40B5609A" w:rsidR="00B8161A" w:rsidRDefault="00B8161A" w:rsidP="00B8161A">
      <w:pPr>
        <w:tabs>
          <w:tab w:val="left" w:pos="3675"/>
        </w:tabs>
      </w:pPr>
    </w:p>
    <w:p w14:paraId="20AD50D1" w14:textId="77777777" w:rsidR="00B8161A" w:rsidRDefault="00B8161A" w:rsidP="00B8161A">
      <w:pPr>
        <w:tabs>
          <w:tab w:val="left" w:pos="3675"/>
        </w:tabs>
      </w:pPr>
    </w:p>
    <w:p w14:paraId="50719147" w14:textId="77777777" w:rsidR="00B8161A" w:rsidRDefault="00B8161A" w:rsidP="00B8161A">
      <w:pPr>
        <w:tabs>
          <w:tab w:val="left" w:pos="3675"/>
        </w:tabs>
      </w:pPr>
    </w:p>
    <w:p w14:paraId="1F95D8F9" w14:textId="77777777" w:rsidR="00B8161A" w:rsidRDefault="00B8161A" w:rsidP="00B8161A">
      <w:pPr>
        <w:tabs>
          <w:tab w:val="left" w:pos="3675"/>
        </w:tabs>
      </w:pPr>
    </w:p>
    <w:p w14:paraId="01F16334" w14:textId="77777777" w:rsidR="00B8161A" w:rsidRDefault="00B8161A" w:rsidP="00B8161A">
      <w:pPr>
        <w:tabs>
          <w:tab w:val="left" w:pos="3675"/>
        </w:tabs>
      </w:pPr>
    </w:p>
    <w:p w14:paraId="132C87DD" w14:textId="77777777" w:rsidR="00B8161A" w:rsidRDefault="00B8161A" w:rsidP="00B8161A">
      <w:pPr>
        <w:tabs>
          <w:tab w:val="left" w:pos="3675"/>
        </w:tabs>
      </w:pPr>
    </w:p>
    <w:p w14:paraId="70953E11" w14:textId="77777777" w:rsidR="00B8161A" w:rsidRDefault="00B8161A" w:rsidP="00B8161A">
      <w:pPr>
        <w:tabs>
          <w:tab w:val="left" w:pos="3675"/>
        </w:tabs>
      </w:pPr>
    </w:p>
    <w:p w14:paraId="12AE19E2" w14:textId="77777777" w:rsidR="00B8161A" w:rsidRDefault="00B8161A" w:rsidP="00B8161A">
      <w:pPr>
        <w:tabs>
          <w:tab w:val="left" w:pos="3675"/>
        </w:tabs>
      </w:pPr>
    </w:p>
    <w:p w14:paraId="4271C2A1" w14:textId="77777777" w:rsidR="00B8161A" w:rsidRDefault="00B8161A" w:rsidP="00B8161A">
      <w:pPr>
        <w:tabs>
          <w:tab w:val="left" w:pos="3675"/>
        </w:tabs>
      </w:pPr>
    </w:p>
    <w:p w14:paraId="5CAACF9B" w14:textId="77777777" w:rsidR="00B8161A" w:rsidRDefault="00B8161A" w:rsidP="00B8161A">
      <w:pPr>
        <w:tabs>
          <w:tab w:val="left" w:pos="3675"/>
        </w:tabs>
      </w:pPr>
    </w:p>
    <w:p w14:paraId="54891918" w14:textId="77777777" w:rsidR="00B8161A" w:rsidRPr="00B8161A" w:rsidRDefault="00B8161A" w:rsidP="00B8161A">
      <w:pPr>
        <w:tabs>
          <w:tab w:val="left" w:pos="3675"/>
        </w:tabs>
        <w:rPr>
          <w:sz w:val="32"/>
          <w:szCs w:val="32"/>
        </w:rPr>
      </w:pPr>
    </w:p>
    <w:p w14:paraId="1EFBEC4E" w14:textId="61ED265A" w:rsidR="00B8161A" w:rsidRPr="00FA6CB0" w:rsidRDefault="00B8161A" w:rsidP="00B8161A">
      <w:pPr>
        <w:tabs>
          <w:tab w:val="left" w:pos="3675"/>
        </w:tabs>
        <w:jc w:val="center"/>
        <w:rPr>
          <w:rFonts w:ascii="Times New Roman" w:hAnsi="Times New Roman" w:cs="Times New Roman"/>
          <w:b/>
          <w:bCs/>
          <w:sz w:val="52"/>
          <w:szCs w:val="52"/>
        </w:rPr>
      </w:pPr>
      <w:r w:rsidRPr="00FA6CB0">
        <w:rPr>
          <w:rFonts w:ascii="Times New Roman" w:hAnsi="Times New Roman" w:cs="Times New Roman"/>
          <w:b/>
          <w:bCs/>
          <w:sz w:val="52"/>
          <w:szCs w:val="52"/>
        </w:rPr>
        <w:t>North Hennepin Community College</w:t>
      </w:r>
    </w:p>
    <w:p w14:paraId="31BCAAA7" w14:textId="3463B497" w:rsidR="00B8161A" w:rsidRPr="00FA6CB0" w:rsidRDefault="00D578E5" w:rsidP="00B8161A">
      <w:pPr>
        <w:tabs>
          <w:tab w:val="left" w:pos="3675"/>
        </w:tabs>
        <w:jc w:val="center"/>
        <w:rPr>
          <w:rFonts w:ascii="Times New Roman" w:hAnsi="Times New Roman" w:cs="Times New Roman"/>
          <w:b/>
          <w:bCs/>
          <w:sz w:val="52"/>
          <w:szCs w:val="52"/>
        </w:rPr>
      </w:pPr>
      <w:r>
        <w:rPr>
          <w:rFonts w:ascii="Times New Roman" w:hAnsi="Times New Roman" w:cs="Times New Roman"/>
          <w:b/>
          <w:bCs/>
          <w:sz w:val="52"/>
          <w:szCs w:val="52"/>
        </w:rPr>
        <w:t>Promotional</w:t>
      </w:r>
      <w:r w:rsidR="00B8161A" w:rsidRPr="00FA6CB0">
        <w:rPr>
          <w:rFonts w:ascii="Times New Roman" w:hAnsi="Times New Roman" w:cs="Times New Roman"/>
          <w:b/>
          <w:bCs/>
          <w:sz w:val="52"/>
          <w:szCs w:val="52"/>
        </w:rPr>
        <w:t xml:space="preserve"> Plan</w:t>
      </w:r>
    </w:p>
    <w:p w14:paraId="06CBE0F0" w14:textId="6A99D343" w:rsidR="00B8161A" w:rsidRPr="00FA6CB0" w:rsidRDefault="00B8161A" w:rsidP="00B8161A">
      <w:pPr>
        <w:tabs>
          <w:tab w:val="left" w:pos="3675"/>
        </w:tabs>
        <w:jc w:val="center"/>
        <w:rPr>
          <w:rFonts w:ascii="Times New Roman" w:hAnsi="Times New Roman" w:cs="Times New Roman"/>
          <w:b/>
          <w:bCs/>
          <w:sz w:val="28"/>
          <w:szCs w:val="28"/>
        </w:rPr>
      </w:pPr>
      <w:r w:rsidRPr="00FA6CB0">
        <w:rPr>
          <w:rFonts w:ascii="Times New Roman" w:hAnsi="Times New Roman" w:cs="Times New Roman"/>
          <w:b/>
          <w:bCs/>
          <w:sz w:val="28"/>
          <w:szCs w:val="28"/>
        </w:rPr>
        <w:t>March 4, 2025</w:t>
      </w:r>
    </w:p>
    <w:p w14:paraId="09684E46" w14:textId="4412AB11" w:rsidR="00B8161A" w:rsidRPr="00FA6CB0" w:rsidRDefault="00B8161A" w:rsidP="00B8161A">
      <w:pPr>
        <w:tabs>
          <w:tab w:val="left" w:pos="3675"/>
        </w:tabs>
        <w:jc w:val="center"/>
        <w:rPr>
          <w:rFonts w:ascii="Times New Roman" w:hAnsi="Times New Roman" w:cs="Times New Roman"/>
          <w:b/>
          <w:bCs/>
          <w:sz w:val="28"/>
          <w:szCs w:val="28"/>
        </w:rPr>
      </w:pPr>
      <w:r w:rsidRPr="00FA6CB0">
        <w:rPr>
          <w:rFonts w:ascii="Times New Roman" w:hAnsi="Times New Roman" w:cs="Times New Roman"/>
          <w:b/>
          <w:bCs/>
          <w:sz w:val="28"/>
          <w:szCs w:val="28"/>
        </w:rPr>
        <w:t>David Anderson</w:t>
      </w:r>
    </w:p>
    <w:p w14:paraId="1B398C6F" w14:textId="77777777" w:rsidR="00B8161A" w:rsidRDefault="00B8161A">
      <w:pPr>
        <w:rPr>
          <w:rFonts w:ascii="Times New Roman" w:hAnsi="Times New Roman" w:cs="Times New Roman"/>
          <w:sz w:val="28"/>
          <w:szCs w:val="28"/>
        </w:rPr>
      </w:pPr>
      <w:r>
        <w:rPr>
          <w:rFonts w:ascii="Times New Roman" w:hAnsi="Times New Roman" w:cs="Times New Roman"/>
          <w:sz w:val="28"/>
          <w:szCs w:val="28"/>
        </w:rPr>
        <w:br w:type="page"/>
      </w:r>
    </w:p>
    <w:p w14:paraId="0C3E10AE" w14:textId="3BC3AA00" w:rsidR="00B8161A" w:rsidRPr="00FA6CB0" w:rsidRDefault="00B8161A" w:rsidP="00B8161A">
      <w:pPr>
        <w:tabs>
          <w:tab w:val="left" w:pos="3675"/>
        </w:tabs>
        <w:jc w:val="center"/>
        <w:rPr>
          <w:rFonts w:cs="Times New Roman"/>
          <w:sz w:val="22"/>
          <w:szCs w:val="22"/>
        </w:rPr>
      </w:pPr>
      <w:r w:rsidRPr="00FA6CB0">
        <w:rPr>
          <w:rFonts w:cs="Times New Roman"/>
          <w:sz w:val="22"/>
          <w:szCs w:val="22"/>
        </w:rPr>
        <w:lastRenderedPageBreak/>
        <w:t>Table of Contents</w:t>
      </w:r>
    </w:p>
    <w:p w14:paraId="1CC74B79" w14:textId="551AD7D0" w:rsidR="00B8161A" w:rsidRPr="00105695" w:rsidRDefault="00B8161A" w:rsidP="00B8161A">
      <w:pPr>
        <w:tabs>
          <w:tab w:val="left" w:pos="3675"/>
        </w:tabs>
        <w:rPr>
          <w:rFonts w:ascii="Times New Roman" w:hAnsi="Times New Roman" w:cs="Times New Roman"/>
          <w:b/>
          <w:bCs/>
          <w:sz w:val="28"/>
          <w:szCs w:val="28"/>
        </w:rPr>
      </w:pPr>
      <w:r w:rsidRPr="00105695">
        <w:rPr>
          <w:rFonts w:ascii="Times New Roman" w:hAnsi="Times New Roman" w:cs="Times New Roman"/>
          <w:b/>
          <w:bCs/>
          <w:sz w:val="28"/>
          <w:szCs w:val="28"/>
        </w:rPr>
        <w:t>Executive Summ</w:t>
      </w:r>
      <w:r w:rsidR="00105695" w:rsidRPr="00105695">
        <w:rPr>
          <w:rFonts w:ascii="Times New Roman" w:hAnsi="Times New Roman" w:cs="Times New Roman"/>
          <w:b/>
          <w:bCs/>
          <w:sz w:val="28"/>
          <w:szCs w:val="28"/>
        </w:rPr>
        <w:t>ary</w:t>
      </w:r>
      <w:r w:rsidR="00105695" w:rsidRPr="00105695">
        <w:rPr>
          <w:rFonts w:ascii="Times New Roman" w:hAnsi="Times New Roman" w:cs="Times New Roman"/>
          <w:sz w:val="28"/>
          <w:szCs w:val="28"/>
        </w:rPr>
        <w:t>…………………………………………………………</w:t>
      </w:r>
      <w:r w:rsidR="00105695">
        <w:rPr>
          <w:rFonts w:ascii="Times New Roman" w:hAnsi="Times New Roman" w:cs="Times New Roman"/>
          <w:sz w:val="28"/>
          <w:szCs w:val="28"/>
        </w:rPr>
        <w:t>…</w:t>
      </w:r>
      <w:r w:rsidR="00105695" w:rsidRPr="00105695">
        <w:rPr>
          <w:rFonts w:ascii="Times New Roman" w:hAnsi="Times New Roman" w:cs="Times New Roman"/>
          <w:sz w:val="28"/>
          <w:szCs w:val="28"/>
        </w:rPr>
        <w:t>…3</w:t>
      </w:r>
    </w:p>
    <w:p w14:paraId="38CA97DE" w14:textId="27F4E5D1" w:rsidR="00B8161A" w:rsidRPr="00105695" w:rsidRDefault="00C12C5C" w:rsidP="00B8161A">
      <w:pPr>
        <w:tabs>
          <w:tab w:val="left" w:pos="3675"/>
        </w:tabs>
        <w:rPr>
          <w:rFonts w:ascii="Times New Roman" w:hAnsi="Times New Roman" w:cs="Times New Roman"/>
          <w:b/>
          <w:bCs/>
          <w:sz w:val="28"/>
          <w:szCs w:val="28"/>
        </w:rPr>
      </w:pPr>
      <w:r w:rsidRPr="00105695">
        <w:rPr>
          <w:rFonts w:ascii="Times New Roman" w:hAnsi="Times New Roman" w:cs="Times New Roman"/>
          <w:b/>
          <w:bCs/>
          <w:sz w:val="28"/>
          <w:szCs w:val="28"/>
        </w:rPr>
        <w:t>Situation</w:t>
      </w:r>
      <w:r w:rsidR="00B8161A" w:rsidRPr="00105695">
        <w:rPr>
          <w:rFonts w:ascii="Times New Roman" w:hAnsi="Times New Roman" w:cs="Times New Roman"/>
          <w:b/>
          <w:bCs/>
          <w:sz w:val="28"/>
          <w:szCs w:val="28"/>
        </w:rPr>
        <w:t xml:space="preserve"> Analysis</w:t>
      </w:r>
    </w:p>
    <w:p w14:paraId="5E15CF9B" w14:textId="76D9CAA6"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Cultural Context</w:t>
      </w:r>
      <w:r>
        <w:rPr>
          <w:rFonts w:ascii="Times New Roman" w:hAnsi="Times New Roman" w:cs="Times New Roman"/>
          <w:sz w:val="28"/>
          <w:szCs w:val="28"/>
        </w:rPr>
        <w:t>…………………………………………………………….4</w:t>
      </w:r>
    </w:p>
    <w:p w14:paraId="0AD98655" w14:textId="7247BC92"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Historical Context</w:t>
      </w:r>
      <w:r>
        <w:rPr>
          <w:rFonts w:ascii="Times New Roman" w:hAnsi="Times New Roman" w:cs="Times New Roman"/>
          <w:sz w:val="28"/>
          <w:szCs w:val="28"/>
        </w:rPr>
        <w:t>…………………………………………………………</w:t>
      </w:r>
      <w:r>
        <w:rPr>
          <w:rFonts w:ascii="Times New Roman" w:hAnsi="Times New Roman" w:cs="Times New Roman"/>
          <w:sz w:val="28"/>
          <w:szCs w:val="28"/>
        </w:rPr>
        <w:t>...4</w:t>
      </w:r>
    </w:p>
    <w:p w14:paraId="4905D438" w14:textId="1FB3579D"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Industry Analysis</w:t>
      </w:r>
      <w:r>
        <w:rPr>
          <w:rFonts w:ascii="Times New Roman" w:hAnsi="Times New Roman" w:cs="Times New Roman"/>
          <w:sz w:val="28"/>
          <w:szCs w:val="28"/>
        </w:rPr>
        <w:t>……………………………………………………………</w:t>
      </w:r>
      <w:r>
        <w:rPr>
          <w:rFonts w:ascii="Times New Roman" w:hAnsi="Times New Roman" w:cs="Times New Roman"/>
          <w:sz w:val="28"/>
          <w:szCs w:val="28"/>
        </w:rPr>
        <w:t>4</w:t>
      </w:r>
    </w:p>
    <w:p w14:paraId="75C9B147" w14:textId="3D534474"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Market Analysis</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5</w:t>
      </w:r>
    </w:p>
    <w:p w14:paraId="38E51167" w14:textId="16216934"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Competitor Analysis</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5</w:t>
      </w:r>
    </w:p>
    <w:p w14:paraId="431E23E0" w14:textId="2AF9B5E6" w:rsidR="00105695" w:rsidRPr="00105695" w:rsidRDefault="00105695" w:rsidP="00105695">
      <w:pPr>
        <w:tabs>
          <w:tab w:val="left" w:pos="3675"/>
        </w:tabs>
        <w:rPr>
          <w:rFonts w:ascii="Times New Roman" w:hAnsi="Times New Roman" w:cs="Times New Roman"/>
          <w:b/>
          <w:bCs/>
          <w:sz w:val="28"/>
          <w:szCs w:val="28"/>
        </w:rPr>
      </w:pPr>
      <w:r w:rsidRPr="00105695">
        <w:rPr>
          <w:rFonts w:ascii="Times New Roman" w:hAnsi="Times New Roman" w:cs="Times New Roman"/>
          <w:b/>
          <w:bCs/>
          <w:sz w:val="28"/>
          <w:szCs w:val="28"/>
        </w:rPr>
        <w:t>Target Audience</w:t>
      </w:r>
    </w:p>
    <w:p w14:paraId="2214401F" w14:textId="4F72D257"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Primary Target Audience</w:t>
      </w:r>
      <w:r>
        <w:rPr>
          <w:rFonts w:ascii="Times New Roman" w:hAnsi="Times New Roman" w:cs="Times New Roman"/>
          <w:sz w:val="28"/>
          <w:szCs w:val="28"/>
        </w:rPr>
        <w:t>……………………………………………………</w:t>
      </w:r>
      <w:r>
        <w:rPr>
          <w:rFonts w:ascii="Times New Roman" w:hAnsi="Times New Roman" w:cs="Times New Roman"/>
          <w:sz w:val="28"/>
          <w:szCs w:val="28"/>
        </w:rPr>
        <w:t>.5</w:t>
      </w:r>
    </w:p>
    <w:p w14:paraId="23B7D60D" w14:textId="54895D50" w:rsidR="00105695" w:rsidRPr="00105695" w:rsidRDefault="00105695" w:rsidP="00105695">
      <w:pPr>
        <w:tabs>
          <w:tab w:val="left" w:pos="3675"/>
        </w:tabs>
        <w:ind w:left="720"/>
        <w:rPr>
          <w:rFonts w:ascii="Times New Roman" w:hAnsi="Times New Roman" w:cs="Times New Roman"/>
          <w:sz w:val="28"/>
          <w:szCs w:val="28"/>
        </w:rPr>
      </w:pPr>
      <w:r w:rsidRPr="00105695">
        <w:rPr>
          <w:rFonts w:ascii="Times New Roman" w:hAnsi="Times New Roman" w:cs="Times New Roman"/>
          <w:sz w:val="28"/>
          <w:szCs w:val="28"/>
        </w:rPr>
        <w:t>Audience Perceptions</w:t>
      </w:r>
      <w:r>
        <w:rPr>
          <w:rFonts w:ascii="Times New Roman" w:hAnsi="Times New Roman" w:cs="Times New Roman"/>
          <w:sz w:val="28"/>
          <w:szCs w:val="28"/>
        </w:rPr>
        <w:t>…………………………………………………</w:t>
      </w:r>
      <w:r>
        <w:rPr>
          <w:rFonts w:ascii="Times New Roman" w:hAnsi="Times New Roman" w:cs="Times New Roman"/>
          <w:sz w:val="28"/>
          <w:szCs w:val="28"/>
        </w:rPr>
        <w:t>……..5</w:t>
      </w:r>
    </w:p>
    <w:p w14:paraId="0ABDB8C2" w14:textId="17EA4431" w:rsidR="00C12C5C" w:rsidRPr="00105695" w:rsidRDefault="00C12C5C" w:rsidP="00B8161A">
      <w:pPr>
        <w:tabs>
          <w:tab w:val="left" w:pos="3675"/>
        </w:tabs>
        <w:rPr>
          <w:rFonts w:ascii="Times New Roman" w:hAnsi="Times New Roman" w:cs="Times New Roman"/>
          <w:b/>
          <w:bCs/>
          <w:sz w:val="28"/>
          <w:szCs w:val="28"/>
        </w:rPr>
      </w:pPr>
      <w:r w:rsidRPr="00105695">
        <w:rPr>
          <w:rFonts w:ascii="Times New Roman" w:hAnsi="Times New Roman" w:cs="Times New Roman"/>
          <w:b/>
          <w:bCs/>
          <w:sz w:val="28"/>
          <w:szCs w:val="28"/>
        </w:rPr>
        <w:t>Promotional Objectives</w:t>
      </w:r>
      <w:r w:rsidR="00105695">
        <w:rPr>
          <w:rFonts w:ascii="Times New Roman" w:hAnsi="Times New Roman" w:cs="Times New Roman"/>
          <w:sz w:val="28"/>
          <w:szCs w:val="28"/>
        </w:rPr>
        <w:t>…………………………………………………………</w:t>
      </w:r>
      <w:r w:rsidR="00105695">
        <w:rPr>
          <w:rFonts w:ascii="Times New Roman" w:hAnsi="Times New Roman" w:cs="Times New Roman"/>
          <w:sz w:val="28"/>
          <w:szCs w:val="28"/>
        </w:rPr>
        <w:t>...6</w:t>
      </w:r>
    </w:p>
    <w:p w14:paraId="15B86528" w14:textId="4DDDC9B7" w:rsidR="00C12C5C" w:rsidRPr="00105695" w:rsidRDefault="00C12C5C" w:rsidP="00B8161A">
      <w:pPr>
        <w:tabs>
          <w:tab w:val="left" w:pos="3675"/>
        </w:tabs>
        <w:rPr>
          <w:rFonts w:ascii="Times New Roman" w:hAnsi="Times New Roman" w:cs="Times New Roman"/>
          <w:b/>
          <w:bCs/>
          <w:sz w:val="28"/>
          <w:szCs w:val="28"/>
        </w:rPr>
      </w:pPr>
      <w:r w:rsidRPr="00105695">
        <w:rPr>
          <w:rFonts w:ascii="Times New Roman" w:hAnsi="Times New Roman" w:cs="Times New Roman"/>
          <w:b/>
          <w:bCs/>
          <w:sz w:val="28"/>
          <w:szCs w:val="28"/>
        </w:rPr>
        <w:t>Bid Idea &amp; Tone</w:t>
      </w:r>
      <w:r w:rsidR="00105695">
        <w:rPr>
          <w:rFonts w:ascii="Times New Roman" w:hAnsi="Times New Roman" w:cs="Times New Roman"/>
          <w:sz w:val="28"/>
          <w:szCs w:val="28"/>
        </w:rPr>
        <w:t>……………………………………………………………</w:t>
      </w:r>
      <w:r w:rsidR="00105695">
        <w:rPr>
          <w:rFonts w:ascii="Times New Roman" w:hAnsi="Times New Roman" w:cs="Times New Roman"/>
          <w:sz w:val="28"/>
          <w:szCs w:val="28"/>
        </w:rPr>
        <w:t>……...6</w:t>
      </w:r>
    </w:p>
    <w:p w14:paraId="58169473" w14:textId="5D9726D1" w:rsidR="00C12C5C" w:rsidRPr="00105695" w:rsidRDefault="00C12C5C" w:rsidP="00B8161A">
      <w:pPr>
        <w:tabs>
          <w:tab w:val="left" w:pos="3675"/>
        </w:tabs>
        <w:rPr>
          <w:rFonts w:ascii="Times New Roman" w:hAnsi="Times New Roman" w:cs="Times New Roman"/>
          <w:b/>
          <w:bCs/>
          <w:sz w:val="28"/>
          <w:szCs w:val="28"/>
        </w:rPr>
      </w:pPr>
      <w:r w:rsidRPr="00105695">
        <w:rPr>
          <w:rFonts w:ascii="Times New Roman" w:hAnsi="Times New Roman" w:cs="Times New Roman"/>
          <w:b/>
          <w:bCs/>
          <w:sz w:val="28"/>
          <w:szCs w:val="28"/>
        </w:rPr>
        <w:t>Promotional Tools and Media Strategy</w:t>
      </w:r>
      <w:r w:rsidR="00105695">
        <w:rPr>
          <w:rFonts w:ascii="Times New Roman" w:hAnsi="Times New Roman" w:cs="Times New Roman"/>
          <w:sz w:val="28"/>
          <w:szCs w:val="28"/>
        </w:rPr>
        <w:t>…………………………………………</w:t>
      </w:r>
      <w:r w:rsidR="00105695">
        <w:rPr>
          <w:rFonts w:ascii="Times New Roman" w:hAnsi="Times New Roman" w:cs="Times New Roman"/>
          <w:sz w:val="28"/>
          <w:szCs w:val="28"/>
        </w:rPr>
        <w:t>.7</w:t>
      </w:r>
    </w:p>
    <w:p w14:paraId="53292E14" w14:textId="38DFA401" w:rsidR="00C12C5C" w:rsidRPr="00D01142" w:rsidRDefault="00C12C5C" w:rsidP="00B8161A">
      <w:pPr>
        <w:tabs>
          <w:tab w:val="left" w:pos="3675"/>
        </w:tabs>
        <w:rPr>
          <w:rFonts w:ascii="Times New Roman" w:hAnsi="Times New Roman" w:cs="Times New Roman"/>
          <w:sz w:val="28"/>
          <w:szCs w:val="28"/>
        </w:rPr>
      </w:pPr>
      <w:r w:rsidRPr="00105695">
        <w:rPr>
          <w:rFonts w:ascii="Times New Roman" w:hAnsi="Times New Roman" w:cs="Times New Roman"/>
          <w:b/>
          <w:bCs/>
          <w:sz w:val="28"/>
          <w:szCs w:val="28"/>
        </w:rPr>
        <w:t>Schedule</w:t>
      </w:r>
      <w:r w:rsidR="00D01142" w:rsidRPr="00D01142">
        <w:rPr>
          <w:rFonts w:ascii="Times New Roman" w:hAnsi="Times New Roman" w:cs="Times New Roman"/>
          <w:sz w:val="28"/>
          <w:szCs w:val="28"/>
        </w:rPr>
        <w:t>……………………………………………………………………………8</w:t>
      </w:r>
    </w:p>
    <w:p w14:paraId="0CF6925D" w14:textId="51C8F226" w:rsidR="00C12C5C" w:rsidRPr="00D01142" w:rsidRDefault="00C12C5C" w:rsidP="00B8161A">
      <w:pPr>
        <w:tabs>
          <w:tab w:val="left" w:pos="3675"/>
        </w:tabs>
        <w:rPr>
          <w:rFonts w:ascii="Times New Roman" w:hAnsi="Times New Roman" w:cs="Times New Roman"/>
          <w:sz w:val="28"/>
          <w:szCs w:val="28"/>
        </w:rPr>
      </w:pPr>
      <w:r w:rsidRPr="00105695">
        <w:rPr>
          <w:rFonts w:ascii="Times New Roman" w:hAnsi="Times New Roman" w:cs="Times New Roman"/>
          <w:b/>
          <w:bCs/>
          <w:sz w:val="28"/>
          <w:szCs w:val="28"/>
        </w:rPr>
        <w:t>Budget</w:t>
      </w:r>
      <w:r w:rsidR="00D01142">
        <w:rPr>
          <w:rFonts w:ascii="Times New Roman" w:hAnsi="Times New Roman" w:cs="Times New Roman"/>
          <w:sz w:val="28"/>
          <w:szCs w:val="28"/>
        </w:rPr>
        <w:t>……………………………………………………………………………...9</w:t>
      </w:r>
    </w:p>
    <w:p w14:paraId="327CBCF3" w14:textId="3AC25533" w:rsidR="00C12C5C" w:rsidRPr="00D01142" w:rsidRDefault="00C12C5C" w:rsidP="00B8161A">
      <w:pPr>
        <w:tabs>
          <w:tab w:val="left" w:pos="3675"/>
        </w:tabs>
        <w:rPr>
          <w:rFonts w:ascii="Times New Roman" w:hAnsi="Times New Roman" w:cs="Times New Roman"/>
          <w:sz w:val="28"/>
          <w:szCs w:val="28"/>
        </w:rPr>
      </w:pPr>
      <w:r w:rsidRPr="00105695">
        <w:rPr>
          <w:rFonts w:ascii="Times New Roman" w:hAnsi="Times New Roman" w:cs="Times New Roman"/>
          <w:b/>
          <w:bCs/>
          <w:sz w:val="28"/>
          <w:szCs w:val="28"/>
        </w:rPr>
        <w:t>Measurement Control</w:t>
      </w:r>
      <w:r w:rsidR="00D01142">
        <w:rPr>
          <w:rFonts w:ascii="Times New Roman" w:hAnsi="Times New Roman" w:cs="Times New Roman"/>
          <w:sz w:val="28"/>
          <w:szCs w:val="28"/>
        </w:rPr>
        <w:t>…………………………………………………………….9</w:t>
      </w:r>
    </w:p>
    <w:p w14:paraId="09E3DB83" w14:textId="3C5BF459" w:rsidR="00C12C5C" w:rsidRPr="00D01142" w:rsidRDefault="00C12C5C" w:rsidP="00B8161A">
      <w:pPr>
        <w:tabs>
          <w:tab w:val="left" w:pos="3675"/>
        </w:tabs>
        <w:rPr>
          <w:rFonts w:ascii="Times New Roman" w:hAnsi="Times New Roman" w:cs="Times New Roman"/>
          <w:sz w:val="28"/>
          <w:szCs w:val="28"/>
        </w:rPr>
      </w:pPr>
      <w:r w:rsidRPr="00105695">
        <w:rPr>
          <w:rFonts w:ascii="Times New Roman" w:hAnsi="Times New Roman" w:cs="Times New Roman"/>
          <w:b/>
          <w:bCs/>
          <w:sz w:val="28"/>
          <w:szCs w:val="28"/>
        </w:rPr>
        <w:t>Appendi</w:t>
      </w:r>
      <w:r w:rsidR="00D01142">
        <w:rPr>
          <w:rFonts w:ascii="Times New Roman" w:hAnsi="Times New Roman" w:cs="Times New Roman"/>
          <w:b/>
          <w:bCs/>
          <w:sz w:val="28"/>
          <w:szCs w:val="28"/>
        </w:rPr>
        <w:t>x</w:t>
      </w:r>
      <w:r w:rsidR="00D01142">
        <w:rPr>
          <w:rFonts w:ascii="Times New Roman" w:hAnsi="Times New Roman" w:cs="Times New Roman"/>
          <w:sz w:val="28"/>
          <w:szCs w:val="28"/>
        </w:rPr>
        <w:t>………………………………………………………………………….10</w:t>
      </w:r>
    </w:p>
    <w:p w14:paraId="15B4470F" w14:textId="672B17AD" w:rsidR="00FA6CB0" w:rsidRPr="00D01142" w:rsidRDefault="00C12C5C" w:rsidP="00FA6CB0">
      <w:pPr>
        <w:tabs>
          <w:tab w:val="left" w:pos="3675"/>
        </w:tabs>
        <w:rPr>
          <w:rFonts w:ascii="Times New Roman" w:hAnsi="Times New Roman" w:cs="Times New Roman"/>
          <w:sz w:val="28"/>
          <w:szCs w:val="28"/>
        </w:rPr>
      </w:pPr>
      <w:r w:rsidRPr="00105695">
        <w:rPr>
          <w:rFonts w:ascii="Times New Roman" w:hAnsi="Times New Roman" w:cs="Times New Roman"/>
          <w:b/>
          <w:bCs/>
          <w:sz w:val="28"/>
          <w:szCs w:val="28"/>
        </w:rPr>
        <w:t>Work Cited</w:t>
      </w:r>
      <w:r w:rsidR="00D01142">
        <w:rPr>
          <w:rFonts w:ascii="Times New Roman" w:hAnsi="Times New Roman" w:cs="Times New Roman"/>
          <w:sz w:val="28"/>
          <w:szCs w:val="28"/>
        </w:rPr>
        <w:t>……………………………………………………………………….11</w:t>
      </w:r>
    </w:p>
    <w:p w14:paraId="444FF575" w14:textId="77777777" w:rsidR="00FA6CB0" w:rsidRPr="00105695" w:rsidRDefault="00FA6CB0">
      <w:pPr>
        <w:rPr>
          <w:rFonts w:ascii="Times New Roman" w:hAnsi="Times New Roman" w:cs="Times New Roman"/>
        </w:rPr>
      </w:pPr>
      <w:r w:rsidRPr="00105695">
        <w:rPr>
          <w:rFonts w:ascii="Times New Roman" w:hAnsi="Times New Roman" w:cs="Times New Roman"/>
        </w:rPr>
        <w:br w:type="page"/>
      </w:r>
    </w:p>
    <w:p w14:paraId="53E02434" w14:textId="77777777" w:rsidR="00FA6CB0" w:rsidRPr="00D578E5" w:rsidRDefault="00FA6CB0" w:rsidP="00FA6CB0">
      <w:pPr>
        <w:tabs>
          <w:tab w:val="left" w:pos="3675"/>
        </w:tabs>
        <w:jc w:val="center"/>
        <w:rPr>
          <w:rFonts w:ascii="Times New Roman" w:hAnsi="Times New Roman" w:cs="Times New Roman"/>
          <w:b/>
          <w:bCs/>
        </w:rPr>
      </w:pPr>
      <w:r w:rsidRPr="00D578E5">
        <w:rPr>
          <w:rFonts w:ascii="Times New Roman" w:hAnsi="Times New Roman" w:cs="Times New Roman"/>
          <w:b/>
          <w:bCs/>
        </w:rPr>
        <w:lastRenderedPageBreak/>
        <w:t>Executive Summary</w:t>
      </w:r>
    </w:p>
    <w:p w14:paraId="00FDF0BE" w14:textId="21E00BD2" w:rsidR="00C12C5C" w:rsidRPr="00105695" w:rsidRDefault="00D578E5" w:rsidP="00FA6CB0">
      <w:pPr>
        <w:tabs>
          <w:tab w:val="left" w:pos="3675"/>
        </w:tabs>
        <w:rPr>
          <w:rFonts w:ascii="Times New Roman" w:hAnsi="Times New Roman" w:cs="Times New Roman"/>
        </w:rPr>
      </w:pPr>
      <w:r w:rsidRPr="00D578E5">
        <w:rPr>
          <w:rFonts w:ascii="Times New Roman" w:hAnsi="Times New Roman" w:cs="Times New Roman"/>
        </w:rPr>
        <w:t xml:space="preserve">The North Hennepin Community College Promotional Plan was designed to enhance brand awareness, increase enrollment, and strengthen NHCC’s position within its communities. The campaign primarily targets prospective students, focusing on more recent high school graduates, but also working adults and people seeking to advance their career. The plan’s goals are to increase enrollment applications, highlight the school’s affordability and its flexible scheduling. The tools used include traditional media like billboards and television commercials, as well as online media like Instagram and TikTok content. We’ll also use various means of public relations and certain sales promotions to connect with people in the community. This is aimed at targeting the audience through multiple areas, </w:t>
      </w:r>
      <w:r>
        <w:rPr>
          <w:rFonts w:ascii="Times New Roman" w:hAnsi="Times New Roman" w:cs="Times New Roman"/>
        </w:rPr>
        <w:t>making people feel like they belong at North Hennepin.</w:t>
      </w:r>
      <w:r w:rsidR="00C12C5C" w:rsidRPr="00105695">
        <w:rPr>
          <w:rFonts w:ascii="Times New Roman" w:hAnsi="Times New Roman" w:cs="Times New Roman"/>
          <w:sz w:val="22"/>
          <w:szCs w:val="22"/>
        </w:rPr>
        <w:br w:type="page"/>
      </w:r>
    </w:p>
    <w:p w14:paraId="458EA6C1"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lastRenderedPageBreak/>
        <w:t>Cultural Context</w:t>
      </w:r>
    </w:p>
    <w:p w14:paraId="0CA00E7C"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North Hennepin Community College operates in a diverse cultural environment, with both internal and external factors influencing its promotional efforts. Internally, the college serves a multicultural student body, with a significant number of first-generation college students and non-traditional learners. Faculty and staff diversity also play a role in shaping NHCC’s internal culture, impacting the ways programs and resources are used. </w:t>
      </w:r>
    </w:p>
    <w:p w14:paraId="735872C0"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Externally, NHCC must navigate broader societal trends, such as increasing demand for people getting into the workforce with their education, shifting perceptions about the value of a higher education, and economic pressures affecting prospective students. Also, cultural shifts towards digital classes require NHCC to enhance its online presence and social media presence. </w:t>
      </w:r>
    </w:p>
    <w:p w14:paraId="23372970"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t>Historical Context</w:t>
      </w:r>
    </w:p>
    <w:p w14:paraId="163D6091"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NHCC has relied on a mix of traditional and digital advertising, including printed marketing, social media campaigns, and partnerships with local high schools. Previous promotional efforts have included open-house events, direct mail campaigns, and outreach initiatives that target underserved communities. While these methods have been effective in getting enrollment, they might require adaptation to align with changing student preferences, such as more personalized digital marketing and virtual experiences.</w:t>
      </w:r>
    </w:p>
    <w:p w14:paraId="4BAE5AF7"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t>Industry Analysis</w:t>
      </w:r>
    </w:p>
    <w:p w14:paraId="7AE489B9"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The post-secondary education sector is going through a lot of transformations. Key trends include:</w:t>
      </w:r>
    </w:p>
    <w:p w14:paraId="2C846FCD" w14:textId="77777777" w:rsidR="00C12C5C" w:rsidRPr="00105695" w:rsidRDefault="00C12C5C" w:rsidP="00C12C5C">
      <w:pPr>
        <w:pStyle w:val="ListParagraph"/>
        <w:numPr>
          <w:ilvl w:val="0"/>
          <w:numId w:val="1"/>
        </w:numPr>
        <w:rPr>
          <w:rFonts w:ascii="Times New Roman" w:hAnsi="Times New Roman" w:cs="Times New Roman"/>
        </w:rPr>
      </w:pPr>
      <w:r w:rsidRPr="00105695">
        <w:rPr>
          <w:rFonts w:ascii="Times New Roman" w:hAnsi="Times New Roman" w:cs="Times New Roman"/>
        </w:rPr>
        <w:t>Increased demand for online and hybrid learning – Students seek flexible learning options that accommodate work and family commitments</w:t>
      </w:r>
    </w:p>
    <w:p w14:paraId="6FC1CD08" w14:textId="77777777" w:rsidR="00C12C5C" w:rsidRPr="00105695" w:rsidRDefault="00C12C5C" w:rsidP="00C12C5C">
      <w:pPr>
        <w:pStyle w:val="ListParagraph"/>
        <w:numPr>
          <w:ilvl w:val="0"/>
          <w:numId w:val="1"/>
        </w:numPr>
        <w:rPr>
          <w:rFonts w:ascii="Times New Roman" w:hAnsi="Times New Roman" w:cs="Times New Roman"/>
        </w:rPr>
      </w:pPr>
      <w:r w:rsidRPr="00105695">
        <w:rPr>
          <w:rFonts w:ascii="Times New Roman" w:hAnsi="Times New Roman" w:cs="Times New Roman"/>
        </w:rPr>
        <w:t>Emphasis on career-focused education – There is growing interest in career-focused training, short-term certifications, and industry partnerships</w:t>
      </w:r>
    </w:p>
    <w:p w14:paraId="78E3A9A2" w14:textId="77777777" w:rsidR="00C12C5C" w:rsidRPr="00105695" w:rsidRDefault="00C12C5C" w:rsidP="00C12C5C">
      <w:pPr>
        <w:pStyle w:val="ListParagraph"/>
        <w:numPr>
          <w:ilvl w:val="0"/>
          <w:numId w:val="1"/>
        </w:numPr>
        <w:rPr>
          <w:rFonts w:ascii="Times New Roman" w:hAnsi="Times New Roman" w:cs="Times New Roman"/>
        </w:rPr>
      </w:pPr>
      <w:r w:rsidRPr="00105695">
        <w:rPr>
          <w:rFonts w:ascii="Times New Roman" w:hAnsi="Times New Roman" w:cs="Times New Roman"/>
        </w:rPr>
        <w:t>Declining college enrollment – National enrollment numbers have dropped due to economic uncertainty and alternative education pathways, such as trade programs and online bootcamps</w:t>
      </w:r>
    </w:p>
    <w:p w14:paraId="50EFA443" w14:textId="77777777" w:rsidR="00C12C5C" w:rsidRPr="00105695" w:rsidRDefault="00C12C5C" w:rsidP="00C12C5C">
      <w:pPr>
        <w:pStyle w:val="ListParagraph"/>
        <w:numPr>
          <w:ilvl w:val="0"/>
          <w:numId w:val="1"/>
        </w:numPr>
        <w:rPr>
          <w:rFonts w:ascii="Times New Roman" w:hAnsi="Times New Roman" w:cs="Times New Roman"/>
        </w:rPr>
      </w:pPr>
      <w:r w:rsidRPr="00105695">
        <w:rPr>
          <w:rFonts w:ascii="Times New Roman" w:hAnsi="Times New Roman" w:cs="Times New Roman"/>
        </w:rPr>
        <w:t>Rising competition from online education providers – Institutions like Coursera, Udacity, and LinkedIn Learning offer affordable and flexible alternatives to traditional degrees</w:t>
      </w:r>
    </w:p>
    <w:p w14:paraId="147D7449" w14:textId="77777777" w:rsidR="00C12C5C" w:rsidRPr="00105695" w:rsidRDefault="00C12C5C" w:rsidP="00C12C5C">
      <w:pPr>
        <w:pStyle w:val="ListParagraph"/>
        <w:numPr>
          <w:ilvl w:val="0"/>
          <w:numId w:val="1"/>
        </w:numPr>
        <w:rPr>
          <w:rFonts w:ascii="Times New Roman" w:hAnsi="Times New Roman" w:cs="Times New Roman"/>
        </w:rPr>
      </w:pPr>
      <w:r w:rsidRPr="00105695">
        <w:rPr>
          <w:rFonts w:ascii="Times New Roman" w:hAnsi="Times New Roman" w:cs="Times New Roman"/>
        </w:rPr>
        <w:t xml:space="preserve">Growth in certificate programs – Undergraduate certificate program enrollment has grown by 9.9% in the fall of 2024, and enrollments have grown by 28.5% since 2019. Enrollments in bachelor’s and associate degree programs also increased by 2.9% and 6.3% but are still below pre-COVID levels. </w:t>
      </w:r>
    </w:p>
    <w:p w14:paraId="1C2732F7" w14:textId="77777777" w:rsidR="00105695" w:rsidRDefault="00105695" w:rsidP="00C12C5C">
      <w:pPr>
        <w:rPr>
          <w:rFonts w:ascii="Times New Roman" w:hAnsi="Times New Roman" w:cs="Times New Roman"/>
          <w:b/>
          <w:bCs/>
        </w:rPr>
      </w:pPr>
    </w:p>
    <w:p w14:paraId="3A5CAD9E" w14:textId="77777777" w:rsidR="00105695" w:rsidRDefault="00105695" w:rsidP="00C12C5C">
      <w:pPr>
        <w:rPr>
          <w:rFonts w:ascii="Times New Roman" w:hAnsi="Times New Roman" w:cs="Times New Roman"/>
          <w:b/>
          <w:bCs/>
        </w:rPr>
      </w:pPr>
    </w:p>
    <w:p w14:paraId="2BE2D51C" w14:textId="26DAFE5B" w:rsidR="00C12C5C" w:rsidRPr="00105695" w:rsidRDefault="00C12C5C" w:rsidP="00C12C5C">
      <w:pPr>
        <w:rPr>
          <w:rFonts w:ascii="Times New Roman" w:hAnsi="Times New Roman" w:cs="Times New Roman"/>
          <w:b/>
          <w:bCs/>
        </w:rPr>
      </w:pPr>
      <w:r w:rsidRPr="00105695">
        <w:rPr>
          <w:rFonts w:ascii="Times New Roman" w:hAnsi="Times New Roman" w:cs="Times New Roman"/>
          <w:b/>
          <w:bCs/>
        </w:rPr>
        <w:lastRenderedPageBreak/>
        <w:t xml:space="preserve">Market Analysis </w:t>
      </w:r>
    </w:p>
    <w:p w14:paraId="38165CAD"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According to NHCC’s 2024 Student Fact Book, the college enrolled 7,229 students, with 85.3% attending part-time. Most students are aged 17-25, and the top declared majors include Liberal Arts, Pre-Nursing, and Computer Science. The institutions’ retention rate for full-time students was 52.5% into the second fall semester, indicating room for improvement in student engagement and support services. </w:t>
      </w:r>
    </w:p>
    <w:p w14:paraId="4CEE39F4" w14:textId="77777777" w:rsidR="00C12C5C" w:rsidRPr="00105695" w:rsidRDefault="00C12C5C" w:rsidP="00C12C5C">
      <w:pPr>
        <w:tabs>
          <w:tab w:val="left" w:pos="2895"/>
        </w:tabs>
        <w:rPr>
          <w:rFonts w:ascii="Times New Roman" w:hAnsi="Times New Roman" w:cs="Times New Roman"/>
          <w:b/>
          <w:bCs/>
        </w:rPr>
      </w:pPr>
      <w:r w:rsidRPr="00105695">
        <w:rPr>
          <w:rFonts w:ascii="Times New Roman" w:hAnsi="Times New Roman" w:cs="Times New Roman"/>
          <w:b/>
          <w:bCs/>
        </w:rPr>
        <w:t>Competitor Analysis</w:t>
      </w:r>
    </w:p>
    <w:p w14:paraId="6A322F10" w14:textId="77777777" w:rsidR="00C12C5C" w:rsidRPr="00105695" w:rsidRDefault="00C12C5C" w:rsidP="00C12C5C">
      <w:pPr>
        <w:tabs>
          <w:tab w:val="left" w:pos="2895"/>
        </w:tabs>
        <w:rPr>
          <w:rFonts w:ascii="Times New Roman" w:hAnsi="Times New Roman" w:cs="Times New Roman"/>
        </w:rPr>
      </w:pPr>
      <w:r w:rsidRPr="00105695">
        <w:rPr>
          <w:rFonts w:ascii="Times New Roman" w:hAnsi="Times New Roman" w:cs="Times New Roman"/>
        </w:rPr>
        <w:t>NHCC competes with other local community colleges and online education providers. Competitors emphasize affordability, transfer pathways, and specialized career training programs, all like NHCC. NHCC does differentiate itself through strong transfer partnerships and workforce training but must enhance its digital marketing and student retention strategies.</w:t>
      </w:r>
    </w:p>
    <w:p w14:paraId="25829BD9" w14:textId="77777777" w:rsidR="00105695" w:rsidRDefault="00105695" w:rsidP="00C12C5C">
      <w:pPr>
        <w:jc w:val="center"/>
        <w:rPr>
          <w:rFonts w:ascii="Times New Roman" w:hAnsi="Times New Roman" w:cs="Times New Roman"/>
          <w:b/>
          <w:bCs/>
        </w:rPr>
      </w:pPr>
    </w:p>
    <w:p w14:paraId="39F563A7" w14:textId="77777777" w:rsidR="00105695" w:rsidRDefault="00105695" w:rsidP="00C12C5C">
      <w:pPr>
        <w:jc w:val="center"/>
        <w:rPr>
          <w:rFonts w:ascii="Times New Roman" w:hAnsi="Times New Roman" w:cs="Times New Roman"/>
          <w:b/>
          <w:bCs/>
        </w:rPr>
      </w:pPr>
    </w:p>
    <w:p w14:paraId="22446875" w14:textId="1EA1A2F5" w:rsidR="00C12C5C" w:rsidRPr="00105695" w:rsidRDefault="00C12C5C" w:rsidP="00C12C5C">
      <w:pPr>
        <w:jc w:val="center"/>
        <w:rPr>
          <w:rFonts w:ascii="Times New Roman" w:hAnsi="Times New Roman" w:cs="Times New Roman"/>
          <w:b/>
          <w:bCs/>
        </w:rPr>
      </w:pPr>
      <w:r w:rsidRPr="00105695">
        <w:rPr>
          <w:rFonts w:ascii="Times New Roman" w:hAnsi="Times New Roman" w:cs="Times New Roman"/>
          <w:b/>
          <w:bCs/>
        </w:rPr>
        <w:t>Target Audience</w:t>
      </w:r>
    </w:p>
    <w:p w14:paraId="35681CB5"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t>Primary Target Audience</w:t>
      </w:r>
    </w:p>
    <w:p w14:paraId="76221B2D"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Demographics: Primarily prospective students aged 18-25, many of whom are first-generation college students, low income, or from under-represented communities. Working adults seeking career advancement and high school students considering dual enrollment may also form key segments. </w:t>
      </w:r>
    </w:p>
    <w:p w14:paraId="15797BDF"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Psychographics: Value affordability, career readiness, and flexible learning options. They are tech-savvy, socially conscious, and look for programs that align with career aspirations and financial stability. </w:t>
      </w:r>
    </w:p>
    <w:p w14:paraId="7091CA7D" w14:textId="77777777" w:rsidR="00C12C5C" w:rsidRPr="00105695" w:rsidRDefault="00C12C5C" w:rsidP="00C12C5C">
      <w:pPr>
        <w:rPr>
          <w:rFonts w:ascii="Times New Roman" w:hAnsi="Times New Roman" w:cs="Times New Roman"/>
        </w:rPr>
      </w:pPr>
      <w:r w:rsidRPr="00105695">
        <w:rPr>
          <w:rFonts w:ascii="Times New Roman" w:hAnsi="Times New Roman" w:cs="Times New Roman"/>
          <w:b/>
          <w:bCs/>
        </w:rPr>
        <w:t>Audience Perceptions</w:t>
      </w:r>
    </w:p>
    <w:p w14:paraId="24120B42"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Post Secondary Education: Seen as valuable, but expensive. Many students prefer alternatives like certifications or trade schools or even going straight to the workforce.</w:t>
      </w:r>
    </w:p>
    <w:p w14:paraId="6346A18A"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NHCC: Viewed positively for its affordability and transfer options, but it is less known for its career services and student support systems.</w:t>
      </w:r>
    </w:p>
    <w:p w14:paraId="27B01EAD"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NHCC’s Services: Popular programs include Nursing and Comp-Sci, but awareness of financial aid options and support services needs more strengthening. </w:t>
      </w:r>
    </w:p>
    <w:p w14:paraId="133F6F16" w14:textId="77777777" w:rsidR="00C12C5C" w:rsidRDefault="00C12C5C" w:rsidP="00C12C5C">
      <w:pPr>
        <w:rPr>
          <w:rFonts w:ascii="Times New Roman" w:hAnsi="Times New Roman" w:cs="Times New Roman"/>
        </w:rPr>
      </w:pPr>
    </w:p>
    <w:p w14:paraId="64EBB9C0" w14:textId="77777777" w:rsidR="00105695" w:rsidRDefault="00105695" w:rsidP="00C12C5C">
      <w:pPr>
        <w:rPr>
          <w:rFonts w:ascii="Times New Roman" w:hAnsi="Times New Roman" w:cs="Times New Roman"/>
        </w:rPr>
      </w:pPr>
    </w:p>
    <w:p w14:paraId="3609E883" w14:textId="77777777" w:rsidR="00105695" w:rsidRDefault="00105695" w:rsidP="00C12C5C">
      <w:pPr>
        <w:rPr>
          <w:rFonts w:ascii="Times New Roman" w:hAnsi="Times New Roman" w:cs="Times New Roman"/>
        </w:rPr>
      </w:pPr>
    </w:p>
    <w:p w14:paraId="1A14256F" w14:textId="107D67F5" w:rsidR="00C12C5C" w:rsidRPr="00C12C5C" w:rsidRDefault="00C12C5C" w:rsidP="00C12C5C">
      <w:pPr>
        <w:rPr>
          <w:rFonts w:ascii="Times New Roman" w:hAnsi="Times New Roman" w:cs="Times New Roman"/>
          <w:b/>
          <w:bCs/>
        </w:rPr>
      </w:pPr>
      <w:r w:rsidRPr="00C12C5C">
        <w:rPr>
          <w:rFonts w:ascii="Times New Roman" w:hAnsi="Times New Roman" w:cs="Times New Roman"/>
          <w:b/>
          <w:bCs/>
        </w:rPr>
        <w:lastRenderedPageBreak/>
        <w:t>Promotional Objectives</w:t>
      </w:r>
    </w:p>
    <w:p w14:paraId="11ECD0B2" w14:textId="77777777" w:rsidR="00C12C5C" w:rsidRPr="00C12C5C" w:rsidRDefault="00C12C5C" w:rsidP="00C12C5C">
      <w:pPr>
        <w:rPr>
          <w:rFonts w:ascii="Times New Roman" w:hAnsi="Times New Roman" w:cs="Times New Roman"/>
        </w:rPr>
      </w:pPr>
      <w:r w:rsidRPr="00C12C5C">
        <w:rPr>
          <w:rFonts w:ascii="Times New Roman" w:hAnsi="Times New Roman" w:cs="Times New Roman"/>
        </w:rPr>
        <w:t>The promotional objectives for North Hennepin Community College are designed to see growth in awareness engagement, and enrollment while improving student perceptions and retention at the same time.</w:t>
      </w:r>
    </w:p>
    <w:p w14:paraId="450EE713" w14:textId="42BF71D7" w:rsidR="00C12C5C" w:rsidRPr="00C12C5C" w:rsidRDefault="00C12C5C" w:rsidP="00C12C5C">
      <w:pPr>
        <w:numPr>
          <w:ilvl w:val="0"/>
          <w:numId w:val="2"/>
        </w:numPr>
        <w:rPr>
          <w:rFonts w:ascii="Times New Roman" w:hAnsi="Times New Roman" w:cs="Times New Roman"/>
        </w:rPr>
      </w:pPr>
      <w:r w:rsidRPr="00C12C5C">
        <w:rPr>
          <w:rFonts w:ascii="Times New Roman" w:hAnsi="Times New Roman" w:cs="Times New Roman"/>
        </w:rPr>
        <w:t xml:space="preserve">Increasing Brand Awareness: Raise NHCC’s recognition among </w:t>
      </w:r>
      <w:r w:rsidRPr="00105695">
        <w:rPr>
          <w:rFonts w:ascii="Times New Roman" w:hAnsi="Times New Roman" w:cs="Times New Roman"/>
        </w:rPr>
        <w:t>students</w:t>
      </w:r>
      <w:r w:rsidRPr="00C12C5C">
        <w:rPr>
          <w:rFonts w:ascii="Times New Roman" w:hAnsi="Times New Roman" w:cs="Times New Roman"/>
        </w:rPr>
        <w:t xml:space="preserve"> aged 18-25. The goal is to achieve a 60% or higher recognition rate by August 2026. </w:t>
      </w:r>
    </w:p>
    <w:p w14:paraId="67C39665" w14:textId="77777777" w:rsidR="00C12C5C" w:rsidRPr="00C12C5C" w:rsidRDefault="00C12C5C" w:rsidP="00C12C5C">
      <w:pPr>
        <w:numPr>
          <w:ilvl w:val="0"/>
          <w:numId w:val="2"/>
        </w:numPr>
        <w:rPr>
          <w:rFonts w:ascii="Times New Roman" w:hAnsi="Times New Roman" w:cs="Times New Roman"/>
        </w:rPr>
      </w:pPr>
      <w:r w:rsidRPr="00C12C5C">
        <w:rPr>
          <w:rFonts w:ascii="Times New Roman" w:hAnsi="Times New Roman" w:cs="Times New Roman"/>
        </w:rPr>
        <w:t xml:space="preserve">Improving Perception of the Student Support Services: Grow students’ understanding of the various support services offered by NHCC by 40% by September 2025. Services include things like financial aid, course advising, and career counseling. </w:t>
      </w:r>
    </w:p>
    <w:p w14:paraId="556DA05E" w14:textId="77777777" w:rsidR="00C12C5C" w:rsidRPr="00C12C5C" w:rsidRDefault="00C12C5C" w:rsidP="00C12C5C">
      <w:pPr>
        <w:numPr>
          <w:ilvl w:val="0"/>
          <w:numId w:val="2"/>
        </w:numPr>
        <w:rPr>
          <w:rFonts w:ascii="Times New Roman" w:hAnsi="Times New Roman" w:cs="Times New Roman"/>
        </w:rPr>
      </w:pPr>
      <w:r w:rsidRPr="00C12C5C">
        <w:rPr>
          <w:rFonts w:ascii="Times New Roman" w:hAnsi="Times New Roman" w:cs="Times New Roman"/>
        </w:rPr>
        <w:t>Increase Participation in Events: Increase attendance to campus events by at least 25% in virtual events and at least 30% in in-person events.</w:t>
      </w:r>
    </w:p>
    <w:p w14:paraId="3A9C0706" w14:textId="77777777" w:rsidR="00C12C5C" w:rsidRDefault="00C12C5C" w:rsidP="00C12C5C">
      <w:pPr>
        <w:rPr>
          <w:rFonts w:ascii="Times New Roman" w:hAnsi="Times New Roman" w:cs="Times New Roman"/>
          <w:b/>
          <w:bCs/>
        </w:rPr>
      </w:pPr>
    </w:p>
    <w:p w14:paraId="1DCB09AE" w14:textId="77777777" w:rsidR="00105695" w:rsidRPr="00105695" w:rsidRDefault="00105695" w:rsidP="00C12C5C">
      <w:pPr>
        <w:rPr>
          <w:rFonts w:ascii="Times New Roman" w:hAnsi="Times New Roman" w:cs="Times New Roman"/>
          <w:b/>
          <w:bCs/>
        </w:rPr>
      </w:pPr>
    </w:p>
    <w:p w14:paraId="69AE23C4" w14:textId="457F2ADC" w:rsidR="00C12C5C" w:rsidRPr="00C12C5C" w:rsidRDefault="00C12C5C" w:rsidP="00C12C5C">
      <w:pPr>
        <w:rPr>
          <w:rFonts w:ascii="Times New Roman" w:hAnsi="Times New Roman" w:cs="Times New Roman"/>
          <w:b/>
          <w:bCs/>
        </w:rPr>
      </w:pPr>
      <w:r w:rsidRPr="00C12C5C">
        <w:rPr>
          <w:rFonts w:ascii="Times New Roman" w:hAnsi="Times New Roman" w:cs="Times New Roman"/>
          <w:b/>
          <w:bCs/>
        </w:rPr>
        <w:t>Big Idea and Tone</w:t>
      </w:r>
    </w:p>
    <w:p w14:paraId="589F0C70" w14:textId="77777777" w:rsidR="00C12C5C" w:rsidRPr="00C12C5C" w:rsidRDefault="00C12C5C" w:rsidP="00C12C5C">
      <w:pPr>
        <w:rPr>
          <w:rFonts w:ascii="Times New Roman" w:hAnsi="Times New Roman" w:cs="Times New Roman"/>
        </w:rPr>
      </w:pPr>
      <w:r w:rsidRPr="00C12C5C">
        <w:rPr>
          <w:rFonts w:ascii="Times New Roman" w:hAnsi="Times New Roman" w:cs="Times New Roman"/>
        </w:rPr>
        <w:t>“Start Here, Go Anywhere – Building Bright Futures at NHCC”. North Hennepin Community College is the starting point for endless possibilities. We provide an affordable, supportive, and flexible learning environment to help students unlock their potential and achieve their goals.</w:t>
      </w:r>
    </w:p>
    <w:p w14:paraId="68AD16A7" w14:textId="77777777" w:rsidR="00C12C5C" w:rsidRPr="00C12C5C" w:rsidRDefault="00C12C5C" w:rsidP="00C12C5C">
      <w:pPr>
        <w:rPr>
          <w:rFonts w:ascii="Times New Roman" w:hAnsi="Times New Roman" w:cs="Times New Roman"/>
        </w:rPr>
      </w:pPr>
      <w:r w:rsidRPr="00C12C5C">
        <w:rPr>
          <w:rFonts w:ascii="Times New Roman" w:hAnsi="Times New Roman" w:cs="Times New Roman"/>
        </w:rPr>
        <w:t>The campaign's tone aims to be optimistic and motivational, encouraging prospective students to view NHCC as the key to unlocking their full potential. It will be inclusive and welcoming, ensuring that students from all backgrounds feel represented and valued within NHCC’s community. Any messaging should emphasize the college’s commitment to providing support and resources that enable students to succeed both academically and later in their professional careers. Any visuals used in campaigns should feature diverse student success stories, highlight the flexible learning programs, and highlight NHCC’s promise to guide students toward their career goals.</w:t>
      </w:r>
    </w:p>
    <w:p w14:paraId="16244DC1" w14:textId="77777777" w:rsidR="00C12C5C" w:rsidRPr="00105695" w:rsidRDefault="00C12C5C" w:rsidP="00C12C5C">
      <w:pPr>
        <w:rPr>
          <w:rFonts w:ascii="Times New Roman" w:hAnsi="Times New Roman" w:cs="Times New Roman"/>
        </w:rPr>
      </w:pPr>
    </w:p>
    <w:p w14:paraId="67B1B691" w14:textId="16EE2FFB" w:rsidR="00C12C5C" w:rsidRPr="00105695" w:rsidRDefault="00C12C5C" w:rsidP="00C12C5C">
      <w:pPr>
        <w:rPr>
          <w:rFonts w:ascii="Times New Roman" w:hAnsi="Times New Roman" w:cs="Times New Roman"/>
          <w:sz w:val="22"/>
          <w:szCs w:val="22"/>
        </w:rPr>
      </w:pPr>
    </w:p>
    <w:p w14:paraId="4AB35C94" w14:textId="77777777" w:rsidR="00C12C5C" w:rsidRPr="00105695" w:rsidRDefault="00C12C5C">
      <w:pPr>
        <w:rPr>
          <w:rFonts w:ascii="Times New Roman" w:hAnsi="Times New Roman" w:cs="Times New Roman"/>
          <w:sz w:val="22"/>
          <w:szCs w:val="22"/>
        </w:rPr>
      </w:pPr>
      <w:r w:rsidRPr="00105695">
        <w:rPr>
          <w:rFonts w:ascii="Times New Roman" w:hAnsi="Times New Roman" w:cs="Times New Roman"/>
          <w:sz w:val="22"/>
          <w:szCs w:val="22"/>
        </w:rPr>
        <w:br w:type="page"/>
      </w:r>
    </w:p>
    <w:p w14:paraId="67B45204"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lastRenderedPageBreak/>
        <w:t>Promotional Tools</w:t>
      </w:r>
    </w:p>
    <w:p w14:paraId="0BBB4A2F"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To reach NHCC’s target audience and hit the IMC objectives from part 3, the plan will use a range of methods from traditional media, social media, public relations and various sales promotions/sponsorships. </w:t>
      </w:r>
    </w:p>
    <w:p w14:paraId="2B19A1AD"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Traditional Media:</w:t>
      </w:r>
    </w:p>
    <w:p w14:paraId="115C30F5" w14:textId="77777777" w:rsidR="00C12C5C" w:rsidRPr="00105695" w:rsidRDefault="00C12C5C" w:rsidP="00C12C5C">
      <w:pPr>
        <w:pStyle w:val="ListParagraph"/>
        <w:numPr>
          <w:ilvl w:val="0"/>
          <w:numId w:val="3"/>
        </w:numPr>
        <w:rPr>
          <w:rFonts w:ascii="Times New Roman" w:hAnsi="Times New Roman" w:cs="Times New Roman"/>
        </w:rPr>
      </w:pPr>
      <w:r w:rsidRPr="00105695">
        <w:rPr>
          <w:rFonts w:ascii="Times New Roman" w:hAnsi="Times New Roman" w:cs="Times New Roman"/>
        </w:rPr>
        <w:t>Billboards – place by areas with high amounts of traffic, promote deadlines and student resources</w:t>
      </w:r>
    </w:p>
    <w:p w14:paraId="18CEE8F2" w14:textId="77777777" w:rsidR="00C12C5C" w:rsidRPr="00105695" w:rsidRDefault="00C12C5C" w:rsidP="00C12C5C">
      <w:pPr>
        <w:pStyle w:val="ListParagraph"/>
        <w:numPr>
          <w:ilvl w:val="0"/>
          <w:numId w:val="3"/>
        </w:numPr>
        <w:rPr>
          <w:rFonts w:ascii="Times New Roman" w:hAnsi="Times New Roman" w:cs="Times New Roman"/>
        </w:rPr>
      </w:pPr>
      <w:r w:rsidRPr="00105695">
        <w:rPr>
          <w:rFonts w:ascii="Times New Roman" w:hAnsi="Times New Roman" w:cs="Times New Roman"/>
        </w:rPr>
        <w:t>Television – ads on local networks, featuring student stories and the services offered to support students</w:t>
      </w:r>
    </w:p>
    <w:p w14:paraId="54CB3965"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Social Media:</w:t>
      </w:r>
    </w:p>
    <w:p w14:paraId="1365BB59" w14:textId="77777777" w:rsidR="00C12C5C" w:rsidRPr="00105695" w:rsidRDefault="00C12C5C" w:rsidP="00C12C5C">
      <w:pPr>
        <w:pStyle w:val="ListParagraph"/>
        <w:numPr>
          <w:ilvl w:val="0"/>
          <w:numId w:val="4"/>
        </w:numPr>
        <w:rPr>
          <w:rFonts w:ascii="Times New Roman" w:hAnsi="Times New Roman" w:cs="Times New Roman"/>
        </w:rPr>
      </w:pPr>
      <w:r w:rsidRPr="00105695">
        <w:rPr>
          <w:rFonts w:ascii="Times New Roman" w:hAnsi="Times New Roman" w:cs="Times New Roman"/>
        </w:rPr>
        <w:t>Instagram Posts – focuses on more student stories, virtual tours, or deadlines</w:t>
      </w:r>
    </w:p>
    <w:p w14:paraId="40D10F23" w14:textId="77777777" w:rsidR="00C12C5C" w:rsidRPr="00105695" w:rsidRDefault="00C12C5C" w:rsidP="00C12C5C">
      <w:pPr>
        <w:pStyle w:val="ListParagraph"/>
        <w:numPr>
          <w:ilvl w:val="0"/>
          <w:numId w:val="4"/>
        </w:numPr>
        <w:rPr>
          <w:rFonts w:ascii="Times New Roman" w:hAnsi="Times New Roman" w:cs="Times New Roman"/>
        </w:rPr>
      </w:pPr>
      <w:r w:rsidRPr="00105695">
        <w:rPr>
          <w:rFonts w:ascii="Times New Roman" w:hAnsi="Times New Roman" w:cs="Times New Roman"/>
        </w:rPr>
        <w:t xml:space="preserve">Email Marketing – Personalized messages that </w:t>
      </w:r>
    </w:p>
    <w:p w14:paraId="2F3E8855" w14:textId="77777777" w:rsidR="00C12C5C" w:rsidRPr="00105695" w:rsidRDefault="00C12C5C" w:rsidP="00C12C5C">
      <w:pPr>
        <w:pStyle w:val="ListParagraph"/>
        <w:numPr>
          <w:ilvl w:val="0"/>
          <w:numId w:val="4"/>
        </w:numPr>
        <w:rPr>
          <w:rFonts w:ascii="Times New Roman" w:hAnsi="Times New Roman" w:cs="Times New Roman"/>
        </w:rPr>
      </w:pPr>
      <w:r w:rsidRPr="00105695">
        <w:rPr>
          <w:rFonts w:ascii="Times New Roman" w:hAnsi="Times New Roman" w:cs="Times New Roman"/>
        </w:rPr>
        <w:t>TikTok Posts – focuses on campus life and more student stories</w:t>
      </w:r>
    </w:p>
    <w:p w14:paraId="0D00FDD2"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 xml:space="preserve">Public Relations: </w:t>
      </w:r>
    </w:p>
    <w:p w14:paraId="7A162C10" w14:textId="77777777" w:rsidR="00C12C5C" w:rsidRPr="00105695" w:rsidRDefault="00C12C5C" w:rsidP="00C12C5C">
      <w:pPr>
        <w:pStyle w:val="ListParagraph"/>
        <w:numPr>
          <w:ilvl w:val="0"/>
          <w:numId w:val="5"/>
        </w:numPr>
        <w:rPr>
          <w:rFonts w:ascii="Times New Roman" w:hAnsi="Times New Roman" w:cs="Times New Roman"/>
        </w:rPr>
      </w:pPr>
      <w:r w:rsidRPr="00105695">
        <w:rPr>
          <w:rFonts w:ascii="Times New Roman" w:hAnsi="Times New Roman" w:cs="Times New Roman"/>
        </w:rPr>
        <w:t>Press Releases – announce major events like open houses or scholarship opportunities</w:t>
      </w:r>
    </w:p>
    <w:p w14:paraId="3FA56CA8" w14:textId="77777777" w:rsidR="00C12C5C" w:rsidRPr="00105695" w:rsidRDefault="00C12C5C" w:rsidP="00C12C5C">
      <w:pPr>
        <w:pStyle w:val="ListParagraph"/>
        <w:numPr>
          <w:ilvl w:val="0"/>
          <w:numId w:val="5"/>
        </w:numPr>
        <w:rPr>
          <w:rFonts w:ascii="Times New Roman" w:hAnsi="Times New Roman" w:cs="Times New Roman"/>
        </w:rPr>
      </w:pPr>
      <w:r w:rsidRPr="00105695">
        <w:rPr>
          <w:rFonts w:ascii="Times New Roman" w:hAnsi="Times New Roman" w:cs="Times New Roman"/>
        </w:rPr>
        <w:t xml:space="preserve">Open House Events – Both virtual and in-person events to showcase the campus and answer any questions about admissions. </w:t>
      </w:r>
    </w:p>
    <w:p w14:paraId="484632D6" w14:textId="77777777" w:rsidR="00C12C5C" w:rsidRPr="00105695" w:rsidRDefault="00C12C5C" w:rsidP="00C12C5C">
      <w:pPr>
        <w:rPr>
          <w:rFonts w:ascii="Times New Roman" w:hAnsi="Times New Roman" w:cs="Times New Roman"/>
        </w:rPr>
      </w:pPr>
      <w:r w:rsidRPr="00105695">
        <w:rPr>
          <w:rFonts w:ascii="Times New Roman" w:hAnsi="Times New Roman" w:cs="Times New Roman"/>
        </w:rPr>
        <w:t>Sales Promotions/Sponsorships:</w:t>
      </w:r>
    </w:p>
    <w:p w14:paraId="4819125C" w14:textId="77777777" w:rsidR="00C12C5C" w:rsidRPr="00105695" w:rsidRDefault="00C12C5C" w:rsidP="00C12C5C">
      <w:pPr>
        <w:pStyle w:val="ListParagraph"/>
        <w:numPr>
          <w:ilvl w:val="0"/>
          <w:numId w:val="6"/>
        </w:numPr>
        <w:rPr>
          <w:rFonts w:ascii="Times New Roman" w:hAnsi="Times New Roman" w:cs="Times New Roman"/>
        </w:rPr>
      </w:pPr>
      <w:r w:rsidRPr="00105695">
        <w:rPr>
          <w:rFonts w:ascii="Times New Roman" w:hAnsi="Times New Roman" w:cs="Times New Roman"/>
        </w:rPr>
        <w:t>Early Registration Incentives – get students to apply earlier with things like gift cards for on-campus stores like the café or bookstore</w:t>
      </w:r>
    </w:p>
    <w:p w14:paraId="04E22C5E" w14:textId="77777777" w:rsidR="00C12C5C" w:rsidRPr="00105695" w:rsidRDefault="00C12C5C" w:rsidP="00C12C5C">
      <w:pPr>
        <w:pStyle w:val="ListParagraph"/>
        <w:numPr>
          <w:ilvl w:val="0"/>
          <w:numId w:val="6"/>
        </w:numPr>
        <w:rPr>
          <w:rFonts w:ascii="Times New Roman" w:hAnsi="Times New Roman" w:cs="Times New Roman"/>
        </w:rPr>
      </w:pPr>
      <w:r w:rsidRPr="00105695">
        <w:rPr>
          <w:rFonts w:ascii="Times New Roman" w:hAnsi="Times New Roman" w:cs="Times New Roman"/>
        </w:rPr>
        <w:t>Direct Mail – send to houses within NHCC’s service area, promote enrollment dates and support services again</w:t>
      </w:r>
    </w:p>
    <w:p w14:paraId="73CCB690" w14:textId="77777777" w:rsidR="00C12C5C" w:rsidRPr="00105695" w:rsidRDefault="00C12C5C" w:rsidP="00C12C5C">
      <w:pPr>
        <w:pStyle w:val="ListParagraph"/>
        <w:numPr>
          <w:ilvl w:val="0"/>
          <w:numId w:val="6"/>
        </w:numPr>
        <w:rPr>
          <w:rFonts w:ascii="Times New Roman" w:hAnsi="Times New Roman" w:cs="Times New Roman"/>
        </w:rPr>
      </w:pPr>
      <w:r w:rsidRPr="00105695">
        <w:rPr>
          <w:rFonts w:ascii="Times New Roman" w:hAnsi="Times New Roman" w:cs="Times New Roman"/>
        </w:rPr>
        <w:t>Community Sponsor – Partner with local organizations to sponsor community events and increase NHCC’s visibility within the community</w:t>
      </w:r>
    </w:p>
    <w:p w14:paraId="0F8496CB"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br w:type="page"/>
      </w:r>
    </w:p>
    <w:p w14:paraId="0C6D4C18" w14:textId="77777777" w:rsidR="00DE671B" w:rsidRDefault="00DE671B" w:rsidP="00C12C5C">
      <w:pPr>
        <w:rPr>
          <w:rFonts w:ascii="Times New Roman" w:hAnsi="Times New Roman" w:cs="Times New Roman"/>
          <w:b/>
          <w:bCs/>
        </w:rPr>
      </w:pPr>
    </w:p>
    <w:p w14:paraId="05A9F002" w14:textId="77777777" w:rsidR="00DE671B" w:rsidRDefault="00DE671B" w:rsidP="00C12C5C">
      <w:pPr>
        <w:rPr>
          <w:rFonts w:ascii="Times New Roman" w:hAnsi="Times New Roman" w:cs="Times New Roman"/>
          <w:b/>
          <w:bCs/>
        </w:rPr>
      </w:pPr>
    </w:p>
    <w:p w14:paraId="54DB5307" w14:textId="77777777" w:rsidR="00DE671B" w:rsidRDefault="00DE671B" w:rsidP="00C12C5C">
      <w:pPr>
        <w:rPr>
          <w:rFonts w:ascii="Times New Roman" w:hAnsi="Times New Roman" w:cs="Times New Roman"/>
          <w:b/>
          <w:bCs/>
        </w:rPr>
      </w:pPr>
    </w:p>
    <w:p w14:paraId="6C99B38C" w14:textId="63692C74" w:rsidR="00C12C5C" w:rsidRPr="00105695" w:rsidRDefault="00C12C5C" w:rsidP="00C12C5C">
      <w:pPr>
        <w:rPr>
          <w:rFonts w:ascii="Times New Roman" w:hAnsi="Times New Roman" w:cs="Times New Roman"/>
          <w:b/>
          <w:bCs/>
        </w:rPr>
      </w:pPr>
      <w:r w:rsidRPr="00105695">
        <w:rPr>
          <w:rFonts w:ascii="Times New Roman" w:hAnsi="Times New Roman" w:cs="Times New Roman"/>
          <w:b/>
          <w:bCs/>
        </w:rPr>
        <w:t>Schedule</w:t>
      </w:r>
    </w:p>
    <w:tbl>
      <w:tblPr>
        <w:tblStyle w:val="TableGrid"/>
        <w:tblW w:w="9465" w:type="dxa"/>
        <w:tblLook w:val="04A0" w:firstRow="1" w:lastRow="0" w:firstColumn="1" w:lastColumn="0" w:noHBand="0" w:noVBand="1"/>
      </w:tblPr>
      <w:tblGrid>
        <w:gridCol w:w="1893"/>
        <w:gridCol w:w="1893"/>
        <w:gridCol w:w="1893"/>
        <w:gridCol w:w="1893"/>
        <w:gridCol w:w="1893"/>
      </w:tblGrid>
      <w:tr w:rsidR="00C12C5C" w:rsidRPr="00105695" w14:paraId="775660D6" w14:textId="77777777" w:rsidTr="00FA6CB0">
        <w:trPr>
          <w:trHeight w:val="683"/>
        </w:trPr>
        <w:tc>
          <w:tcPr>
            <w:tcW w:w="1893" w:type="dxa"/>
          </w:tcPr>
          <w:p w14:paraId="5F89FED7" w14:textId="77777777" w:rsidR="00C12C5C" w:rsidRPr="00105695" w:rsidRDefault="00C12C5C" w:rsidP="00CE6D66">
            <w:pPr>
              <w:jc w:val="center"/>
              <w:rPr>
                <w:rFonts w:ascii="Times New Roman" w:hAnsi="Times New Roman" w:cs="Times New Roman"/>
                <w:b/>
                <w:bCs/>
              </w:rPr>
            </w:pPr>
            <w:r w:rsidRPr="00105695">
              <w:rPr>
                <w:rFonts w:ascii="Times New Roman" w:hAnsi="Times New Roman" w:cs="Times New Roman"/>
                <w:b/>
                <w:bCs/>
              </w:rPr>
              <w:t>Month</w:t>
            </w:r>
          </w:p>
        </w:tc>
        <w:tc>
          <w:tcPr>
            <w:tcW w:w="1893" w:type="dxa"/>
          </w:tcPr>
          <w:p w14:paraId="4C02570C" w14:textId="77777777" w:rsidR="00C12C5C" w:rsidRPr="00105695" w:rsidRDefault="00C12C5C" w:rsidP="00CE6D66">
            <w:pPr>
              <w:jc w:val="center"/>
              <w:rPr>
                <w:rFonts w:ascii="Times New Roman" w:hAnsi="Times New Roman" w:cs="Times New Roman"/>
                <w:b/>
                <w:bCs/>
              </w:rPr>
            </w:pPr>
            <w:r w:rsidRPr="00105695">
              <w:rPr>
                <w:rFonts w:ascii="Times New Roman" w:hAnsi="Times New Roman" w:cs="Times New Roman"/>
                <w:b/>
                <w:bCs/>
              </w:rPr>
              <w:t>Traditional Media</w:t>
            </w:r>
          </w:p>
        </w:tc>
        <w:tc>
          <w:tcPr>
            <w:tcW w:w="1893" w:type="dxa"/>
          </w:tcPr>
          <w:p w14:paraId="10D23224" w14:textId="77777777" w:rsidR="00C12C5C" w:rsidRPr="00105695" w:rsidRDefault="00C12C5C" w:rsidP="00CE6D66">
            <w:pPr>
              <w:jc w:val="center"/>
              <w:rPr>
                <w:rFonts w:ascii="Times New Roman" w:hAnsi="Times New Roman" w:cs="Times New Roman"/>
                <w:b/>
                <w:bCs/>
              </w:rPr>
            </w:pPr>
            <w:r w:rsidRPr="00105695">
              <w:rPr>
                <w:rFonts w:ascii="Times New Roman" w:hAnsi="Times New Roman" w:cs="Times New Roman"/>
                <w:b/>
                <w:bCs/>
              </w:rPr>
              <w:t>Social Media</w:t>
            </w:r>
          </w:p>
        </w:tc>
        <w:tc>
          <w:tcPr>
            <w:tcW w:w="1893" w:type="dxa"/>
          </w:tcPr>
          <w:p w14:paraId="6ADA4D31" w14:textId="77777777" w:rsidR="00C12C5C" w:rsidRPr="00105695" w:rsidRDefault="00C12C5C" w:rsidP="00CE6D66">
            <w:pPr>
              <w:jc w:val="center"/>
              <w:rPr>
                <w:rFonts w:ascii="Times New Roman" w:hAnsi="Times New Roman" w:cs="Times New Roman"/>
                <w:b/>
                <w:bCs/>
              </w:rPr>
            </w:pPr>
            <w:r w:rsidRPr="00105695">
              <w:rPr>
                <w:rFonts w:ascii="Times New Roman" w:hAnsi="Times New Roman" w:cs="Times New Roman"/>
                <w:b/>
                <w:bCs/>
              </w:rPr>
              <w:t>Public Relations</w:t>
            </w:r>
          </w:p>
        </w:tc>
        <w:tc>
          <w:tcPr>
            <w:tcW w:w="1893" w:type="dxa"/>
          </w:tcPr>
          <w:p w14:paraId="53D040E5" w14:textId="77777777" w:rsidR="00C12C5C" w:rsidRPr="00105695" w:rsidRDefault="00C12C5C" w:rsidP="00CE6D66">
            <w:pPr>
              <w:jc w:val="center"/>
              <w:rPr>
                <w:rFonts w:ascii="Times New Roman" w:hAnsi="Times New Roman" w:cs="Times New Roman"/>
                <w:b/>
                <w:bCs/>
              </w:rPr>
            </w:pPr>
            <w:r w:rsidRPr="00105695">
              <w:rPr>
                <w:rFonts w:ascii="Times New Roman" w:hAnsi="Times New Roman" w:cs="Times New Roman"/>
                <w:b/>
                <w:bCs/>
              </w:rPr>
              <w:t xml:space="preserve">Sales Promotions </w:t>
            </w:r>
          </w:p>
        </w:tc>
      </w:tr>
      <w:tr w:rsidR="00C12C5C" w:rsidRPr="00105695" w14:paraId="2F9D95C3" w14:textId="77777777" w:rsidTr="00FA6CB0">
        <w:trPr>
          <w:trHeight w:val="666"/>
        </w:trPr>
        <w:tc>
          <w:tcPr>
            <w:tcW w:w="1893" w:type="dxa"/>
          </w:tcPr>
          <w:p w14:paraId="47CDF52B" w14:textId="78977609" w:rsidR="00C12C5C"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July</w:t>
            </w:r>
            <w:r w:rsidR="00F949D7">
              <w:rPr>
                <w:rFonts w:ascii="Times New Roman" w:hAnsi="Times New Roman" w:cs="Times New Roman"/>
                <w:b/>
                <w:bCs/>
              </w:rPr>
              <w:t xml:space="preserve"> 2025</w:t>
            </w:r>
          </w:p>
        </w:tc>
        <w:tc>
          <w:tcPr>
            <w:tcW w:w="1893" w:type="dxa"/>
          </w:tcPr>
          <w:p w14:paraId="43433D2D" w14:textId="045C2D4D" w:rsidR="00C12C5C" w:rsidRPr="00105695" w:rsidRDefault="004B0EAE" w:rsidP="00CE6D66">
            <w:pPr>
              <w:jc w:val="center"/>
              <w:rPr>
                <w:rFonts w:ascii="Times New Roman" w:hAnsi="Times New Roman" w:cs="Times New Roman"/>
              </w:rPr>
            </w:pPr>
            <w:r>
              <w:rPr>
                <w:rFonts w:ascii="Times New Roman" w:hAnsi="Times New Roman" w:cs="Times New Roman"/>
              </w:rPr>
              <w:t>Radio Ads</w:t>
            </w:r>
          </w:p>
        </w:tc>
        <w:tc>
          <w:tcPr>
            <w:tcW w:w="1893" w:type="dxa"/>
          </w:tcPr>
          <w:p w14:paraId="058EB6ED"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Instagram Posts</w:t>
            </w:r>
          </w:p>
        </w:tc>
        <w:tc>
          <w:tcPr>
            <w:tcW w:w="1893" w:type="dxa"/>
          </w:tcPr>
          <w:p w14:paraId="4F0C51D4"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Newsletter</w:t>
            </w:r>
          </w:p>
        </w:tc>
        <w:tc>
          <w:tcPr>
            <w:tcW w:w="1893" w:type="dxa"/>
          </w:tcPr>
          <w:p w14:paraId="26AC008B"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Community Sponsorship</w:t>
            </w:r>
          </w:p>
        </w:tc>
      </w:tr>
      <w:tr w:rsidR="00C12C5C" w:rsidRPr="00105695" w14:paraId="57F99BED" w14:textId="77777777" w:rsidTr="00FA6CB0">
        <w:trPr>
          <w:trHeight w:val="1034"/>
        </w:trPr>
        <w:tc>
          <w:tcPr>
            <w:tcW w:w="1893" w:type="dxa"/>
          </w:tcPr>
          <w:p w14:paraId="4B871555" w14:textId="09C9B1BE" w:rsidR="00C12C5C"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August</w:t>
            </w:r>
          </w:p>
        </w:tc>
        <w:tc>
          <w:tcPr>
            <w:tcW w:w="1893" w:type="dxa"/>
          </w:tcPr>
          <w:p w14:paraId="184A4043"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Billboards</w:t>
            </w:r>
          </w:p>
        </w:tc>
        <w:tc>
          <w:tcPr>
            <w:tcW w:w="1893" w:type="dxa"/>
          </w:tcPr>
          <w:p w14:paraId="739010C5"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Email Marketing</w:t>
            </w:r>
          </w:p>
        </w:tc>
        <w:tc>
          <w:tcPr>
            <w:tcW w:w="1893" w:type="dxa"/>
          </w:tcPr>
          <w:p w14:paraId="78E04BE0" w14:textId="3730C522" w:rsidR="00C12C5C" w:rsidRPr="00105695" w:rsidRDefault="00D04572" w:rsidP="00CE6D66">
            <w:pPr>
              <w:jc w:val="center"/>
              <w:rPr>
                <w:rFonts w:ascii="Times New Roman" w:hAnsi="Times New Roman" w:cs="Times New Roman"/>
              </w:rPr>
            </w:pPr>
            <w:r>
              <w:rPr>
                <w:rFonts w:ascii="Times New Roman" w:hAnsi="Times New Roman" w:cs="Times New Roman"/>
              </w:rPr>
              <w:t>Open House</w:t>
            </w:r>
          </w:p>
        </w:tc>
        <w:tc>
          <w:tcPr>
            <w:tcW w:w="1893" w:type="dxa"/>
          </w:tcPr>
          <w:p w14:paraId="4FCBC962"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Early Registration Gift Card</w:t>
            </w:r>
          </w:p>
        </w:tc>
      </w:tr>
      <w:tr w:rsidR="00C12C5C" w:rsidRPr="00105695" w14:paraId="1E39DD16" w14:textId="77777777" w:rsidTr="00FA6CB0">
        <w:trPr>
          <w:trHeight w:val="666"/>
        </w:trPr>
        <w:tc>
          <w:tcPr>
            <w:tcW w:w="1893" w:type="dxa"/>
          </w:tcPr>
          <w:p w14:paraId="1DDFBF72" w14:textId="3766C078" w:rsidR="00C12C5C"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September</w:t>
            </w:r>
          </w:p>
        </w:tc>
        <w:tc>
          <w:tcPr>
            <w:tcW w:w="1893" w:type="dxa"/>
          </w:tcPr>
          <w:p w14:paraId="2BC044EB"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Television Ads</w:t>
            </w:r>
          </w:p>
        </w:tc>
        <w:tc>
          <w:tcPr>
            <w:tcW w:w="1893" w:type="dxa"/>
          </w:tcPr>
          <w:p w14:paraId="0A20B04F"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Instagram Posts</w:t>
            </w:r>
          </w:p>
        </w:tc>
        <w:tc>
          <w:tcPr>
            <w:tcW w:w="1893" w:type="dxa"/>
          </w:tcPr>
          <w:p w14:paraId="23187E5F"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Press Release</w:t>
            </w:r>
          </w:p>
        </w:tc>
        <w:tc>
          <w:tcPr>
            <w:tcW w:w="1893" w:type="dxa"/>
          </w:tcPr>
          <w:p w14:paraId="7DB4DAC6"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Community Sponsorship</w:t>
            </w:r>
          </w:p>
        </w:tc>
      </w:tr>
      <w:tr w:rsidR="00C12C5C" w:rsidRPr="00105695" w14:paraId="30E31A50" w14:textId="77777777" w:rsidTr="00FA6CB0">
        <w:trPr>
          <w:trHeight w:val="683"/>
        </w:trPr>
        <w:tc>
          <w:tcPr>
            <w:tcW w:w="1893" w:type="dxa"/>
          </w:tcPr>
          <w:p w14:paraId="2CE351E9" w14:textId="442D51CA" w:rsidR="00C12C5C"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October</w:t>
            </w:r>
            <w:r w:rsidR="00C12C5C" w:rsidRPr="00105695">
              <w:rPr>
                <w:rFonts w:ascii="Times New Roman" w:hAnsi="Times New Roman" w:cs="Times New Roman"/>
                <w:b/>
                <w:bCs/>
              </w:rPr>
              <w:t xml:space="preserve"> </w:t>
            </w:r>
          </w:p>
        </w:tc>
        <w:tc>
          <w:tcPr>
            <w:tcW w:w="1893" w:type="dxa"/>
          </w:tcPr>
          <w:p w14:paraId="27CA24F9"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Billboards</w:t>
            </w:r>
          </w:p>
        </w:tc>
        <w:tc>
          <w:tcPr>
            <w:tcW w:w="1893" w:type="dxa"/>
          </w:tcPr>
          <w:p w14:paraId="10F92952"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TikTok Posts</w:t>
            </w:r>
          </w:p>
        </w:tc>
        <w:tc>
          <w:tcPr>
            <w:tcW w:w="1893" w:type="dxa"/>
          </w:tcPr>
          <w:p w14:paraId="41B2DF7E"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Newsletter</w:t>
            </w:r>
          </w:p>
        </w:tc>
        <w:tc>
          <w:tcPr>
            <w:tcW w:w="1893" w:type="dxa"/>
          </w:tcPr>
          <w:p w14:paraId="0634C12A" w14:textId="3DE15607" w:rsidR="00C12C5C" w:rsidRPr="00105695" w:rsidRDefault="003A0145" w:rsidP="00CE6D66">
            <w:pPr>
              <w:jc w:val="center"/>
              <w:rPr>
                <w:rFonts w:ascii="Times New Roman" w:hAnsi="Times New Roman" w:cs="Times New Roman"/>
              </w:rPr>
            </w:pPr>
            <w:r>
              <w:rPr>
                <w:rFonts w:ascii="Times New Roman" w:hAnsi="Times New Roman" w:cs="Times New Roman"/>
              </w:rPr>
              <w:t>Direct Mail</w:t>
            </w:r>
          </w:p>
        </w:tc>
      </w:tr>
      <w:tr w:rsidR="00C12C5C" w:rsidRPr="00105695" w14:paraId="0EAB3AAC" w14:textId="77777777" w:rsidTr="00FA6CB0">
        <w:trPr>
          <w:trHeight w:val="683"/>
        </w:trPr>
        <w:tc>
          <w:tcPr>
            <w:tcW w:w="1893" w:type="dxa"/>
          </w:tcPr>
          <w:p w14:paraId="13752F6E" w14:textId="7E43BF50" w:rsidR="00C12C5C"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November</w:t>
            </w:r>
          </w:p>
        </w:tc>
        <w:tc>
          <w:tcPr>
            <w:tcW w:w="1893" w:type="dxa"/>
          </w:tcPr>
          <w:p w14:paraId="11A94390"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Television Ads</w:t>
            </w:r>
          </w:p>
        </w:tc>
        <w:tc>
          <w:tcPr>
            <w:tcW w:w="1893" w:type="dxa"/>
          </w:tcPr>
          <w:p w14:paraId="2591B26C"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Email Marketing</w:t>
            </w:r>
          </w:p>
        </w:tc>
        <w:tc>
          <w:tcPr>
            <w:tcW w:w="1893" w:type="dxa"/>
          </w:tcPr>
          <w:p w14:paraId="61769B2B" w14:textId="0BEB28E9" w:rsidR="00C12C5C" w:rsidRPr="00105695" w:rsidRDefault="00C12C5C" w:rsidP="00CE6D66">
            <w:pPr>
              <w:jc w:val="center"/>
              <w:rPr>
                <w:rFonts w:ascii="Times New Roman" w:hAnsi="Times New Roman" w:cs="Times New Roman"/>
              </w:rPr>
            </w:pPr>
            <w:r w:rsidRPr="00105695">
              <w:rPr>
                <w:rFonts w:ascii="Times New Roman" w:hAnsi="Times New Roman" w:cs="Times New Roman"/>
              </w:rPr>
              <w:t xml:space="preserve">Open House </w:t>
            </w:r>
          </w:p>
        </w:tc>
        <w:tc>
          <w:tcPr>
            <w:tcW w:w="1893" w:type="dxa"/>
          </w:tcPr>
          <w:p w14:paraId="1E2BBAD5"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Bookstore Gift Card</w:t>
            </w:r>
          </w:p>
        </w:tc>
      </w:tr>
      <w:tr w:rsidR="00FA6CB0" w:rsidRPr="00105695" w14:paraId="526E6D09" w14:textId="77777777" w:rsidTr="00FA6CB0">
        <w:trPr>
          <w:trHeight w:val="333"/>
        </w:trPr>
        <w:tc>
          <w:tcPr>
            <w:tcW w:w="1893" w:type="dxa"/>
          </w:tcPr>
          <w:p w14:paraId="58C9DE62" w14:textId="139CD667"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December</w:t>
            </w:r>
          </w:p>
        </w:tc>
        <w:tc>
          <w:tcPr>
            <w:tcW w:w="1893" w:type="dxa"/>
          </w:tcPr>
          <w:p w14:paraId="53652FE4" w14:textId="7864FDD6" w:rsidR="00FA6CB0" w:rsidRPr="00105695" w:rsidRDefault="004B0EAE" w:rsidP="00CE6D66">
            <w:pPr>
              <w:jc w:val="center"/>
              <w:rPr>
                <w:rFonts w:ascii="Times New Roman" w:hAnsi="Times New Roman" w:cs="Times New Roman"/>
              </w:rPr>
            </w:pPr>
            <w:r>
              <w:rPr>
                <w:rFonts w:ascii="Times New Roman" w:hAnsi="Times New Roman" w:cs="Times New Roman"/>
              </w:rPr>
              <w:t>Radio Ads</w:t>
            </w:r>
          </w:p>
        </w:tc>
        <w:tc>
          <w:tcPr>
            <w:tcW w:w="1893" w:type="dxa"/>
          </w:tcPr>
          <w:p w14:paraId="6BEB12F2" w14:textId="14884656" w:rsidR="00FA6CB0" w:rsidRPr="00105695" w:rsidRDefault="004B0EAE" w:rsidP="00CE6D66">
            <w:pPr>
              <w:jc w:val="center"/>
              <w:rPr>
                <w:rFonts w:ascii="Times New Roman" w:hAnsi="Times New Roman" w:cs="Times New Roman"/>
              </w:rPr>
            </w:pPr>
            <w:r>
              <w:rPr>
                <w:rFonts w:ascii="Times New Roman" w:hAnsi="Times New Roman" w:cs="Times New Roman"/>
              </w:rPr>
              <w:t>Email Marketing</w:t>
            </w:r>
          </w:p>
        </w:tc>
        <w:tc>
          <w:tcPr>
            <w:tcW w:w="1893" w:type="dxa"/>
          </w:tcPr>
          <w:p w14:paraId="3442B4F1" w14:textId="5C36E4AC" w:rsidR="00FA6CB0" w:rsidRPr="00105695" w:rsidRDefault="00D04572" w:rsidP="00CE6D66">
            <w:pPr>
              <w:jc w:val="center"/>
              <w:rPr>
                <w:rFonts w:ascii="Times New Roman" w:hAnsi="Times New Roman" w:cs="Times New Roman"/>
              </w:rPr>
            </w:pPr>
            <w:r>
              <w:rPr>
                <w:rFonts w:ascii="Times New Roman" w:hAnsi="Times New Roman" w:cs="Times New Roman"/>
              </w:rPr>
              <w:t>Press Release</w:t>
            </w:r>
          </w:p>
        </w:tc>
        <w:tc>
          <w:tcPr>
            <w:tcW w:w="1893" w:type="dxa"/>
          </w:tcPr>
          <w:p w14:paraId="7E245218" w14:textId="4FD15ED2" w:rsidR="00FA6CB0" w:rsidRPr="00105695" w:rsidRDefault="00B05EE0" w:rsidP="00CE6D66">
            <w:pPr>
              <w:jc w:val="center"/>
              <w:rPr>
                <w:rFonts w:ascii="Times New Roman" w:hAnsi="Times New Roman" w:cs="Times New Roman"/>
              </w:rPr>
            </w:pPr>
            <w:r>
              <w:rPr>
                <w:rFonts w:ascii="Times New Roman" w:hAnsi="Times New Roman" w:cs="Times New Roman"/>
              </w:rPr>
              <w:t>Winter Tuition Discount</w:t>
            </w:r>
          </w:p>
        </w:tc>
      </w:tr>
      <w:tr w:rsidR="00FA6CB0" w:rsidRPr="00105695" w14:paraId="5E165BFA" w14:textId="77777777" w:rsidTr="00FA6CB0">
        <w:trPr>
          <w:trHeight w:val="333"/>
        </w:trPr>
        <w:tc>
          <w:tcPr>
            <w:tcW w:w="1893" w:type="dxa"/>
          </w:tcPr>
          <w:p w14:paraId="72CDA25A" w14:textId="65983C91"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January 2026</w:t>
            </w:r>
          </w:p>
        </w:tc>
        <w:tc>
          <w:tcPr>
            <w:tcW w:w="1893" w:type="dxa"/>
          </w:tcPr>
          <w:p w14:paraId="55DA5C71" w14:textId="58F18D54" w:rsidR="00FA6CB0" w:rsidRPr="00105695" w:rsidRDefault="004B0EAE" w:rsidP="00CE6D66">
            <w:pPr>
              <w:jc w:val="center"/>
              <w:rPr>
                <w:rFonts w:ascii="Times New Roman" w:hAnsi="Times New Roman" w:cs="Times New Roman"/>
              </w:rPr>
            </w:pPr>
            <w:r>
              <w:rPr>
                <w:rFonts w:ascii="Times New Roman" w:hAnsi="Times New Roman" w:cs="Times New Roman"/>
              </w:rPr>
              <w:t>Billboards</w:t>
            </w:r>
          </w:p>
        </w:tc>
        <w:tc>
          <w:tcPr>
            <w:tcW w:w="1893" w:type="dxa"/>
          </w:tcPr>
          <w:p w14:paraId="35193DBB" w14:textId="68EA785E" w:rsidR="00FA6CB0" w:rsidRPr="00105695" w:rsidRDefault="004B0EAE" w:rsidP="00CE6D66">
            <w:pPr>
              <w:jc w:val="center"/>
              <w:rPr>
                <w:rFonts w:ascii="Times New Roman" w:hAnsi="Times New Roman" w:cs="Times New Roman"/>
              </w:rPr>
            </w:pPr>
            <w:r>
              <w:rPr>
                <w:rFonts w:ascii="Times New Roman" w:hAnsi="Times New Roman" w:cs="Times New Roman"/>
              </w:rPr>
              <w:t>Instagram Posts</w:t>
            </w:r>
          </w:p>
        </w:tc>
        <w:tc>
          <w:tcPr>
            <w:tcW w:w="1893" w:type="dxa"/>
          </w:tcPr>
          <w:p w14:paraId="2462113E" w14:textId="228FDE7E" w:rsidR="00FA6CB0" w:rsidRPr="00105695" w:rsidRDefault="00D04572" w:rsidP="00CE6D66">
            <w:pPr>
              <w:jc w:val="center"/>
              <w:rPr>
                <w:rFonts w:ascii="Times New Roman" w:hAnsi="Times New Roman" w:cs="Times New Roman"/>
              </w:rPr>
            </w:pPr>
            <w:r>
              <w:rPr>
                <w:rFonts w:ascii="Times New Roman" w:hAnsi="Times New Roman" w:cs="Times New Roman"/>
              </w:rPr>
              <w:t>---</w:t>
            </w:r>
          </w:p>
        </w:tc>
        <w:tc>
          <w:tcPr>
            <w:tcW w:w="1893" w:type="dxa"/>
          </w:tcPr>
          <w:p w14:paraId="613C36FC" w14:textId="3CB49C2C" w:rsidR="00FA6CB0" w:rsidRPr="00105695" w:rsidRDefault="00AD643E" w:rsidP="00CE6D66">
            <w:pPr>
              <w:jc w:val="center"/>
              <w:rPr>
                <w:rFonts w:ascii="Times New Roman" w:hAnsi="Times New Roman" w:cs="Times New Roman"/>
              </w:rPr>
            </w:pPr>
            <w:r>
              <w:rPr>
                <w:rFonts w:ascii="Times New Roman" w:hAnsi="Times New Roman" w:cs="Times New Roman"/>
              </w:rPr>
              <w:t>---</w:t>
            </w:r>
          </w:p>
        </w:tc>
      </w:tr>
      <w:tr w:rsidR="00FA6CB0" w:rsidRPr="00105695" w14:paraId="64B77EAB" w14:textId="77777777" w:rsidTr="00FA6CB0">
        <w:trPr>
          <w:trHeight w:val="333"/>
        </w:trPr>
        <w:tc>
          <w:tcPr>
            <w:tcW w:w="1893" w:type="dxa"/>
          </w:tcPr>
          <w:p w14:paraId="4EF0C81A" w14:textId="72189C05"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February</w:t>
            </w:r>
          </w:p>
        </w:tc>
        <w:tc>
          <w:tcPr>
            <w:tcW w:w="1893" w:type="dxa"/>
          </w:tcPr>
          <w:p w14:paraId="06396F15" w14:textId="0B69DCFB" w:rsidR="00FA6CB0" w:rsidRPr="00105695" w:rsidRDefault="004B0EAE" w:rsidP="00CE6D66">
            <w:pPr>
              <w:jc w:val="center"/>
              <w:rPr>
                <w:rFonts w:ascii="Times New Roman" w:hAnsi="Times New Roman" w:cs="Times New Roman"/>
              </w:rPr>
            </w:pPr>
            <w:r>
              <w:rPr>
                <w:rFonts w:ascii="Times New Roman" w:hAnsi="Times New Roman" w:cs="Times New Roman"/>
              </w:rPr>
              <w:t>---</w:t>
            </w:r>
          </w:p>
        </w:tc>
        <w:tc>
          <w:tcPr>
            <w:tcW w:w="1893" w:type="dxa"/>
          </w:tcPr>
          <w:p w14:paraId="64671FBD" w14:textId="497C67A6" w:rsidR="00FA6CB0" w:rsidRPr="00105695" w:rsidRDefault="004B0EAE" w:rsidP="00CE6D66">
            <w:pPr>
              <w:jc w:val="center"/>
              <w:rPr>
                <w:rFonts w:ascii="Times New Roman" w:hAnsi="Times New Roman" w:cs="Times New Roman"/>
              </w:rPr>
            </w:pPr>
            <w:r>
              <w:rPr>
                <w:rFonts w:ascii="Times New Roman" w:hAnsi="Times New Roman" w:cs="Times New Roman"/>
              </w:rPr>
              <w:t>Email Marketing</w:t>
            </w:r>
          </w:p>
        </w:tc>
        <w:tc>
          <w:tcPr>
            <w:tcW w:w="1893" w:type="dxa"/>
          </w:tcPr>
          <w:p w14:paraId="63398ED1" w14:textId="637BC228" w:rsidR="00FA6CB0" w:rsidRPr="00105695" w:rsidRDefault="00D04572" w:rsidP="00CE6D66">
            <w:pPr>
              <w:jc w:val="center"/>
              <w:rPr>
                <w:rFonts w:ascii="Times New Roman" w:hAnsi="Times New Roman" w:cs="Times New Roman"/>
              </w:rPr>
            </w:pPr>
            <w:r>
              <w:rPr>
                <w:rFonts w:ascii="Times New Roman" w:hAnsi="Times New Roman" w:cs="Times New Roman"/>
              </w:rPr>
              <w:t>Newsletter</w:t>
            </w:r>
          </w:p>
        </w:tc>
        <w:tc>
          <w:tcPr>
            <w:tcW w:w="1893" w:type="dxa"/>
          </w:tcPr>
          <w:p w14:paraId="3228DD1D" w14:textId="10AAA07B" w:rsidR="00FA6CB0" w:rsidRPr="00105695" w:rsidRDefault="003A0145" w:rsidP="00CE6D66">
            <w:pPr>
              <w:jc w:val="center"/>
              <w:rPr>
                <w:rFonts w:ascii="Times New Roman" w:hAnsi="Times New Roman" w:cs="Times New Roman"/>
              </w:rPr>
            </w:pPr>
            <w:r>
              <w:rPr>
                <w:rFonts w:ascii="Times New Roman" w:hAnsi="Times New Roman" w:cs="Times New Roman"/>
              </w:rPr>
              <w:t>Direct Mail</w:t>
            </w:r>
          </w:p>
        </w:tc>
      </w:tr>
      <w:tr w:rsidR="00FA6CB0" w:rsidRPr="00105695" w14:paraId="1AAACDC3" w14:textId="77777777" w:rsidTr="00FA6CB0">
        <w:trPr>
          <w:trHeight w:val="333"/>
        </w:trPr>
        <w:tc>
          <w:tcPr>
            <w:tcW w:w="1893" w:type="dxa"/>
          </w:tcPr>
          <w:p w14:paraId="59B96BB1" w14:textId="1F077BFE"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March</w:t>
            </w:r>
          </w:p>
        </w:tc>
        <w:tc>
          <w:tcPr>
            <w:tcW w:w="1893" w:type="dxa"/>
          </w:tcPr>
          <w:p w14:paraId="39655C36" w14:textId="13928046" w:rsidR="00FA6CB0" w:rsidRPr="00105695" w:rsidRDefault="004B0EAE" w:rsidP="00CE6D66">
            <w:pPr>
              <w:jc w:val="center"/>
              <w:rPr>
                <w:rFonts w:ascii="Times New Roman" w:hAnsi="Times New Roman" w:cs="Times New Roman"/>
              </w:rPr>
            </w:pPr>
            <w:r>
              <w:rPr>
                <w:rFonts w:ascii="Times New Roman" w:hAnsi="Times New Roman" w:cs="Times New Roman"/>
              </w:rPr>
              <w:t>Radio Ads</w:t>
            </w:r>
          </w:p>
        </w:tc>
        <w:tc>
          <w:tcPr>
            <w:tcW w:w="1893" w:type="dxa"/>
          </w:tcPr>
          <w:p w14:paraId="008F6793" w14:textId="62669272" w:rsidR="00FA6CB0" w:rsidRPr="00105695" w:rsidRDefault="004B0EAE" w:rsidP="00CE6D66">
            <w:pPr>
              <w:jc w:val="center"/>
              <w:rPr>
                <w:rFonts w:ascii="Times New Roman" w:hAnsi="Times New Roman" w:cs="Times New Roman"/>
              </w:rPr>
            </w:pPr>
            <w:r>
              <w:rPr>
                <w:rFonts w:ascii="Times New Roman" w:hAnsi="Times New Roman" w:cs="Times New Roman"/>
              </w:rPr>
              <w:t>TikTok Posts</w:t>
            </w:r>
          </w:p>
        </w:tc>
        <w:tc>
          <w:tcPr>
            <w:tcW w:w="1893" w:type="dxa"/>
          </w:tcPr>
          <w:p w14:paraId="188531B8" w14:textId="597B9E7E" w:rsidR="00FA6CB0" w:rsidRPr="00105695" w:rsidRDefault="00D04572" w:rsidP="00CE6D66">
            <w:pPr>
              <w:jc w:val="center"/>
              <w:rPr>
                <w:rFonts w:ascii="Times New Roman" w:hAnsi="Times New Roman" w:cs="Times New Roman"/>
              </w:rPr>
            </w:pPr>
            <w:r>
              <w:rPr>
                <w:rFonts w:ascii="Times New Roman" w:hAnsi="Times New Roman" w:cs="Times New Roman"/>
              </w:rPr>
              <w:t>---</w:t>
            </w:r>
          </w:p>
        </w:tc>
        <w:tc>
          <w:tcPr>
            <w:tcW w:w="1893" w:type="dxa"/>
          </w:tcPr>
          <w:p w14:paraId="48D125FA" w14:textId="37562671" w:rsidR="00FA6CB0" w:rsidRPr="00105695" w:rsidRDefault="00AD643E" w:rsidP="00CE6D66">
            <w:pPr>
              <w:jc w:val="center"/>
              <w:rPr>
                <w:rFonts w:ascii="Times New Roman" w:hAnsi="Times New Roman" w:cs="Times New Roman"/>
              </w:rPr>
            </w:pPr>
            <w:r>
              <w:rPr>
                <w:rFonts w:ascii="Times New Roman" w:hAnsi="Times New Roman" w:cs="Times New Roman"/>
              </w:rPr>
              <w:t>Community Sponsorship</w:t>
            </w:r>
          </w:p>
        </w:tc>
      </w:tr>
      <w:tr w:rsidR="00FA6CB0" w:rsidRPr="00105695" w14:paraId="406394B9" w14:textId="77777777" w:rsidTr="00FA6CB0">
        <w:trPr>
          <w:trHeight w:val="333"/>
        </w:trPr>
        <w:tc>
          <w:tcPr>
            <w:tcW w:w="1893" w:type="dxa"/>
          </w:tcPr>
          <w:p w14:paraId="16709C4D" w14:textId="53E17EC3"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April</w:t>
            </w:r>
          </w:p>
        </w:tc>
        <w:tc>
          <w:tcPr>
            <w:tcW w:w="1893" w:type="dxa"/>
          </w:tcPr>
          <w:p w14:paraId="7928EE2A" w14:textId="32BEEA2C" w:rsidR="00FA6CB0" w:rsidRPr="00105695" w:rsidRDefault="004B0EAE" w:rsidP="00CE6D66">
            <w:pPr>
              <w:jc w:val="center"/>
              <w:rPr>
                <w:rFonts w:ascii="Times New Roman" w:hAnsi="Times New Roman" w:cs="Times New Roman"/>
              </w:rPr>
            </w:pPr>
            <w:r>
              <w:rPr>
                <w:rFonts w:ascii="Times New Roman" w:hAnsi="Times New Roman" w:cs="Times New Roman"/>
              </w:rPr>
              <w:t>Television Ads</w:t>
            </w:r>
          </w:p>
        </w:tc>
        <w:tc>
          <w:tcPr>
            <w:tcW w:w="1893" w:type="dxa"/>
          </w:tcPr>
          <w:p w14:paraId="3245CA4E" w14:textId="6CF97A72" w:rsidR="00FA6CB0" w:rsidRPr="00105695" w:rsidRDefault="004B0EAE" w:rsidP="00CE6D66">
            <w:pPr>
              <w:jc w:val="center"/>
              <w:rPr>
                <w:rFonts w:ascii="Times New Roman" w:hAnsi="Times New Roman" w:cs="Times New Roman"/>
              </w:rPr>
            </w:pPr>
            <w:r>
              <w:rPr>
                <w:rFonts w:ascii="Times New Roman" w:hAnsi="Times New Roman" w:cs="Times New Roman"/>
              </w:rPr>
              <w:t>TikTok Posts</w:t>
            </w:r>
          </w:p>
        </w:tc>
        <w:tc>
          <w:tcPr>
            <w:tcW w:w="1893" w:type="dxa"/>
          </w:tcPr>
          <w:p w14:paraId="3A6ECE5B" w14:textId="3E30A818" w:rsidR="00FA6CB0" w:rsidRPr="00105695" w:rsidRDefault="00D04572" w:rsidP="00CE6D66">
            <w:pPr>
              <w:jc w:val="center"/>
              <w:rPr>
                <w:rFonts w:ascii="Times New Roman" w:hAnsi="Times New Roman" w:cs="Times New Roman"/>
              </w:rPr>
            </w:pPr>
            <w:r>
              <w:rPr>
                <w:rFonts w:ascii="Times New Roman" w:hAnsi="Times New Roman" w:cs="Times New Roman"/>
              </w:rPr>
              <w:t>---</w:t>
            </w:r>
          </w:p>
        </w:tc>
        <w:tc>
          <w:tcPr>
            <w:tcW w:w="1893" w:type="dxa"/>
          </w:tcPr>
          <w:p w14:paraId="47EF3F7E" w14:textId="7D262931" w:rsidR="00FA6CB0" w:rsidRPr="00105695" w:rsidRDefault="003A0145" w:rsidP="00CE6D66">
            <w:pPr>
              <w:jc w:val="center"/>
              <w:rPr>
                <w:rFonts w:ascii="Times New Roman" w:hAnsi="Times New Roman" w:cs="Times New Roman"/>
              </w:rPr>
            </w:pPr>
            <w:r>
              <w:rPr>
                <w:rFonts w:ascii="Times New Roman" w:hAnsi="Times New Roman" w:cs="Times New Roman"/>
              </w:rPr>
              <w:t>Direct Mail</w:t>
            </w:r>
          </w:p>
        </w:tc>
      </w:tr>
      <w:tr w:rsidR="00FA6CB0" w:rsidRPr="00105695" w14:paraId="7794D0CE" w14:textId="77777777" w:rsidTr="00FA6CB0">
        <w:trPr>
          <w:trHeight w:val="333"/>
        </w:trPr>
        <w:tc>
          <w:tcPr>
            <w:tcW w:w="1893" w:type="dxa"/>
          </w:tcPr>
          <w:p w14:paraId="734B0130" w14:textId="4E42F15D"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May</w:t>
            </w:r>
          </w:p>
        </w:tc>
        <w:tc>
          <w:tcPr>
            <w:tcW w:w="1893" w:type="dxa"/>
          </w:tcPr>
          <w:p w14:paraId="1F797983" w14:textId="07736E67" w:rsidR="00FA6CB0" w:rsidRPr="00105695" w:rsidRDefault="004B0EAE" w:rsidP="00CE6D66">
            <w:pPr>
              <w:jc w:val="center"/>
              <w:rPr>
                <w:rFonts w:ascii="Times New Roman" w:hAnsi="Times New Roman" w:cs="Times New Roman"/>
              </w:rPr>
            </w:pPr>
            <w:r>
              <w:rPr>
                <w:rFonts w:ascii="Times New Roman" w:hAnsi="Times New Roman" w:cs="Times New Roman"/>
              </w:rPr>
              <w:t>Billboards</w:t>
            </w:r>
          </w:p>
        </w:tc>
        <w:tc>
          <w:tcPr>
            <w:tcW w:w="1893" w:type="dxa"/>
          </w:tcPr>
          <w:p w14:paraId="12375FCC" w14:textId="797EFB81" w:rsidR="00FA6CB0" w:rsidRPr="00105695" w:rsidRDefault="004B0EAE" w:rsidP="00CE6D66">
            <w:pPr>
              <w:jc w:val="center"/>
              <w:rPr>
                <w:rFonts w:ascii="Times New Roman" w:hAnsi="Times New Roman" w:cs="Times New Roman"/>
              </w:rPr>
            </w:pPr>
            <w:r>
              <w:rPr>
                <w:rFonts w:ascii="Times New Roman" w:hAnsi="Times New Roman" w:cs="Times New Roman"/>
              </w:rPr>
              <w:t>Email Marketing</w:t>
            </w:r>
          </w:p>
        </w:tc>
        <w:tc>
          <w:tcPr>
            <w:tcW w:w="1893" w:type="dxa"/>
          </w:tcPr>
          <w:p w14:paraId="7162DA57" w14:textId="38A10B68" w:rsidR="00FA6CB0" w:rsidRPr="00105695" w:rsidRDefault="00D04572" w:rsidP="00CE6D66">
            <w:pPr>
              <w:jc w:val="center"/>
              <w:rPr>
                <w:rFonts w:ascii="Times New Roman" w:hAnsi="Times New Roman" w:cs="Times New Roman"/>
              </w:rPr>
            </w:pPr>
            <w:r>
              <w:rPr>
                <w:rFonts w:ascii="Times New Roman" w:hAnsi="Times New Roman" w:cs="Times New Roman"/>
              </w:rPr>
              <w:t>Press Release</w:t>
            </w:r>
          </w:p>
        </w:tc>
        <w:tc>
          <w:tcPr>
            <w:tcW w:w="1893" w:type="dxa"/>
          </w:tcPr>
          <w:p w14:paraId="785F3583" w14:textId="43D92411" w:rsidR="00FA6CB0" w:rsidRPr="00105695" w:rsidRDefault="00B05EE0" w:rsidP="00CE6D66">
            <w:pPr>
              <w:jc w:val="center"/>
              <w:rPr>
                <w:rFonts w:ascii="Times New Roman" w:hAnsi="Times New Roman" w:cs="Times New Roman"/>
              </w:rPr>
            </w:pPr>
            <w:r>
              <w:rPr>
                <w:rFonts w:ascii="Times New Roman" w:hAnsi="Times New Roman" w:cs="Times New Roman"/>
              </w:rPr>
              <w:t>Early Registration Gift card</w:t>
            </w:r>
          </w:p>
        </w:tc>
      </w:tr>
      <w:tr w:rsidR="00FA6CB0" w:rsidRPr="00105695" w14:paraId="5D480F40" w14:textId="77777777" w:rsidTr="00FA6CB0">
        <w:trPr>
          <w:trHeight w:val="333"/>
        </w:trPr>
        <w:tc>
          <w:tcPr>
            <w:tcW w:w="1893" w:type="dxa"/>
          </w:tcPr>
          <w:p w14:paraId="4977A9CE" w14:textId="0C2A053C" w:rsidR="00FA6CB0" w:rsidRPr="00105695" w:rsidRDefault="00FA6CB0" w:rsidP="00CE6D66">
            <w:pPr>
              <w:jc w:val="center"/>
              <w:rPr>
                <w:rFonts w:ascii="Times New Roman" w:hAnsi="Times New Roman" w:cs="Times New Roman"/>
                <w:b/>
                <w:bCs/>
              </w:rPr>
            </w:pPr>
            <w:r w:rsidRPr="00105695">
              <w:rPr>
                <w:rFonts w:ascii="Times New Roman" w:hAnsi="Times New Roman" w:cs="Times New Roman"/>
                <w:b/>
                <w:bCs/>
              </w:rPr>
              <w:t>June</w:t>
            </w:r>
          </w:p>
        </w:tc>
        <w:tc>
          <w:tcPr>
            <w:tcW w:w="1893" w:type="dxa"/>
          </w:tcPr>
          <w:p w14:paraId="0EBA16A3" w14:textId="23AE01C2" w:rsidR="00FA6CB0" w:rsidRPr="00105695" w:rsidRDefault="004B0EAE" w:rsidP="00CE6D66">
            <w:pPr>
              <w:jc w:val="center"/>
              <w:rPr>
                <w:rFonts w:ascii="Times New Roman" w:hAnsi="Times New Roman" w:cs="Times New Roman"/>
              </w:rPr>
            </w:pPr>
            <w:r>
              <w:rPr>
                <w:rFonts w:ascii="Times New Roman" w:hAnsi="Times New Roman" w:cs="Times New Roman"/>
              </w:rPr>
              <w:t>Television Ads</w:t>
            </w:r>
          </w:p>
        </w:tc>
        <w:tc>
          <w:tcPr>
            <w:tcW w:w="1893" w:type="dxa"/>
          </w:tcPr>
          <w:p w14:paraId="140313AE" w14:textId="651D66B1" w:rsidR="00FA6CB0" w:rsidRPr="00105695" w:rsidRDefault="004B0EAE" w:rsidP="00CE6D66">
            <w:pPr>
              <w:jc w:val="center"/>
              <w:rPr>
                <w:rFonts w:ascii="Times New Roman" w:hAnsi="Times New Roman" w:cs="Times New Roman"/>
              </w:rPr>
            </w:pPr>
            <w:r>
              <w:rPr>
                <w:rFonts w:ascii="Times New Roman" w:hAnsi="Times New Roman" w:cs="Times New Roman"/>
              </w:rPr>
              <w:t>Instagram Posts</w:t>
            </w:r>
          </w:p>
        </w:tc>
        <w:tc>
          <w:tcPr>
            <w:tcW w:w="1893" w:type="dxa"/>
          </w:tcPr>
          <w:p w14:paraId="5516B0FC" w14:textId="2DC8D048" w:rsidR="00FA6CB0" w:rsidRPr="00105695" w:rsidRDefault="00D04572" w:rsidP="00CE6D66">
            <w:pPr>
              <w:jc w:val="center"/>
              <w:rPr>
                <w:rFonts w:ascii="Times New Roman" w:hAnsi="Times New Roman" w:cs="Times New Roman"/>
              </w:rPr>
            </w:pPr>
            <w:r>
              <w:rPr>
                <w:rFonts w:ascii="Times New Roman" w:hAnsi="Times New Roman" w:cs="Times New Roman"/>
              </w:rPr>
              <w:t xml:space="preserve">Open House </w:t>
            </w:r>
          </w:p>
        </w:tc>
        <w:tc>
          <w:tcPr>
            <w:tcW w:w="1893" w:type="dxa"/>
          </w:tcPr>
          <w:p w14:paraId="629084EB" w14:textId="54F19DEF" w:rsidR="00FA6CB0" w:rsidRPr="00105695" w:rsidRDefault="00B05EE0" w:rsidP="00CE6D66">
            <w:pPr>
              <w:jc w:val="center"/>
              <w:rPr>
                <w:rFonts w:ascii="Times New Roman" w:hAnsi="Times New Roman" w:cs="Times New Roman"/>
              </w:rPr>
            </w:pPr>
            <w:r>
              <w:rPr>
                <w:rFonts w:ascii="Times New Roman" w:hAnsi="Times New Roman" w:cs="Times New Roman"/>
              </w:rPr>
              <w:t>Tuition Discount Offer</w:t>
            </w:r>
          </w:p>
        </w:tc>
      </w:tr>
    </w:tbl>
    <w:p w14:paraId="59F6A24A" w14:textId="297DB41F" w:rsidR="004B0EAE" w:rsidRDefault="004B0EAE" w:rsidP="00C12C5C">
      <w:pPr>
        <w:rPr>
          <w:rFonts w:ascii="Times New Roman" w:hAnsi="Times New Roman" w:cs="Times New Roman"/>
          <w:b/>
          <w:bCs/>
        </w:rPr>
      </w:pPr>
    </w:p>
    <w:p w14:paraId="5673DD7B" w14:textId="77777777" w:rsidR="004B0EAE" w:rsidRDefault="004B0EAE">
      <w:pPr>
        <w:rPr>
          <w:rFonts w:ascii="Times New Roman" w:hAnsi="Times New Roman" w:cs="Times New Roman"/>
          <w:b/>
          <w:bCs/>
        </w:rPr>
      </w:pPr>
      <w:r>
        <w:rPr>
          <w:rFonts w:ascii="Times New Roman" w:hAnsi="Times New Roman" w:cs="Times New Roman"/>
          <w:b/>
          <w:bCs/>
        </w:rPr>
        <w:br w:type="page"/>
      </w:r>
    </w:p>
    <w:p w14:paraId="65BCC77F" w14:textId="77777777" w:rsidR="00C12C5C" w:rsidRPr="00105695" w:rsidRDefault="00C12C5C" w:rsidP="00C12C5C">
      <w:pPr>
        <w:rPr>
          <w:rFonts w:ascii="Times New Roman" w:hAnsi="Times New Roman" w:cs="Times New Roman"/>
          <w:b/>
          <w:bCs/>
        </w:rPr>
      </w:pPr>
      <w:r w:rsidRPr="00105695">
        <w:rPr>
          <w:rFonts w:ascii="Times New Roman" w:hAnsi="Times New Roman" w:cs="Times New Roman"/>
          <w:b/>
          <w:bCs/>
        </w:rPr>
        <w:lastRenderedPageBreak/>
        <w:t>Budget</w:t>
      </w:r>
    </w:p>
    <w:tbl>
      <w:tblPr>
        <w:tblStyle w:val="TableGrid"/>
        <w:tblW w:w="0" w:type="auto"/>
        <w:tblLook w:val="04A0" w:firstRow="1" w:lastRow="0" w:firstColumn="1" w:lastColumn="0" w:noHBand="0" w:noVBand="1"/>
      </w:tblPr>
      <w:tblGrid>
        <w:gridCol w:w="4675"/>
        <w:gridCol w:w="4675"/>
      </w:tblGrid>
      <w:tr w:rsidR="00C12C5C" w:rsidRPr="00105695" w14:paraId="05E74080" w14:textId="77777777" w:rsidTr="00CE6D66">
        <w:tc>
          <w:tcPr>
            <w:tcW w:w="4675" w:type="dxa"/>
          </w:tcPr>
          <w:p w14:paraId="163E5271"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Category</w:t>
            </w:r>
          </w:p>
        </w:tc>
        <w:tc>
          <w:tcPr>
            <w:tcW w:w="4675" w:type="dxa"/>
          </w:tcPr>
          <w:p w14:paraId="6FED83D4"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Estimated Cost</w:t>
            </w:r>
          </w:p>
        </w:tc>
      </w:tr>
      <w:tr w:rsidR="00C12C5C" w:rsidRPr="00105695" w14:paraId="7FE0478F" w14:textId="77777777" w:rsidTr="00CE6D66">
        <w:tc>
          <w:tcPr>
            <w:tcW w:w="4675" w:type="dxa"/>
          </w:tcPr>
          <w:p w14:paraId="13A211F2"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Traditional Media</w:t>
            </w:r>
          </w:p>
        </w:tc>
        <w:tc>
          <w:tcPr>
            <w:tcW w:w="4675" w:type="dxa"/>
          </w:tcPr>
          <w:p w14:paraId="6FD7E171" w14:textId="3E8BD487" w:rsidR="00C12C5C" w:rsidRDefault="00B05EE0" w:rsidP="00CE6D66">
            <w:pPr>
              <w:jc w:val="center"/>
              <w:rPr>
                <w:rFonts w:ascii="Times New Roman" w:hAnsi="Times New Roman" w:cs="Times New Roman"/>
              </w:rPr>
            </w:pPr>
            <w:r>
              <w:rPr>
                <w:rFonts w:ascii="Times New Roman" w:hAnsi="Times New Roman" w:cs="Times New Roman"/>
              </w:rPr>
              <w:t>Billboard - $3,000</w:t>
            </w:r>
            <w:r w:rsidR="004B0EAE">
              <w:rPr>
                <w:rFonts w:ascii="Times New Roman" w:hAnsi="Times New Roman" w:cs="Times New Roman"/>
              </w:rPr>
              <w:t xml:space="preserve"> x 4 months</w:t>
            </w:r>
          </w:p>
          <w:p w14:paraId="65CB288F" w14:textId="29D0A786" w:rsidR="00AE12E1" w:rsidRDefault="00AE12E1" w:rsidP="00CE6D66">
            <w:pPr>
              <w:jc w:val="center"/>
              <w:rPr>
                <w:rFonts w:ascii="Times New Roman" w:hAnsi="Times New Roman" w:cs="Times New Roman"/>
              </w:rPr>
            </w:pPr>
            <w:r>
              <w:rPr>
                <w:rFonts w:ascii="Times New Roman" w:hAnsi="Times New Roman" w:cs="Times New Roman"/>
              </w:rPr>
              <w:t xml:space="preserve">Local TV Ads </w:t>
            </w:r>
            <w:r w:rsidR="004B0EAE">
              <w:rPr>
                <w:rFonts w:ascii="Times New Roman" w:hAnsi="Times New Roman" w:cs="Times New Roman"/>
              </w:rPr>
              <w:t>- $10,000 x 4 months</w:t>
            </w:r>
          </w:p>
          <w:p w14:paraId="415B9035" w14:textId="42299243" w:rsidR="004B0EAE" w:rsidRDefault="004B0EAE" w:rsidP="004B0EAE">
            <w:pPr>
              <w:jc w:val="center"/>
              <w:rPr>
                <w:rFonts w:ascii="Times New Roman" w:hAnsi="Times New Roman" w:cs="Times New Roman"/>
              </w:rPr>
            </w:pPr>
            <w:r>
              <w:rPr>
                <w:rFonts w:ascii="Times New Roman" w:hAnsi="Times New Roman" w:cs="Times New Roman"/>
              </w:rPr>
              <w:t xml:space="preserve"> Local Radio Ads – $5,000 x 3 months</w:t>
            </w:r>
          </w:p>
          <w:p w14:paraId="4B97212B" w14:textId="735AD87C" w:rsidR="00B05EE0" w:rsidRPr="00105695" w:rsidRDefault="004B0EAE" w:rsidP="00CE6D66">
            <w:pPr>
              <w:jc w:val="center"/>
              <w:rPr>
                <w:rFonts w:ascii="Times New Roman" w:hAnsi="Times New Roman" w:cs="Times New Roman"/>
              </w:rPr>
            </w:pPr>
            <w:r>
              <w:rPr>
                <w:rFonts w:ascii="Times New Roman" w:hAnsi="Times New Roman" w:cs="Times New Roman"/>
              </w:rPr>
              <w:t>Total = $67,000</w:t>
            </w:r>
          </w:p>
        </w:tc>
      </w:tr>
      <w:tr w:rsidR="00C12C5C" w:rsidRPr="00105695" w14:paraId="27DED337" w14:textId="77777777" w:rsidTr="00CE6D66">
        <w:tc>
          <w:tcPr>
            <w:tcW w:w="4675" w:type="dxa"/>
          </w:tcPr>
          <w:p w14:paraId="5A262A17" w14:textId="71FB9760" w:rsidR="00C12C5C" w:rsidRPr="00105695" w:rsidRDefault="00CD706C" w:rsidP="00CE6D66">
            <w:pPr>
              <w:jc w:val="center"/>
              <w:rPr>
                <w:rFonts w:ascii="Times New Roman" w:hAnsi="Times New Roman" w:cs="Times New Roman"/>
              </w:rPr>
            </w:pPr>
            <w:r>
              <w:rPr>
                <w:rFonts w:ascii="Times New Roman" w:hAnsi="Times New Roman" w:cs="Times New Roman"/>
              </w:rPr>
              <w:t>Online</w:t>
            </w:r>
            <w:r w:rsidR="00C12C5C" w:rsidRPr="00105695">
              <w:rPr>
                <w:rFonts w:ascii="Times New Roman" w:hAnsi="Times New Roman" w:cs="Times New Roman"/>
              </w:rPr>
              <w:t xml:space="preserve"> Media</w:t>
            </w:r>
          </w:p>
        </w:tc>
        <w:tc>
          <w:tcPr>
            <w:tcW w:w="4675" w:type="dxa"/>
          </w:tcPr>
          <w:p w14:paraId="4FFBCA6C" w14:textId="2558802B" w:rsidR="00C12C5C" w:rsidRDefault="004B0EAE" w:rsidP="00CE6D66">
            <w:pPr>
              <w:jc w:val="center"/>
              <w:rPr>
                <w:rFonts w:ascii="Times New Roman" w:hAnsi="Times New Roman" w:cs="Times New Roman"/>
              </w:rPr>
            </w:pPr>
            <w:r>
              <w:rPr>
                <w:rFonts w:ascii="Times New Roman" w:hAnsi="Times New Roman" w:cs="Times New Roman"/>
              </w:rPr>
              <w:t xml:space="preserve">Email Newsletters – $2,500 x </w:t>
            </w:r>
            <w:r w:rsidR="009B62DC">
              <w:rPr>
                <w:rFonts w:ascii="Times New Roman" w:hAnsi="Times New Roman" w:cs="Times New Roman"/>
              </w:rPr>
              <w:t>5 months</w:t>
            </w:r>
          </w:p>
          <w:p w14:paraId="4EB20093" w14:textId="77777777" w:rsidR="004B0EAE" w:rsidRDefault="004B0EAE" w:rsidP="00CE6D66">
            <w:pPr>
              <w:jc w:val="center"/>
              <w:rPr>
                <w:rFonts w:ascii="Times New Roman" w:hAnsi="Times New Roman" w:cs="Times New Roman"/>
              </w:rPr>
            </w:pPr>
            <w:r>
              <w:rPr>
                <w:rFonts w:ascii="Times New Roman" w:hAnsi="Times New Roman" w:cs="Times New Roman"/>
              </w:rPr>
              <w:t>Content Creation (Instagram, TikTok) - $5,000 x 7 months</w:t>
            </w:r>
          </w:p>
          <w:p w14:paraId="052998FD" w14:textId="69A0091D" w:rsidR="004B0EAE" w:rsidRPr="00105695" w:rsidRDefault="004B0EAE" w:rsidP="00CE6D66">
            <w:pPr>
              <w:jc w:val="center"/>
              <w:rPr>
                <w:rFonts w:ascii="Times New Roman" w:hAnsi="Times New Roman" w:cs="Times New Roman"/>
              </w:rPr>
            </w:pPr>
            <w:r>
              <w:rPr>
                <w:rFonts w:ascii="Times New Roman" w:hAnsi="Times New Roman" w:cs="Times New Roman"/>
              </w:rPr>
              <w:t xml:space="preserve">Total </w:t>
            </w:r>
            <w:r w:rsidR="009B62DC">
              <w:rPr>
                <w:rFonts w:ascii="Times New Roman" w:hAnsi="Times New Roman" w:cs="Times New Roman"/>
              </w:rPr>
              <w:t>= $47,500</w:t>
            </w:r>
          </w:p>
        </w:tc>
      </w:tr>
      <w:tr w:rsidR="00C12C5C" w:rsidRPr="00105695" w14:paraId="5930A8A7" w14:textId="77777777" w:rsidTr="00CE6D66">
        <w:tc>
          <w:tcPr>
            <w:tcW w:w="4675" w:type="dxa"/>
          </w:tcPr>
          <w:p w14:paraId="2A59AC64"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Public Relations</w:t>
            </w:r>
          </w:p>
        </w:tc>
        <w:tc>
          <w:tcPr>
            <w:tcW w:w="4675" w:type="dxa"/>
          </w:tcPr>
          <w:p w14:paraId="29AF8A3E" w14:textId="6EE51753" w:rsidR="004B0EAE" w:rsidRDefault="004B0EAE" w:rsidP="00CE6D66">
            <w:pPr>
              <w:jc w:val="center"/>
              <w:rPr>
                <w:rFonts w:ascii="Times New Roman" w:hAnsi="Times New Roman" w:cs="Times New Roman"/>
              </w:rPr>
            </w:pPr>
            <w:r>
              <w:rPr>
                <w:rFonts w:ascii="Times New Roman" w:hAnsi="Times New Roman" w:cs="Times New Roman"/>
              </w:rPr>
              <w:t xml:space="preserve">Press Releases &amp; Newsletters – </w:t>
            </w:r>
            <w:r w:rsidR="009B62DC">
              <w:rPr>
                <w:rFonts w:ascii="Times New Roman" w:hAnsi="Times New Roman" w:cs="Times New Roman"/>
              </w:rPr>
              <w:t>$5,000</w:t>
            </w:r>
            <w:r w:rsidR="00D04572">
              <w:rPr>
                <w:rFonts w:ascii="Times New Roman" w:hAnsi="Times New Roman" w:cs="Times New Roman"/>
              </w:rPr>
              <w:t xml:space="preserve"> x 6</w:t>
            </w:r>
            <w:r w:rsidR="004F205A">
              <w:rPr>
                <w:rFonts w:ascii="Times New Roman" w:hAnsi="Times New Roman" w:cs="Times New Roman"/>
              </w:rPr>
              <w:t xml:space="preserve"> months</w:t>
            </w:r>
          </w:p>
          <w:p w14:paraId="7D4E2B94" w14:textId="11F05CB0" w:rsidR="00C12C5C" w:rsidRDefault="004B0EAE" w:rsidP="00CE6D66">
            <w:pPr>
              <w:jc w:val="center"/>
              <w:rPr>
                <w:rFonts w:ascii="Times New Roman" w:hAnsi="Times New Roman" w:cs="Times New Roman"/>
              </w:rPr>
            </w:pPr>
            <w:r>
              <w:rPr>
                <w:rFonts w:ascii="Times New Roman" w:hAnsi="Times New Roman" w:cs="Times New Roman"/>
              </w:rPr>
              <w:t xml:space="preserve">Community Events - </w:t>
            </w:r>
            <w:r w:rsidR="009B62DC">
              <w:rPr>
                <w:rFonts w:ascii="Times New Roman" w:hAnsi="Times New Roman" w:cs="Times New Roman"/>
              </w:rPr>
              <w:t>$8,000</w:t>
            </w:r>
            <w:r w:rsidR="00D04572">
              <w:rPr>
                <w:rFonts w:ascii="Times New Roman" w:hAnsi="Times New Roman" w:cs="Times New Roman"/>
              </w:rPr>
              <w:t xml:space="preserve"> x 3</w:t>
            </w:r>
            <w:r w:rsidR="004F205A">
              <w:rPr>
                <w:rFonts w:ascii="Times New Roman" w:hAnsi="Times New Roman" w:cs="Times New Roman"/>
              </w:rPr>
              <w:t xml:space="preserve"> months</w:t>
            </w:r>
          </w:p>
          <w:p w14:paraId="4D372FC6" w14:textId="65BCBB78" w:rsidR="004B0EAE" w:rsidRPr="00105695" w:rsidRDefault="004B0EAE" w:rsidP="00CE6D66">
            <w:pPr>
              <w:jc w:val="center"/>
              <w:rPr>
                <w:rFonts w:ascii="Times New Roman" w:hAnsi="Times New Roman" w:cs="Times New Roman"/>
              </w:rPr>
            </w:pPr>
            <w:r>
              <w:rPr>
                <w:rFonts w:ascii="Times New Roman" w:hAnsi="Times New Roman" w:cs="Times New Roman"/>
              </w:rPr>
              <w:t>Total =</w:t>
            </w:r>
            <w:r w:rsidR="009B62DC">
              <w:rPr>
                <w:rFonts w:ascii="Times New Roman" w:hAnsi="Times New Roman" w:cs="Times New Roman"/>
              </w:rPr>
              <w:t xml:space="preserve"> </w:t>
            </w:r>
            <w:r w:rsidR="004F205A">
              <w:rPr>
                <w:rFonts w:ascii="Times New Roman" w:hAnsi="Times New Roman" w:cs="Times New Roman"/>
              </w:rPr>
              <w:t>$54,000</w:t>
            </w:r>
          </w:p>
        </w:tc>
      </w:tr>
      <w:tr w:rsidR="00C12C5C" w:rsidRPr="00105695" w14:paraId="6D0B8A6F" w14:textId="77777777" w:rsidTr="00CE6D66">
        <w:tc>
          <w:tcPr>
            <w:tcW w:w="4675" w:type="dxa"/>
          </w:tcPr>
          <w:p w14:paraId="3AC2F3D2"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Sales Promotions/Direct Marketing</w:t>
            </w:r>
          </w:p>
        </w:tc>
        <w:tc>
          <w:tcPr>
            <w:tcW w:w="4675" w:type="dxa"/>
          </w:tcPr>
          <w:p w14:paraId="07307834" w14:textId="4CAD955E" w:rsidR="00D04572" w:rsidRDefault="00D04572" w:rsidP="00AD643E">
            <w:pPr>
              <w:ind w:left="720" w:hanging="720"/>
              <w:jc w:val="center"/>
              <w:rPr>
                <w:rFonts w:ascii="Times New Roman" w:hAnsi="Times New Roman" w:cs="Times New Roman"/>
              </w:rPr>
            </w:pPr>
            <w:r>
              <w:rPr>
                <w:rFonts w:ascii="Times New Roman" w:hAnsi="Times New Roman" w:cs="Times New Roman"/>
              </w:rPr>
              <w:t>Contests &amp; Giveaways – $</w:t>
            </w:r>
            <w:r w:rsidR="00AD643E">
              <w:rPr>
                <w:rFonts w:ascii="Times New Roman" w:hAnsi="Times New Roman" w:cs="Times New Roman"/>
              </w:rPr>
              <w:t xml:space="preserve">5,000 x </w:t>
            </w:r>
            <w:r w:rsidR="003A0145">
              <w:rPr>
                <w:rFonts w:ascii="Times New Roman" w:hAnsi="Times New Roman" w:cs="Times New Roman"/>
              </w:rPr>
              <w:t>3</w:t>
            </w:r>
          </w:p>
          <w:p w14:paraId="167D5C27" w14:textId="27F3BD30" w:rsidR="00AD643E" w:rsidRDefault="00AD643E" w:rsidP="00AD643E">
            <w:pPr>
              <w:jc w:val="center"/>
              <w:rPr>
                <w:rFonts w:ascii="Times New Roman" w:hAnsi="Times New Roman" w:cs="Times New Roman"/>
              </w:rPr>
            </w:pPr>
            <w:r>
              <w:rPr>
                <w:rFonts w:ascii="Times New Roman" w:hAnsi="Times New Roman" w:cs="Times New Roman"/>
              </w:rPr>
              <w:t xml:space="preserve">Direct Mail Campaigns – $7,000 x </w:t>
            </w:r>
            <w:r w:rsidR="003A0145">
              <w:rPr>
                <w:rFonts w:ascii="Times New Roman" w:hAnsi="Times New Roman" w:cs="Times New Roman"/>
              </w:rPr>
              <w:t>2 months</w:t>
            </w:r>
          </w:p>
          <w:p w14:paraId="44B35F6C" w14:textId="743E8F28" w:rsidR="00AD643E" w:rsidRDefault="00AD643E" w:rsidP="00AD643E">
            <w:pPr>
              <w:jc w:val="center"/>
              <w:rPr>
                <w:rFonts w:ascii="Times New Roman" w:hAnsi="Times New Roman" w:cs="Times New Roman"/>
              </w:rPr>
            </w:pPr>
            <w:r>
              <w:rPr>
                <w:rFonts w:ascii="Times New Roman" w:hAnsi="Times New Roman" w:cs="Times New Roman"/>
              </w:rPr>
              <w:t xml:space="preserve">Discounts – $10,000 x </w:t>
            </w:r>
            <w:r w:rsidR="003A0145">
              <w:rPr>
                <w:rFonts w:ascii="Times New Roman" w:hAnsi="Times New Roman" w:cs="Times New Roman"/>
              </w:rPr>
              <w:t>2 months</w:t>
            </w:r>
          </w:p>
          <w:p w14:paraId="6410A15E" w14:textId="45743FD1" w:rsidR="00AD643E" w:rsidRPr="00105695" w:rsidRDefault="00AD643E" w:rsidP="00AD643E">
            <w:pPr>
              <w:jc w:val="center"/>
              <w:rPr>
                <w:rFonts w:ascii="Times New Roman" w:hAnsi="Times New Roman" w:cs="Times New Roman"/>
              </w:rPr>
            </w:pPr>
            <w:r>
              <w:rPr>
                <w:rFonts w:ascii="Times New Roman" w:hAnsi="Times New Roman" w:cs="Times New Roman"/>
              </w:rPr>
              <w:t xml:space="preserve">Total = </w:t>
            </w:r>
            <w:r w:rsidR="003A0145">
              <w:rPr>
                <w:rFonts w:ascii="Times New Roman" w:hAnsi="Times New Roman" w:cs="Times New Roman"/>
              </w:rPr>
              <w:t>$49,000</w:t>
            </w:r>
          </w:p>
        </w:tc>
      </w:tr>
      <w:tr w:rsidR="00C12C5C" w:rsidRPr="00105695" w14:paraId="253D042D" w14:textId="77777777" w:rsidTr="00CE6D66">
        <w:tc>
          <w:tcPr>
            <w:tcW w:w="4675" w:type="dxa"/>
          </w:tcPr>
          <w:p w14:paraId="6ECAA4C1"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Community Sponsorships</w:t>
            </w:r>
          </w:p>
        </w:tc>
        <w:tc>
          <w:tcPr>
            <w:tcW w:w="4675" w:type="dxa"/>
          </w:tcPr>
          <w:p w14:paraId="4FB1293B" w14:textId="77777777" w:rsidR="00C12C5C" w:rsidRDefault="00C12C5C" w:rsidP="00CE6D66">
            <w:pPr>
              <w:jc w:val="center"/>
              <w:rPr>
                <w:rFonts w:ascii="Times New Roman" w:hAnsi="Times New Roman" w:cs="Times New Roman"/>
              </w:rPr>
            </w:pPr>
            <w:r w:rsidRPr="00105695">
              <w:rPr>
                <w:rFonts w:ascii="Times New Roman" w:hAnsi="Times New Roman" w:cs="Times New Roman"/>
              </w:rPr>
              <w:t>$</w:t>
            </w:r>
            <w:r w:rsidR="00AD643E">
              <w:rPr>
                <w:rFonts w:ascii="Times New Roman" w:hAnsi="Times New Roman" w:cs="Times New Roman"/>
              </w:rPr>
              <w:t>3,000 x 3 months</w:t>
            </w:r>
          </w:p>
          <w:p w14:paraId="6F1F779F" w14:textId="5EC476D3" w:rsidR="00AD643E" w:rsidRPr="00105695" w:rsidRDefault="00AD643E" w:rsidP="00CE6D66">
            <w:pPr>
              <w:jc w:val="center"/>
              <w:rPr>
                <w:rFonts w:ascii="Times New Roman" w:hAnsi="Times New Roman" w:cs="Times New Roman"/>
              </w:rPr>
            </w:pPr>
            <w:r>
              <w:rPr>
                <w:rFonts w:ascii="Times New Roman" w:hAnsi="Times New Roman" w:cs="Times New Roman"/>
              </w:rPr>
              <w:t>Total = $9,000</w:t>
            </w:r>
          </w:p>
        </w:tc>
      </w:tr>
      <w:tr w:rsidR="00C12C5C" w:rsidRPr="00105695" w14:paraId="40FDCB1E" w14:textId="77777777" w:rsidTr="00CE6D66">
        <w:tc>
          <w:tcPr>
            <w:tcW w:w="4675" w:type="dxa"/>
          </w:tcPr>
          <w:p w14:paraId="30D5FE1A" w14:textId="77777777" w:rsidR="00C12C5C" w:rsidRPr="00105695" w:rsidRDefault="00C12C5C" w:rsidP="00CE6D66">
            <w:pPr>
              <w:jc w:val="center"/>
              <w:rPr>
                <w:rFonts w:ascii="Times New Roman" w:hAnsi="Times New Roman" w:cs="Times New Roman"/>
              </w:rPr>
            </w:pPr>
            <w:r w:rsidRPr="00105695">
              <w:rPr>
                <w:rFonts w:ascii="Times New Roman" w:hAnsi="Times New Roman" w:cs="Times New Roman"/>
              </w:rPr>
              <w:t>Total</w:t>
            </w:r>
          </w:p>
        </w:tc>
        <w:tc>
          <w:tcPr>
            <w:tcW w:w="4675" w:type="dxa"/>
          </w:tcPr>
          <w:p w14:paraId="1C81F76D" w14:textId="47B67688" w:rsidR="00C12C5C" w:rsidRPr="00105695" w:rsidRDefault="003A0145" w:rsidP="00CE6D66">
            <w:pPr>
              <w:jc w:val="center"/>
              <w:rPr>
                <w:rFonts w:ascii="Times New Roman" w:hAnsi="Times New Roman" w:cs="Times New Roman"/>
              </w:rPr>
            </w:pPr>
            <w:r>
              <w:rPr>
                <w:rFonts w:ascii="Times New Roman" w:hAnsi="Times New Roman" w:cs="Times New Roman"/>
              </w:rPr>
              <w:t>$226,500</w:t>
            </w:r>
          </w:p>
        </w:tc>
      </w:tr>
    </w:tbl>
    <w:p w14:paraId="6366126A" w14:textId="49A97605" w:rsidR="00FA6CB0" w:rsidRDefault="00FA6CB0" w:rsidP="00C12C5C">
      <w:pPr>
        <w:rPr>
          <w:rFonts w:ascii="Times New Roman" w:hAnsi="Times New Roman" w:cs="Times New Roman"/>
          <w:b/>
          <w:bCs/>
        </w:rPr>
      </w:pPr>
    </w:p>
    <w:p w14:paraId="087CA64A" w14:textId="77777777" w:rsidR="00AD643E" w:rsidRDefault="00AD643E" w:rsidP="00C12C5C">
      <w:pPr>
        <w:rPr>
          <w:rFonts w:ascii="Times New Roman" w:hAnsi="Times New Roman" w:cs="Times New Roman"/>
          <w:b/>
          <w:bCs/>
        </w:rPr>
      </w:pPr>
    </w:p>
    <w:p w14:paraId="038965B8" w14:textId="77777777" w:rsidR="00AD643E" w:rsidRPr="00105695" w:rsidRDefault="00AD643E" w:rsidP="00C12C5C">
      <w:pPr>
        <w:rPr>
          <w:rFonts w:ascii="Times New Roman" w:hAnsi="Times New Roman" w:cs="Times New Roman"/>
          <w:b/>
          <w:bCs/>
        </w:rPr>
      </w:pPr>
    </w:p>
    <w:p w14:paraId="5DDD6883" w14:textId="37344CFA" w:rsidR="00C12C5C" w:rsidRPr="00105695" w:rsidRDefault="00C12C5C" w:rsidP="00C12C5C">
      <w:pPr>
        <w:rPr>
          <w:rFonts w:ascii="Times New Roman" w:hAnsi="Times New Roman" w:cs="Times New Roman"/>
          <w:b/>
          <w:bCs/>
        </w:rPr>
      </w:pPr>
      <w:r w:rsidRPr="00105695">
        <w:rPr>
          <w:rFonts w:ascii="Times New Roman" w:hAnsi="Times New Roman" w:cs="Times New Roman"/>
          <w:b/>
          <w:bCs/>
        </w:rPr>
        <w:t>Measurement &amp; Control</w:t>
      </w:r>
    </w:p>
    <w:p w14:paraId="333246B6" w14:textId="76F04866" w:rsidR="00105695" w:rsidRPr="00105695" w:rsidRDefault="00C12C5C">
      <w:pPr>
        <w:rPr>
          <w:rFonts w:ascii="Times New Roman" w:hAnsi="Times New Roman" w:cs="Times New Roman"/>
        </w:rPr>
      </w:pPr>
      <w:r w:rsidRPr="00105695">
        <w:rPr>
          <w:rFonts w:ascii="Times New Roman" w:hAnsi="Times New Roman" w:cs="Times New Roman"/>
        </w:rPr>
        <w:t xml:space="preserve">The plan will be tracked through a combination of quantitative and qualitative methods. Online tracking like website traffic, social media engagement, and email open rates, will be monitored every month. Surveys administered before and after the campaign will measure people’s awareness. Tracking how many people attend events and submitting questions about enrollment and other data will be compared to older data as an indicator of how well the campaign is doing. Can then adjust based on the data we collect to help steer future campaigns in the right direction. </w:t>
      </w:r>
    </w:p>
    <w:p w14:paraId="24911EEB" w14:textId="77777777" w:rsidR="00105695" w:rsidRDefault="00105695" w:rsidP="00C12C5C">
      <w:pPr>
        <w:rPr>
          <w:rFonts w:ascii="Times New Roman" w:hAnsi="Times New Roman" w:cs="Times New Roman"/>
          <w:b/>
          <w:bCs/>
          <w:sz w:val="22"/>
          <w:szCs w:val="22"/>
        </w:rPr>
      </w:pPr>
    </w:p>
    <w:p w14:paraId="6C037512" w14:textId="6BC84F6D" w:rsidR="00105695" w:rsidRDefault="00105695" w:rsidP="00C12C5C">
      <w:pPr>
        <w:rPr>
          <w:rFonts w:ascii="Times New Roman" w:hAnsi="Times New Roman" w:cs="Times New Roman"/>
          <w:b/>
          <w:bCs/>
          <w:sz w:val="22"/>
          <w:szCs w:val="22"/>
        </w:rPr>
      </w:pPr>
    </w:p>
    <w:p w14:paraId="6AE25775" w14:textId="77777777" w:rsidR="00105695" w:rsidRDefault="00105695">
      <w:pPr>
        <w:rPr>
          <w:rFonts w:ascii="Times New Roman" w:hAnsi="Times New Roman" w:cs="Times New Roman"/>
          <w:b/>
          <w:bCs/>
          <w:sz w:val="22"/>
          <w:szCs w:val="22"/>
        </w:rPr>
      </w:pPr>
      <w:r>
        <w:rPr>
          <w:rFonts w:ascii="Times New Roman" w:hAnsi="Times New Roman" w:cs="Times New Roman"/>
          <w:b/>
          <w:bCs/>
          <w:sz w:val="22"/>
          <w:szCs w:val="22"/>
        </w:rPr>
        <w:br w:type="page"/>
      </w:r>
    </w:p>
    <w:p w14:paraId="46FE0DC6" w14:textId="5BAF3071" w:rsidR="00FA6CB0" w:rsidRDefault="00FA6CB0" w:rsidP="00C12C5C">
      <w:pPr>
        <w:rPr>
          <w:rFonts w:ascii="Times New Roman" w:hAnsi="Times New Roman" w:cs="Times New Roman"/>
          <w:b/>
          <w:bCs/>
          <w:sz w:val="22"/>
          <w:szCs w:val="22"/>
        </w:rPr>
      </w:pPr>
      <w:r w:rsidRPr="00105695">
        <w:rPr>
          <w:rFonts w:ascii="Times New Roman" w:hAnsi="Times New Roman" w:cs="Times New Roman"/>
          <w:b/>
          <w:bCs/>
          <w:sz w:val="22"/>
          <w:szCs w:val="22"/>
        </w:rPr>
        <w:lastRenderedPageBreak/>
        <w:t>Appendix</w:t>
      </w:r>
    </w:p>
    <w:p w14:paraId="6ABFE588" w14:textId="2B4786DC" w:rsidR="00105695" w:rsidRPr="00704C88" w:rsidRDefault="00105695" w:rsidP="00105695">
      <w:pPr>
        <w:rPr>
          <w:rFonts w:ascii="Times New Roman" w:hAnsi="Times New Roman" w:cs="Times New Roman"/>
        </w:rPr>
      </w:pPr>
      <w:r w:rsidRPr="00704C88">
        <w:rPr>
          <w:rFonts w:ascii="Times New Roman" w:hAnsi="Times New Roman" w:cs="Times New Roman"/>
        </w:rPr>
        <w:t>Instagram Post Concept</w:t>
      </w:r>
      <w:r w:rsidRPr="00704C88">
        <w:rPr>
          <w:rFonts w:ascii="Times New Roman" w:hAnsi="Times New Roman" w:cs="Times New Roman"/>
        </w:rPr>
        <w:t xml:space="preserve"> (Created in Canva)</w:t>
      </w:r>
    </w:p>
    <w:p w14:paraId="5ED57935" w14:textId="77777777" w:rsidR="00105695" w:rsidRDefault="00105695" w:rsidP="00105695">
      <w:pPr>
        <w:rPr>
          <w:b/>
          <w:bCs/>
        </w:rPr>
      </w:pPr>
      <w:r w:rsidRPr="00112775">
        <w:rPr>
          <w:b/>
          <w:bCs/>
          <w:noProof/>
        </w:rPr>
        <w:drawing>
          <wp:inline distT="0" distB="0" distL="0" distR="0" wp14:anchorId="5368C3E9" wp14:editId="3D115768">
            <wp:extent cx="2438400" cy="3050607"/>
            <wp:effectExtent l="0" t="0" r="0" b="0"/>
            <wp:docPr id="575047378" name="Picture 1" descr="A blue background with colorful tri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7378" name="Picture 1" descr="A blue background with colorful triangles&#10;&#10;AI-generated content may be incorrect."/>
                    <pic:cNvPicPr/>
                  </pic:nvPicPr>
                  <pic:blipFill>
                    <a:blip r:embed="rId7"/>
                    <a:stretch>
                      <a:fillRect/>
                    </a:stretch>
                  </pic:blipFill>
                  <pic:spPr>
                    <a:xfrm>
                      <a:off x="0" y="0"/>
                      <a:ext cx="2449003" cy="3063872"/>
                    </a:xfrm>
                    <a:prstGeom prst="rect">
                      <a:avLst/>
                    </a:prstGeom>
                  </pic:spPr>
                </pic:pic>
              </a:graphicData>
            </a:graphic>
          </wp:inline>
        </w:drawing>
      </w:r>
    </w:p>
    <w:p w14:paraId="3E97C830" w14:textId="1EEF205E" w:rsidR="00105695" w:rsidRPr="00704C88" w:rsidRDefault="00105695" w:rsidP="00105695">
      <w:pPr>
        <w:rPr>
          <w:rFonts w:ascii="Times New Roman" w:hAnsi="Times New Roman" w:cs="Times New Roman"/>
        </w:rPr>
      </w:pPr>
      <w:r w:rsidRPr="00704C88">
        <w:rPr>
          <w:rFonts w:ascii="Times New Roman" w:hAnsi="Times New Roman" w:cs="Times New Roman"/>
        </w:rPr>
        <w:t>Billboard Concept</w:t>
      </w:r>
      <w:r w:rsidRPr="00704C88">
        <w:rPr>
          <w:rFonts w:ascii="Times New Roman" w:hAnsi="Times New Roman" w:cs="Times New Roman"/>
        </w:rPr>
        <w:t xml:space="preserve"> (Created in Canva)</w:t>
      </w:r>
    </w:p>
    <w:p w14:paraId="5FE79C6C" w14:textId="77777777" w:rsidR="00105695" w:rsidRPr="00CF4FAA" w:rsidRDefault="00105695" w:rsidP="00105695">
      <w:pPr>
        <w:rPr>
          <w:b/>
          <w:bCs/>
        </w:rPr>
      </w:pPr>
      <w:r w:rsidRPr="001674F4">
        <w:rPr>
          <w:b/>
          <w:bCs/>
          <w:noProof/>
        </w:rPr>
        <w:drawing>
          <wp:inline distT="0" distB="0" distL="0" distR="0" wp14:anchorId="635CA624" wp14:editId="6D446450">
            <wp:extent cx="4829175" cy="1607145"/>
            <wp:effectExtent l="0" t="0" r="0" b="0"/>
            <wp:docPr id="1179789032" name="Picture 1" descr="A blue background with a blue tri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89032" name="Picture 1" descr="A blue background with a blue triangle and black text&#10;&#10;AI-generated content may be incorrect."/>
                    <pic:cNvPicPr/>
                  </pic:nvPicPr>
                  <pic:blipFill>
                    <a:blip r:embed="rId8"/>
                    <a:stretch>
                      <a:fillRect/>
                    </a:stretch>
                  </pic:blipFill>
                  <pic:spPr>
                    <a:xfrm>
                      <a:off x="0" y="0"/>
                      <a:ext cx="4834679" cy="1608977"/>
                    </a:xfrm>
                    <a:prstGeom prst="rect">
                      <a:avLst/>
                    </a:prstGeom>
                  </pic:spPr>
                </pic:pic>
              </a:graphicData>
            </a:graphic>
          </wp:inline>
        </w:drawing>
      </w:r>
    </w:p>
    <w:p w14:paraId="3D3664A5" w14:textId="7DBC8923" w:rsidR="00704C88" w:rsidRDefault="00704C88" w:rsidP="00C12C5C">
      <w:pPr>
        <w:rPr>
          <w:rFonts w:ascii="Times New Roman" w:hAnsi="Times New Roman" w:cs="Times New Roman"/>
          <w:b/>
          <w:bCs/>
          <w:sz w:val="22"/>
          <w:szCs w:val="22"/>
        </w:rPr>
      </w:pPr>
    </w:p>
    <w:p w14:paraId="694079BE" w14:textId="609D676B" w:rsidR="005F63D3" w:rsidRDefault="005F63D3">
      <w:pPr>
        <w:rPr>
          <w:rFonts w:ascii="Times New Roman" w:hAnsi="Times New Roman" w:cs="Times New Roman"/>
          <w:sz w:val="22"/>
          <w:szCs w:val="22"/>
        </w:rPr>
      </w:pPr>
      <w:r>
        <w:rPr>
          <w:rFonts w:ascii="Times New Roman" w:hAnsi="Times New Roman" w:cs="Times New Roman"/>
          <w:sz w:val="22"/>
          <w:szCs w:val="22"/>
        </w:rPr>
        <w:t>Television Commercial Concept: A 30-second commercial featuring a more diverse group of NHCC’s students sharing why they chose North Hennepin. The ad would highlight the affordability, flexible scheduling, and the school’s support services. It should include more upbeat music and shots of students on campus or engaging in community events.</w:t>
      </w:r>
    </w:p>
    <w:p w14:paraId="44E5F010" w14:textId="78188B1A" w:rsidR="00704C88" w:rsidRDefault="005F63D3">
      <w:pPr>
        <w:rPr>
          <w:rFonts w:ascii="Times New Roman" w:hAnsi="Times New Roman" w:cs="Times New Roman"/>
          <w:b/>
          <w:bCs/>
          <w:sz w:val="22"/>
          <w:szCs w:val="22"/>
        </w:rPr>
      </w:pPr>
      <w:r>
        <w:rPr>
          <w:rFonts w:ascii="Times New Roman" w:hAnsi="Times New Roman" w:cs="Times New Roman"/>
          <w:sz w:val="22"/>
          <w:szCs w:val="22"/>
        </w:rPr>
        <w:t>Radio Ad Concept: A 30-second ad with a friendly voice promoting NHCC’s class sizes, support services, and upcoming enrollment deadlines. The message would emphasize the affordable tuition and flexible scheduling.</w:t>
      </w:r>
      <w:r w:rsidR="00704C88">
        <w:rPr>
          <w:rFonts w:ascii="Times New Roman" w:hAnsi="Times New Roman" w:cs="Times New Roman"/>
          <w:b/>
          <w:bCs/>
          <w:sz w:val="22"/>
          <w:szCs w:val="22"/>
        </w:rPr>
        <w:br w:type="page"/>
      </w:r>
    </w:p>
    <w:p w14:paraId="38966C11" w14:textId="27D25947" w:rsidR="00105695" w:rsidRDefault="00704C88" w:rsidP="00704C88">
      <w:pPr>
        <w:jc w:val="center"/>
        <w:rPr>
          <w:rFonts w:ascii="Times New Roman" w:hAnsi="Times New Roman" w:cs="Times New Roman"/>
          <w:b/>
          <w:bCs/>
          <w:sz w:val="22"/>
          <w:szCs w:val="22"/>
        </w:rPr>
      </w:pPr>
      <w:r>
        <w:rPr>
          <w:rFonts w:ascii="Times New Roman" w:hAnsi="Times New Roman" w:cs="Times New Roman"/>
          <w:b/>
          <w:bCs/>
          <w:sz w:val="22"/>
          <w:szCs w:val="22"/>
        </w:rPr>
        <w:lastRenderedPageBreak/>
        <w:t>Works Cited</w:t>
      </w:r>
    </w:p>
    <w:p w14:paraId="125D90B5" w14:textId="5E86415B" w:rsidR="00727B27" w:rsidRDefault="00727B27" w:rsidP="00727B27">
      <w:pPr>
        <w:rPr>
          <w:rFonts w:ascii="Times New Roman" w:hAnsi="Times New Roman" w:cs="Times New Roman"/>
          <w:sz w:val="22"/>
          <w:szCs w:val="22"/>
        </w:rPr>
      </w:pPr>
      <w:hyperlink r:id="rId9" w:history="1">
        <w:r w:rsidRPr="007A5AC6">
          <w:rPr>
            <w:rStyle w:val="Hyperlink"/>
            <w:rFonts w:ascii="Times New Roman" w:hAnsi="Times New Roman" w:cs="Times New Roman"/>
            <w:sz w:val="22"/>
            <w:szCs w:val="22"/>
          </w:rPr>
          <w:t>https://www.canva.</w:t>
        </w:r>
        <w:r w:rsidRPr="007A5AC6">
          <w:rPr>
            <w:rStyle w:val="Hyperlink"/>
            <w:rFonts w:ascii="Times New Roman" w:hAnsi="Times New Roman" w:cs="Times New Roman"/>
            <w:sz w:val="22"/>
            <w:szCs w:val="22"/>
          </w:rPr>
          <w:t>c</w:t>
        </w:r>
        <w:r w:rsidRPr="007A5AC6">
          <w:rPr>
            <w:rStyle w:val="Hyperlink"/>
            <w:rFonts w:ascii="Times New Roman" w:hAnsi="Times New Roman" w:cs="Times New Roman"/>
            <w:sz w:val="22"/>
            <w:szCs w:val="22"/>
          </w:rPr>
          <w:t>om</w:t>
        </w:r>
      </w:hyperlink>
    </w:p>
    <w:p w14:paraId="581A09E4" w14:textId="3A8B0B10" w:rsidR="00F949D7" w:rsidRDefault="00F949D7" w:rsidP="00727B27">
      <w:pPr>
        <w:rPr>
          <w:rFonts w:ascii="Times New Roman" w:hAnsi="Times New Roman" w:cs="Times New Roman"/>
          <w:sz w:val="22"/>
          <w:szCs w:val="22"/>
        </w:rPr>
      </w:pPr>
      <w:hyperlink r:id="rId10" w:history="1">
        <w:r w:rsidRPr="007A5AC6">
          <w:rPr>
            <w:rStyle w:val="Hyperlink"/>
            <w:rFonts w:ascii="Times New Roman" w:hAnsi="Times New Roman" w:cs="Times New Roman"/>
            <w:sz w:val="22"/>
            <w:szCs w:val="22"/>
          </w:rPr>
          <w:t>https://www.nhcc.edu/about-nhcc/facts-and-data</w:t>
        </w:r>
      </w:hyperlink>
      <w:r>
        <w:rPr>
          <w:rFonts w:ascii="Times New Roman" w:hAnsi="Times New Roman" w:cs="Times New Roman"/>
          <w:sz w:val="22"/>
          <w:szCs w:val="22"/>
        </w:rPr>
        <w:t xml:space="preserve"> </w:t>
      </w:r>
    </w:p>
    <w:p w14:paraId="4627B517" w14:textId="455E9A43" w:rsidR="00F949D7" w:rsidRDefault="00F949D7" w:rsidP="00727B27">
      <w:pPr>
        <w:rPr>
          <w:rFonts w:ascii="Times New Roman" w:hAnsi="Times New Roman" w:cs="Times New Roman"/>
          <w:sz w:val="22"/>
          <w:szCs w:val="22"/>
        </w:rPr>
      </w:pPr>
      <w:hyperlink r:id="rId11" w:history="1">
        <w:r w:rsidRPr="007A5AC6">
          <w:rPr>
            <w:rStyle w:val="Hyperlink"/>
            <w:rFonts w:ascii="Times New Roman" w:hAnsi="Times New Roman" w:cs="Times New Roman"/>
            <w:sz w:val="22"/>
            <w:szCs w:val="22"/>
          </w:rPr>
          <w:t>https://www.nhcc.edu/sites/default/files/2024-10/NHCC_FY2024_Factbook.pdf</w:t>
        </w:r>
      </w:hyperlink>
      <w:r>
        <w:rPr>
          <w:rFonts w:ascii="Times New Roman" w:hAnsi="Times New Roman" w:cs="Times New Roman"/>
          <w:sz w:val="22"/>
          <w:szCs w:val="22"/>
        </w:rPr>
        <w:t xml:space="preserve"> </w:t>
      </w:r>
    </w:p>
    <w:p w14:paraId="225C3E30" w14:textId="69595898" w:rsidR="00F949D7" w:rsidRDefault="00F949D7" w:rsidP="00727B27">
      <w:pPr>
        <w:rPr>
          <w:rFonts w:ascii="Times New Roman" w:hAnsi="Times New Roman" w:cs="Times New Roman"/>
          <w:sz w:val="22"/>
          <w:szCs w:val="22"/>
        </w:rPr>
      </w:pPr>
      <w:hyperlink r:id="rId12" w:history="1">
        <w:r w:rsidRPr="007A5AC6">
          <w:rPr>
            <w:rStyle w:val="Hyperlink"/>
            <w:rFonts w:ascii="Times New Roman" w:hAnsi="Times New Roman" w:cs="Times New Roman"/>
            <w:sz w:val="22"/>
            <w:szCs w:val="22"/>
          </w:rPr>
          <w:t>https://ccxmedia.org/news/north-hennepin-community-college-sees-8-percent-bump-in-enrollment/</w:t>
        </w:r>
      </w:hyperlink>
    </w:p>
    <w:p w14:paraId="2C62E6DD" w14:textId="0EBFBABF" w:rsidR="00F949D7" w:rsidRDefault="00F949D7" w:rsidP="00727B27">
      <w:pPr>
        <w:rPr>
          <w:rFonts w:ascii="Times New Roman" w:hAnsi="Times New Roman" w:cs="Times New Roman"/>
          <w:sz w:val="22"/>
          <w:szCs w:val="22"/>
        </w:rPr>
      </w:pPr>
      <w:hyperlink r:id="rId13" w:history="1">
        <w:r w:rsidRPr="007A5AC6">
          <w:rPr>
            <w:rStyle w:val="Hyperlink"/>
            <w:rFonts w:ascii="Times New Roman" w:hAnsi="Times New Roman" w:cs="Times New Roman"/>
            <w:sz w:val="22"/>
            <w:szCs w:val="22"/>
          </w:rPr>
          <w:t>https://www.minnstate.edu/system/index.html</w:t>
        </w:r>
      </w:hyperlink>
      <w:r>
        <w:rPr>
          <w:rFonts w:ascii="Times New Roman" w:hAnsi="Times New Roman" w:cs="Times New Roman"/>
          <w:sz w:val="22"/>
          <w:szCs w:val="22"/>
        </w:rPr>
        <w:t xml:space="preserve"> </w:t>
      </w:r>
    </w:p>
    <w:p w14:paraId="62DE8833" w14:textId="2A45FBEA" w:rsidR="00F949D7" w:rsidRDefault="00F949D7" w:rsidP="00727B27">
      <w:pPr>
        <w:rPr>
          <w:rFonts w:ascii="Times New Roman" w:hAnsi="Times New Roman" w:cs="Times New Roman"/>
          <w:sz w:val="22"/>
          <w:szCs w:val="22"/>
        </w:rPr>
      </w:pPr>
      <w:hyperlink r:id="rId14" w:history="1">
        <w:r w:rsidRPr="007A5AC6">
          <w:rPr>
            <w:rStyle w:val="Hyperlink"/>
            <w:rFonts w:ascii="Times New Roman" w:hAnsi="Times New Roman" w:cs="Times New Roman"/>
            <w:sz w:val="22"/>
            <w:szCs w:val="22"/>
          </w:rPr>
          <w:t>https://nscresearchcenter.org/current-term-enrollment-estimates/</w:t>
        </w:r>
      </w:hyperlink>
      <w:r>
        <w:rPr>
          <w:rFonts w:ascii="Times New Roman" w:hAnsi="Times New Roman" w:cs="Times New Roman"/>
          <w:sz w:val="22"/>
          <w:szCs w:val="22"/>
        </w:rPr>
        <w:t xml:space="preserve"> </w:t>
      </w:r>
    </w:p>
    <w:p w14:paraId="3BCD7E76" w14:textId="458D81BA" w:rsidR="00F949D7" w:rsidRDefault="00F949D7" w:rsidP="00727B27">
      <w:pPr>
        <w:rPr>
          <w:rFonts w:ascii="Times New Roman" w:hAnsi="Times New Roman" w:cs="Times New Roman"/>
          <w:sz w:val="22"/>
          <w:szCs w:val="22"/>
        </w:rPr>
      </w:pPr>
      <w:hyperlink r:id="rId15" w:history="1">
        <w:r w:rsidRPr="007A5AC6">
          <w:rPr>
            <w:rStyle w:val="Hyperlink"/>
            <w:rFonts w:ascii="Times New Roman" w:hAnsi="Times New Roman" w:cs="Times New Roman"/>
            <w:sz w:val="22"/>
            <w:szCs w:val="22"/>
          </w:rPr>
          <w:t>https://www.studentclearinghouse.org/nscblog/research-center-fall-postsecondary-enrollment-rebounds-above-pre-covid-levels/?utm_source=chatgpt.com</w:t>
        </w:r>
      </w:hyperlink>
    </w:p>
    <w:p w14:paraId="59D4627B" w14:textId="7C3C3591" w:rsidR="00F949D7" w:rsidRDefault="00F949D7" w:rsidP="00727B27">
      <w:pPr>
        <w:rPr>
          <w:rFonts w:ascii="Times New Roman" w:hAnsi="Times New Roman" w:cs="Times New Roman"/>
          <w:sz w:val="22"/>
          <w:szCs w:val="22"/>
        </w:rPr>
      </w:pPr>
      <w:hyperlink r:id="rId16" w:history="1">
        <w:r w:rsidRPr="007A5AC6">
          <w:rPr>
            <w:rStyle w:val="Hyperlink"/>
            <w:rFonts w:ascii="Times New Roman" w:hAnsi="Times New Roman" w:cs="Times New Roman"/>
            <w:sz w:val="22"/>
            <w:szCs w:val="22"/>
          </w:rPr>
          <w:t>https://www.thirdway.org/memo/how-high-school-students-are-thinking-about-higher-ed</w:t>
        </w:r>
      </w:hyperlink>
      <w:r>
        <w:rPr>
          <w:rFonts w:ascii="Times New Roman" w:hAnsi="Times New Roman" w:cs="Times New Roman"/>
          <w:sz w:val="22"/>
          <w:szCs w:val="22"/>
        </w:rPr>
        <w:t xml:space="preserve"> </w:t>
      </w:r>
    </w:p>
    <w:p w14:paraId="6461242E" w14:textId="0BFD27E0" w:rsidR="00B05EE0" w:rsidRDefault="00B05EE0" w:rsidP="00727B27">
      <w:pPr>
        <w:rPr>
          <w:rFonts w:ascii="Times New Roman" w:hAnsi="Times New Roman" w:cs="Times New Roman"/>
          <w:sz w:val="22"/>
          <w:szCs w:val="22"/>
        </w:rPr>
      </w:pPr>
      <w:hyperlink r:id="rId17" w:history="1">
        <w:r w:rsidRPr="007A5AC6">
          <w:rPr>
            <w:rStyle w:val="Hyperlink"/>
            <w:rFonts w:ascii="Times New Roman" w:hAnsi="Times New Roman" w:cs="Times New Roman"/>
            <w:sz w:val="22"/>
            <w:szCs w:val="22"/>
          </w:rPr>
          <w:t>https://www.adquick.com/billboard-cost/brooklyn-park-city-minnesota</w:t>
        </w:r>
      </w:hyperlink>
      <w:r>
        <w:rPr>
          <w:rFonts w:ascii="Times New Roman" w:hAnsi="Times New Roman" w:cs="Times New Roman"/>
          <w:sz w:val="22"/>
          <w:szCs w:val="22"/>
        </w:rPr>
        <w:t xml:space="preserve"> </w:t>
      </w:r>
    </w:p>
    <w:p w14:paraId="4A2B042E" w14:textId="775D835A" w:rsidR="00AE12E1" w:rsidRDefault="00AE12E1" w:rsidP="00727B27">
      <w:pPr>
        <w:rPr>
          <w:rFonts w:ascii="Times New Roman" w:hAnsi="Times New Roman" w:cs="Times New Roman"/>
          <w:sz w:val="22"/>
          <w:szCs w:val="22"/>
        </w:rPr>
      </w:pPr>
      <w:hyperlink r:id="rId18" w:history="1">
        <w:r w:rsidRPr="007A5AC6">
          <w:rPr>
            <w:rStyle w:val="Hyperlink"/>
            <w:rFonts w:ascii="Times New Roman" w:hAnsi="Times New Roman" w:cs="Times New Roman"/>
            <w:sz w:val="22"/>
            <w:szCs w:val="22"/>
          </w:rPr>
          <w:t>https://www.creativehumans.com/blog/how-much-30-second-commercial-cost</w:t>
        </w:r>
      </w:hyperlink>
      <w:r>
        <w:rPr>
          <w:rFonts w:ascii="Times New Roman" w:hAnsi="Times New Roman" w:cs="Times New Roman"/>
          <w:sz w:val="22"/>
          <w:szCs w:val="22"/>
        </w:rPr>
        <w:t xml:space="preserve"> </w:t>
      </w:r>
    </w:p>
    <w:p w14:paraId="355D7B3E" w14:textId="5B81F84D" w:rsidR="00AE12E1" w:rsidRDefault="00AE12E1" w:rsidP="00727B27">
      <w:pPr>
        <w:rPr>
          <w:rFonts w:ascii="Times New Roman" w:hAnsi="Times New Roman" w:cs="Times New Roman"/>
          <w:sz w:val="22"/>
          <w:szCs w:val="22"/>
        </w:rPr>
      </w:pPr>
      <w:hyperlink r:id="rId19" w:history="1">
        <w:r w:rsidRPr="007A5AC6">
          <w:rPr>
            <w:rStyle w:val="Hyperlink"/>
            <w:rFonts w:ascii="Times New Roman" w:hAnsi="Times New Roman" w:cs="Times New Roman"/>
            <w:sz w:val="22"/>
            <w:szCs w:val="22"/>
          </w:rPr>
          <w:t>https://motivatedmarketing.com/about-motivated-marketing/frequently-asked-questions/how-much-does-a-30-second-tv-ad-cost/</w:t>
        </w:r>
      </w:hyperlink>
      <w:r>
        <w:rPr>
          <w:rFonts w:ascii="Times New Roman" w:hAnsi="Times New Roman" w:cs="Times New Roman"/>
          <w:sz w:val="22"/>
          <w:szCs w:val="22"/>
        </w:rPr>
        <w:t xml:space="preserve"> </w:t>
      </w:r>
    </w:p>
    <w:p w14:paraId="6CAEF232" w14:textId="77777777" w:rsidR="00AE12E1" w:rsidRDefault="00AE12E1" w:rsidP="00727B27">
      <w:pPr>
        <w:rPr>
          <w:rFonts w:ascii="Times New Roman" w:hAnsi="Times New Roman" w:cs="Times New Roman"/>
          <w:sz w:val="22"/>
          <w:szCs w:val="22"/>
        </w:rPr>
      </w:pPr>
    </w:p>
    <w:p w14:paraId="04648199" w14:textId="77777777" w:rsidR="00727B27" w:rsidRPr="00727B27" w:rsidRDefault="00727B27" w:rsidP="00727B27">
      <w:pPr>
        <w:rPr>
          <w:rFonts w:ascii="Times New Roman" w:hAnsi="Times New Roman" w:cs="Times New Roman"/>
          <w:sz w:val="22"/>
          <w:szCs w:val="22"/>
        </w:rPr>
      </w:pPr>
    </w:p>
    <w:sectPr w:rsidR="00727B27" w:rsidRPr="00727B2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078B" w14:textId="77777777" w:rsidR="00F3374F" w:rsidRDefault="00F3374F" w:rsidP="00B8161A">
      <w:pPr>
        <w:spacing w:after="0" w:line="240" w:lineRule="auto"/>
      </w:pPr>
      <w:r>
        <w:separator/>
      </w:r>
    </w:p>
  </w:endnote>
  <w:endnote w:type="continuationSeparator" w:id="0">
    <w:p w14:paraId="1D6E6A1B" w14:textId="77777777" w:rsidR="00F3374F" w:rsidRDefault="00F3374F" w:rsidP="00B8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FFABB" w14:textId="77777777" w:rsidR="00F3374F" w:rsidRDefault="00F3374F" w:rsidP="00B8161A">
      <w:pPr>
        <w:spacing w:after="0" w:line="240" w:lineRule="auto"/>
      </w:pPr>
      <w:r>
        <w:separator/>
      </w:r>
    </w:p>
  </w:footnote>
  <w:footnote w:type="continuationSeparator" w:id="0">
    <w:p w14:paraId="4F6A3F92" w14:textId="77777777" w:rsidR="00F3374F" w:rsidRDefault="00F3374F" w:rsidP="00B81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CF955" w14:textId="519C75DB" w:rsidR="00B8161A" w:rsidRDefault="00B8161A">
    <w:pPr>
      <w:pStyle w:val="Header"/>
      <w:jc w:val="right"/>
    </w:pPr>
    <w:r>
      <w:t xml:space="preserve">Anderson </w:t>
    </w:r>
    <w:sdt>
      <w:sdtPr>
        <w:id w:val="97441284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9E535C6" w14:textId="77777777" w:rsidR="00B8161A" w:rsidRDefault="00B81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67A88"/>
    <w:multiLevelType w:val="hybridMultilevel"/>
    <w:tmpl w:val="24AC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2A71B5"/>
    <w:multiLevelType w:val="hybridMultilevel"/>
    <w:tmpl w:val="DE2CE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C76911"/>
    <w:multiLevelType w:val="hybridMultilevel"/>
    <w:tmpl w:val="EEE8E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6A7910"/>
    <w:multiLevelType w:val="hybridMultilevel"/>
    <w:tmpl w:val="A35EE1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9193DA4"/>
    <w:multiLevelType w:val="hybridMultilevel"/>
    <w:tmpl w:val="E460F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7B01D3"/>
    <w:multiLevelType w:val="hybridMultilevel"/>
    <w:tmpl w:val="3670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5735271">
    <w:abstractNumId w:val="5"/>
  </w:num>
  <w:num w:numId="2" w16cid:durableId="13215415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9359076">
    <w:abstractNumId w:val="1"/>
  </w:num>
  <w:num w:numId="4" w16cid:durableId="1589850497">
    <w:abstractNumId w:val="4"/>
  </w:num>
  <w:num w:numId="5" w16cid:durableId="431171717">
    <w:abstractNumId w:val="0"/>
  </w:num>
  <w:num w:numId="6" w16cid:durableId="143471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61A"/>
    <w:rsid w:val="00105695"/>
    <w:rsid w:val="003A0145"/>
    <w:rsid w:val="0040286D"/>
    <w:rsid w:val="004B0EAE"/>
    <w:rsid w:val="004F205A"/>
    <w:rsid w:val="005F63D3"/>
    <w:rsid w:val="00704C88"/>
    <w:rsid w:val="00727B27"/>
    <w:rsid w:val="009B62DC"/>
    <w:rsid w:val="00A25513"/>
    <w:rsid w:val="00AD643E"/>
    <w:rsid w:val="00AE12E1"/>
    <w:rsid w:val="00B05EE0"/>
    <w:rsid w:val="00B8161A"/>
    <w:rsid w:val="00C12C5C"/>
    <w:rsid w:val="00CD706C"/>
    <w:rsid w:val="00CF1C9A"/>
    <w:rsid w:val="00D01142"/>
    <w:rsid w:val="00D04572"/>
    <w:rsid w:val="00D578E5"/>
    <w:rsid w:val="00DE671B"/>
    <w:rsid w:val="00F3374F"/>
    <w:rsid w:val="00F949D7"/>
    <w:rsid w:val="00FA6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9A5B6"/>
  <w15:chartTrackingRefBased/>
  <w15:docId w15:val="{4B5EA61D-CCA9-4305-AE5B-67B3A5CC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6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16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16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16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16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16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6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6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6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6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16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16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16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16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16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6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6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61A"/>
    <w:rPr>
      <w:rFonts w:eastAsiaTheme="majorEastAsia" w:cstheme="majorBidi"/>
      <w:color w:val="272727" w:themeColor="text1" w:themeTint="D8"/>
    </w:rPr>
  </w:style>
  <w:style w:type="paragraph" w:styleId="Title">
    <w:name w:val="Title"/>
    <w:basedOn w:val="Normal"/>
    <w:next w:val="Normal"/>
    <w:link w:val="TitleChar"/>
    <w:uiPriority w:val="10"/>
    <w:qFormat/>
    <w:rsid w:val="00B81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6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6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6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61A"/>
    <w:pPr>
      <w:spacing w:before="160"/>
      <w:jc w:val="center"/>
    </w:pPr>
    <w:rPr>
      <w:i/>
      <w:iCs/>
      <w:color w:val="404040" w:themeColor="text1" w:themeTint="BF"/>
    </w:rPr>
  </w:style>
  <w:style w:type="character" w:customStyle="1" w:styleId="QuoteChar">
    <w:name w:val="Quote Char"/>
    <w:basedOn w:val="DefaultParagraphFont"/>
    <w:link w:val="Quote"/>
    <w:uiPriority w:val="29"/>
    <w:rsid w:val="00B8161A"/>
    <w:rPr>
      <w:i/>
      <w:iCs/>
      <w:color w:val="404040" w:themeColor="text1" w:themeTint="BF"/>
    </w:rPr>
  </w:style>
  <w:style w:type="paragraph" w:styleId="ListParagraph">
    <w:name w:val="List Paragraph"/>
    <w:basedOn w:val="Normal"/>
    <w:uiPriority w:val="34"/>
    <w:qFormat/>
    <w:rsid w:val="00B8161A"/>
    <w:pPr>
      <w:ind w:left="720"/>
      <w:contextualSpacing/>
    </w:pPr>
  </w:style>
  <w:style w:type="character" w:styleId="IntenseEmphasis">
    <w:name w:val="Intense Emphasis"/>
    <w:basedOn w:val="DefaultParagraphFont"/>
    <w:uiPriority w:val="21"/>
    <w:qFormat/>
    <w:rsid w:val="00B8161A"/>
    <w:rPr>
      <w:i/>
      <w:iCs/>
      <w:color w:val="0F4761" w:themeColor="accent1" w:themeShade="BF"/>
    </w:rPr>
  </w:style>
  <w:style w:type="paragraph" w:styleId="IntenseQuote">
    <w:name w:val="Intense Quote"/>
    <w:basedOn w:val="Normal"/>
    <w:next w:val="Normal"/>
    <w:link w:val="IntenseQuoteChar"/>
    <w:uiPriority w:val="30"/>
    <w:qFormat/>
    <w:rsid w:val="00B81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161A"/>
    <w:rPr>
      <w:i/>
      <w:iCs/>
      <w:color w:val="0F4761" w:themeColor="accent1" w:themeShade="BF"/>
    </w:rPr>
  </w:style>
  <w:style w:type="character" w:styleId="IntenseReference">
    <w:name w:val="Intense Reference"/>
    <w:basedOn w:val="DefaultParagraphFont"/>
    <w:uiPriority w:val="32"/>
    <w:qFormat/>
    <w:rsid w:val="00B8161A"/>
    <w:rPr>
      <w:b/>
      <w:bCs/>
      <w:smallCaps/>
      <w:color w:val="0F4761" w:themeColor="accent1" w:themeShade="BF"/>
      <w:spacing w:val="5"/>
    </w:rPr>
  </w:style>
  <w:style w:type="paragraph" w:styleId="Header">
    <w:name w:val="header"/>
    <w:basedOn w:val="Normal"/>
    <w:link w:val="HeaderChar"/>
    <w:uiPriority w:val="99"/>
    <w:unhideWhenUsed/>
    <w:rsid w:val="00B81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61A"/>
  </w:style>
  <w:style w:type="paragraph" w:styleId="Footer">
    <w:name w:val="footer"/>
    <w:basedOn w:val="Normal"/>
    <w:link w:val="FooterChar"/>
    <w:uiPriority w:val="99"/>
    <w:unhideWhenUsed/>
    <w:rsid w:val="00B81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61A"/>
  </w:style>
  <w:style w:type="table" w:styleId="TableGrid">
    <w:name w:val="Table Grid"/>
    <w:basedOn w:val="TableNormal"/>
    <w:uiPriority w:val="39"/>
    <w:rsid w:val="00C12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7B27"/>
    <w:rPr>
      <w:color w:val="467886" w:themeColor="hyperlink"/>
      <w:u w:val="single"/>
    </w:rPr>
  </w:style>
  <w:style w:type="character" w:styleId="UnresolvedMention">
    <w:name w:val="Unresolved Mention"/>
    <w:basedOn w:val="DefaultParagraphFont"/>
    <w:uiPriority w:val="99"/>
    <w:semiHidden/>
    <w:unhideWhenUsed/>
    <w:rsid w:val="00727B27"/>
    <w:rPr>
      <w:color w:val="605E5C"/>
      <w:shd w:val="clear" w:color="auto" w:fill="E1DFDD"/>
    </w:rPr>
  </w:style>
  <w:style w:type="character" w:styleId="FollowedHyperlink">
    <w:name w:val="FollowedHyperlink"/>
    <w:basedOn w:val="DefaultParagraphFont"/>
    <w:uiPriority w:val="99"/>
    <w:semiHidden/>
    <w:unhideWhenUsed/>
    <w:rsid w:val="00727B2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967956">
      <w:bodyDiv w:val="1"/>
      <w:marLeft w:val="0"/>
      <w:marRight w:val="0"/>
      <w:marTop w:val="0"/>
      <w:marBottom w:val="0"/>
      <w:divBdr>
        <w:top w:val="none" w:sz="0" w:space="0" w:color="auto"/>
        <w:left w:val="none" w:sz="0" w:space="0" w:color="auto"/>
        <w:bottom w:val="none" w:sz="0" w:space="0" w:color="auto"/>
        <w:right w:val="none" w:sz="0" w:space="0" w:color="auto"/>
      </w:divBdr>
    </w:div>
    <w:div w:id="1302003847">
      <w:bodyDiv w:val="1"/>
      <w:marLeft w:val="0"/>
      <w:marRight w:val="0"/>
      <w:marTop w:val="0"/>
      <w:marBottom w:val="0"/>
      <w:divBdr>
        <w:top w:val="none" w:sz="0" w:space="0" w:color="auto"/>
        <w:left w:val="none" w:sz="0" w:space="0" w:color="auto"/>
        <w:bottom w:val="none" w:sz="0" w:space="0" w:color="auto"/>
        <w:right w:val="none" w:sz="0" w:space="0" w:color="auto"/>
      </w:divBdr>
    </w:div>
    <w:div w:id="1472095317">
      <w:bodyDiv w:val="1"/>
      <w:marLeft w:val="0"/>
      <w:marRight w:val="0"/>
      <w:marTop w:val="0"/>
      <w:marBottom w:val="0"/>
      <w:divBdr>
        <w:top w:val="none" w:sz="0" w:space="0" w:color="auto"/>
        <w:left w:val="none" w:sz="0" w:space="0" w:color="auto"/>
        <w:bottom w:val="none" w:sz="0" w:space="0" w:color="auto"/>
        <w:right w:val="none" w:sz="0" w:space="0" w:color="auto"/>
      </w:divBdr>
    </w:div>
    <w:div w:id="164646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innstate.edu/system/index.html" TargetMode="External"/><Relationship Id="rId18" Type="http://schemas.openxmlformats.org/officeDocument/2006/relationships/hyperlink" Target="https://www.creativehumans.com/blog/how-much-30-second-commercial-cos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ccxmedia.org/news/north-hennepin-community-college-sees-8-percent-bump-in-enrollment/" TargetMode="External"/><Relationship Id="rId17" Type="http://schemas.openxmlformats.org/officeDocument/2006/relationships/hyperlink" Target="https://www.adquick.com/billboard-cost/brooklyn-park-city-minnesota" TargetMode="External"/><Relationship Id="rId2" Type="http://schemas.openxmlformats.org/officeDocument/2006/relationships/styles" Target="styles.xml"/><Relationship Id="rId16" Type="http://schemas.openxmlformats.org/officeDocument/2006/relationships/hyperlink" Target="https://www.thirdway.org/memo/how-high-school-students-are-thinking-about-higher-ed"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hcc.edu/sites/default/files/2024-10/NHCC_FY2024_Factbook.pdf" TargetMode="External"/><Relationship Id="rId5" Type="http://schemas.openxmlformats.org/officeDocument/2006/relationships/footnotes" Target="footnotes.xml"/><Relationship Id="rId15" Type="http://schemas.openxmlformats.org/officeDocument/2006/relationships/hyperlink" Target="https://www.studentclearinghouse.org/nscblog/research-center-fall-postsecondary-enrollment-rebounds-above-pre-covid-levels/?utm_source=chatgpt.com" TargetMode="External"/><Relationship Id="rId10" Type="http://schemas.openxmlformats.org/officeDocument/2006/relationships/hyperlink" Target="https://www.nhcc.edu/about-nhcc/facts-and-data" TargetMode="External"/><Relationship Id="rId19" Type="http://schemas.openxmlformats.org/officeDocument/2006/relationships/hyperlink" Target="https://motivatedmarketing.com/about-motivated-marketing/frequently-asked-questions/how-much-does-a-30-second-tv-ad-cost/" TargetMode="External"/><Relationship Id="rId4" Type="http://schemas.openxmlformats.org/officeDocument/2006/relationships/webSettings" Target="webSettings.xml"/><Relationship Id="rId9" Type="http://schemas.openxmlformats.org/officeDocument/2006/relationships/hyperlink" Target="https://www.canva.com" TargetMode="External"/><Relationship Id="rId14" Type="http://schemas.openxmlformats.org/officeDocument/2006/relationships/hyperlink" Target="https://nscresearchcenter.org/current-term-enrollment-estimat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2026</Words>
  <Characters>11553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David</dc:creator>
  <cp:keywords/>
  <dc:description/>
  <cp:lastModifiedBy>Anderson, David</cp:lastModifiedBy>
  <cp:revision>9</cp:revision>
  <dcterms:created xsi:type="dcterms:W3CDTF">2025-03-06T00:16:00Z</dcterms:created>
  <dcterms:modified xsi:type="dcterms:W3CDTF">2025-03-06T03:48:00Z</dcterms:modified>
</cp:coreProperties>
</file>