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default" w:ascii="Arial" w:hAnsi="Arial" w:eastAsia="Times New Roman" w:cs="Arial"/>
          <w:b/>
          <w:bCs/>
          <w:color w:val="00B050"/>
          <w:sz w:val="36"/>
          <w:szCs w:val="36"/>
          <w:u w:val="none" w:color="auto"/>
          <w:lang w:val="en-US"/>
        </w:rPr>
      </w:pPr>
      <w:bookmarkStart w:id="0" w:name="page3"/>
      <w:bookmarkEnd w:id="0"/>
      <w:r>
        <w:rPr>
          <w:rFonts w:hint="default" w:ascii="Arial" w:hAnsi="Arial" w:eastAsia="Times New Roman" w:cs="Arial"/>
          <w:b/>
          <w:bCs/>
          <w:color w:val="00B050"/>
          <w:sz w:val="36"/>
          <w:szCs w:val="36"/>
          <w:u w:val="none" w:color="auto"/>
          <w:lang w:val="en-US"/>
        </w:rPr>
        <w:t>Kalinga Institute of Industrial Technology</w:t>
      </w:r>
    </w:p>
    <w:p>
      <w:pPr>
        <w:spacing w:after="0"/>
        <w:jc w:val="center"/>
        <w:rPr>
          <w:rFonts w:hint="default" w:ascii="Arial" w:hAnsi="Arial" w:eastAsia="Times New Roman" w:cs="Arial"/>
          <w:b/>
          <w:bCs/>
          <w:color w:val="3C4043"/>
          <w:sz w:val="36"/>
          <w:szCs w:val="36"/>
          <w:u w:val="none" w:color="auto"/>
          <w:lang w:val="en-US"/>
        </w:rPr>
      </w:pPr>
      <w:r>
        <w:rPr>
          <w:rFonts w:hint="default" w:ascii="Arial" w:hAnsi="Arial" w:eastAsia="Times New Roman" w:cs="Arial"/>
          <w:b/>
          <w:bCs/>
          <w:color w:val="3C4043"/>
          <w:sz w:val="36"/>
          <w:szCs w:val="36"/>
          <w:u w:val="none" w:color="auto"/>
          <w:lang w:val="en-US"/>
        </w:rPr>
        <w:t>Ankit Raj</w:t>
      </w:r>
    </w:p>
    <w:p>
      <w:pPr>
        <w:spacing w:after="0"/>
        <w:jc w:val="center"/>
        <w:rPr>
          <w:rFonts w:hint="default" w:ascii="Arial" w:hAnsi="Arial" w:eastAsia="Times New Roman" w:cs="Arial"/>
          <w:b/>
          <w:bCs/>
          <w:color w:val="3C4043"/>
          <w:sz w:val="36"/>
          <w:szCs w:val="36"/>
          <w:u w:val="none" w:color="auto"/>
          <w:lang w:val="en-US"/>
        </w:rPr>
      </w:pPr>
      <w:r>
        <w:rPr>
          <w:rFonts w:hint="default" w:ascii="Arial" w:hAnsi="Arial" w:eastAsia="Times New Roman" w:cs="Arial"/>
          <w:b/>
          <w:bCs/>
          <w:color w:val="3C4043"/>
          <w:sz w:val="36"/>
          <w:szCs w:val="36"/>
          <w:u w:val="none" w:color="auto"/>
          <w:lang w:val="en-US"/>
        </w:rPr>
        <w:t>1906534</w:t>
      </w:r>
    </w:p>
    <w:p>
      <w:pPr>
        <w:spacing w:after="0"/>
        <w:jc w:val="center"/>
        <w:rPr>
          <w:rFonts w:hint="default" w:ascii="Arial" w:hAnsi="Arial" w:eastAsia="Times New Roman" w:cs="Arial"/>
          <w:b/>
          <w:bCs/>
          <w:color w:val="000000" w:themeColor="text1"/>
          <w:sz w:val="36"/>
          <w:szCs w:val="36"/>
          <w:u w:val="none" w:color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Arial"/>
          <w:b/>
          <w:bCs/>
          <w:color w:val="000000" w:themeColor="text1"/>
          <w:sz w:val="36"/>
          <w:szCs w:val="36"/>
          <w:u w:val="none" w:color="auto"/>
          <w:lang w:val="en-US"/>
          <w14:textFill>
            <w14:solidFill>
              <w14:schemeClr w14:val="tx1"/>
            </w14:solidFill>
          </w14:textFill>
        </w:rPr>
        <w:t>DM Assignment</w:t>
      </w:r>
    </w:p>
    <w:p>
      <w:pPr>
        <w:spacing w:after="0"/>
        <w:jc w:val="center"/>
        <w:rPr>
          <w:rFonts w:hint="default" w:ascii="Arial" w:hAnsi="Arial" w:eastAsia="Times New Roman" w:cs="Arial"/>
          <w:b/>
          <w:bCs/>
          <w:color w:val="0070C0"/>
          <w:sz w:val="36"/>
          <w:szCs w:val="36"/>
          <w:u w:val="none" w:color="auto"/>
          <w:lang w:val="en-US"/>
        </w:rPr>
      </w:pPr>
      <w:r>
        <w:rPr>
          <w:rFonts w:hint="default" w:ascii="Arial" w:hAnsi="Arial" w:eastAsia="Times New Roman" w:cs="Arial"/>
          <w:b/>
          <w:bCs/>
          <w:color w:val="0070C0"/>
          <w:sz w:val="36"/>
          <w:szCs w:val="36"/>
          <w:u w:val="none" w:color="auto"/>
          <w:lang w:val="en-US"/>
        </w:rPr>
        <w:t>Activity - 4</w:t>
      </w:r>
    </w:p>
    <w:p>
      <w:pPr>
        <w:spacing w:after="0"/>
        <w:jc w:val="center"/>
        <w:rPr>
          <w:rFonts w:hint="default" w:ascii="Arial" w:hAnsi="Arial" w:eastAsia="Times New Roman" w:cs="Arial"/>
          <w:b/>
          <w:bCs/>
          <w:color w:val="3C4043"/>
          <w:sz w:val="96"/>
          <w:szCs w:val="96"/>
          <w:u w:val="none" w:color="auto"/>
        </w:rPr>
      </w:pPr>
      <w:r>
        <w:rPr>
          <w:rFonts w:hint="default" w:ascii="Arial" w:hAnsi="Arial" w:eastAsia="Times New Roman" w:cs="Arial"/>
          <w:b/>
          <w:bCs/>
          <w:color w:val="3C4043"/>
          <w:sz w:val="96"/>
          <w:szCs w:val="96"/>
          <w:u w:val="none" w:color="auto"/>
        </w:rPr>
        <w:t>Cyclone</w:t>
      </w:r>
    </w:p>
    <w:p>
      <w:pPr>
        <w:spacing w:after="0"/>
        <w:jc w:val="center"/>
        <w:rPr>
          <w:rFonts w:ascii="Times New Roman" w:hAnsi="Times New Roman" w:eastAsia="Times New Roman" w:cs="Times New Roman"/>
          <w:b/>
          <w:bCs/>
          <w:color w:val="3C4043"/>
          <w:sz w:val="15"/>
          <w:szCs w:val="15"/>
          <w:u w:val="none" w:color="auto"/>
        </w:rPr>
      </w:pPr>
    </w:p>
    <w:p>
      <w:pPr>
        <w:spacing w:after="0" w:line="240" w:lineRule="auto"/>
        <w:ind w:right="0"/>
        <w:jc w:val="both"/>
        <w:rPr>
          <w:rFonts w:hint="default" w:ascii="Calibri" w:hAnsi="Calibri" w:cs="Calibri"/>
          <w:color w:val="auto"/>
          <w:sz w:val="36"/>
          <w:szCs w:val="36"/>
        </w:rPr>
      </w:pPr>
      <w:r>
        <w:rPr>
          <w:rFonts w:hint="default" w:ascii="Calibri" w:hAnsi="Calibri" w:eastAsia="Times New Roman" w:cs="Calibri"/>
          <w:color w:val="3C4043"/>
          <w:sz w:val="36"/>
          <w:szCs w:val="36"/>
        </w:rPr>
        <w:t>In meteorological terms, a cyclone is a wind device that rotates inwards (counter-clockwise in the Northern Hemisphere and clockwise in the Southern)</w:t>
      </w:r>
      <w:r>
        <w:rPr>
          <w:rFonts w:hint="default" w:ascii="Calibri" w:hAnsi="Calibri" w:eastAsia="Times New Roman" w:cs="Calibri"/>
          <w:color w:val="3C4043"/>
          <w:sz w:val="36"/>
          <w:szCs w:val="36"/>
          <w:lang w:val="en-IN"/>
        </w:rPr>
        <w:t xml:space="preserve">  </w:t>
      </w:r>
      <w:r>
        <w:rPr>
          <w:rFonts w:hint="default" w:ascii="Calibri" w:hAnsi="Calibri" w:eastAsia="Times New Roman" w:cs="Calibri"/>
          <w:color w:val="3C4043"/>
          <w:sz w:val="36"/>
          <w:szCs w:val="36"/>
        </w:rPr>
        <w:t>around a robust low-stress center. Simply positioned, d-spiraling winds that rotate about a low-pressure quarter is known as a cyclone.Generally, when winds upward thrust above 118 kmph, it is known as a cyclone.</w:t>
      </w:r>
    </w:p>
    <w:p>
      <w:pPr>
        <w:spacing w:after="0" w:line="247" w:lineRule="exact"/>
        <w:rPr>
          <w:color w:val="auto"/>
          <w:sz w:val="20"/>
          <w:szCs w:val="20"/>
        </w:rPr>
      </w:pPr>
      <w:r>
        <w:rPr>
          <w:color w:val="auto"/>
          <w:sz w:val="36"/>
          <w:szCs w:val="36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1310005</wp:posOffset>
            </wp:positionH>
            <wp:positionV relativeFrom="paragraph">
              <wp:posOffset>95250</wp:posOffset>
            </wp:positionV>
            <wp:extent cx="3323590" cy="1536065"/>
            <wp:effectExtent l="0" t="0" r="3810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1536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341" w:lineRule="exact"/>
        <w:rPr>
          <w:color w:val="auto"/>
          <w:sz w:val="20"/>
          <w:szCs w:val="20"/>
        </w:rPr>
      </w:pPr>
    </w:p>
    <w:p>
      <w:pPr>
        <w:spacing w:after="0"/>
        <w:rPr>
          <w:rFonts w:ascii="Times New Roman" w:hAnsi="Times New Roman" w:eastAsia="Times New Roman" w:cs="Times New Roman"/>
          <w:b/>
          <w:bCs/>
          <w:color w:val="3C4043"/>
          <w:sz w:val="40"/>
          <w:szCs w:val="40"/>
          <w:u w:val="single" w:color="auto"/>
        </w:rPr>
      </w:pPr>
    </w:p>
    <w:p>
      <w:pPr>
        <w:spacing w:after="0"/>
        <w:rPr>
          <w:rFonts w:ascii="Times New Roman" w:hAnsi="Times New Roman" w:eastAsia="Times New Roman" w:cs="Times New Roman"/>
          <w:b/>
          <w:bCs/>
          <w:color w:val="3C4043"/>
          <w:sz w:val="40"/>
          <w:szCs w:val="40"/>
          <w:u w:val="single" w:color="auto"/>
        </w:rPr>
      </w:pPr>
    </w:p>
    <w:p>
      <w:pPr>
        <w:spacing w:after="0"/>
        <w:rPr>
          <w:rFonts w:ascii="Times New Roman" w:hAnsi="Times New Roman" w:eastAsia="Times New Roman" w:cs="Times New Roman"/>
          <w:b/>
          <w:bCs/>
          <w:color w:val="3C4043"/>
          <w:sz w:val="40"/>
          <w:szCs w:val="40"/>
          <w:u w:val="single" w:color="auto"/>
        </w:rPr>
      </w:pPr>
    </w:p>
    <w:p>
      <w:pPr>
        <w:spacing w:after="0"/>
        <w:rPr>
          <w:rFonts w:ascii="Times New Roman" w:hAnsi="Times New Roman" w:eastAsia="Times New Roman" w:cs="Times New Roman"/>
          <w:b/>
          <w:bCs/>
          <w:color w:val="3C4043"/>
          <w:sz w:val="40"/>
          <w:szCs w:val="40"/>
          <w:u w:val="single" w:color="auto"/>
        </w:rPr>
      </w:pPr>
    </w:p>
    <w:p>
      <w:pPr>
        <w:spacing w:after="0"/>
        <w:rPr>
          <w:rFonts w:hint="default" w:ascii="Calibri" w:hAnsi="Calibri" w:eastAsia="Times New Roman" w:cs="Calibri"/>
          <w:b/>
          <w:bCs/>
          <w:color w:val="3C4043"/>
          <w:sz w:val="40"/>
          <w:szCs w:val="40"/>
        </w:rPr>
      </w:pPr>
      <w:r>
        <w:rPr>
          <w:rFonts w:hint="default" w:ascii="Calibri" w:hAnsi="Calibri" w:eastAsia="Times New Roman" w:cs="Calibri"/>
          <w:b/>
          <w:bCs/>
          <w:color w:val="3C4043"/>
          <w:sz w:val="40"/>
          <w:szCs w:val="40"/>
          <w:u w:val="single" w:color="auto"/>
        </w:rPr>
        <w:t>Impact of Cyclone</w:t>
      </w:r>
      <w:r>
        <w:rPr>
          <w:rFonts w:hint="default" w:ascii="Calibri" w:hAnsi="Calibri" w:eastAsia="Times New Roman" w:cs="Calibri"/>
          <w:b/>
          <w:bCs/>
          <w:color w:val="3C4043"/>
          <w:sz w:val="40"/>
          <w:szCs w:val="40"/>
        </w:rPr>
        <w:t>:</w:t>
      </w:r>
    </w:p>
    <w:p>
      <w:pPr>
        <w:numPr>
          <w:ilvl w:val="0"/>
          <w:numId w:val="1"/>
        </w:numPr>
        <w:spacing w:after="0"/>
        <w:ind w:left="420" w:leftChars="0" w:hanging="420" w:firstLineChars="0"/>
        <w:rPr>
          <w:color w:val="auto"/>
          <w:sz w:val="44"/>
          <w:szCs w:val="44"/>
        </w:rPr>
      </w:pPr>
      <w:r>
        <w:rPr>
          <w:rFonts w:hint="default" w:ascii="Calibri" w:hAnsi="Calibri" w:eastAsia="Times New Roman" w:cs="Calibri"/>
          <w:color w:val="3C4043"/>
          <w:sz w:val="44"/>
          <w:szCs w:val="44"/>
        </w:rPr>
        <w:t>Strong winds cause damages to infrastructure, uproots trees, and</w:t>
      </w:r>
      <w:r>
        <w:rPr>
          <w:rFonts w:hint="default" w:ascii="Calibri" w:hAnsi="Calibri" w:eastAsia="Times New Roman" w:cs="Calibri"/>
          <w:color w:val="3C4043"/>
          <w:sz w:val="44"/>
          <w:szCs w:val="44"/>
          <w:lang w:val="en-US"/>
        </w:rPr>
        <w:t xml:space="preserve"> </w:t>
      </w:r>
      <w:r>
        <w:rPr>
          <w:rFonts w:hint="default" w:ascii="Calibri" w:hAnsi="Calibri" w:eastAsia="Times New Roman" w:cs="Calibri"/>
          <w:color w:val="3C4043"/>
          <w:sz w:val="44"/>
          <w:szCs w:val="44"/>
        </w:rPr>
        <w:t>lead to other catastrophes.</w:t>
      </w:r>
    </w:p>
    <w:p>
      <w:pPr>
        <w:numPr>
          <w:ilvl w:val="0"/>
          <w:numId w:val="1"/>
        </w:numPr>
        <w:spacing w:after="0"/>
        <w:ind w:left="420" w:leftChars="0" w:hanging="420" w:firstLineChars="0"/>
        <w:rPr>
          <w:color w:val="auto"/>
          <w:sz w:val="44"/>
          <w:szCs w:val="44"/>
        </w:rPr>
      </w:pPr>
      <w:r>
        <w:rPr>
          <w:rFonts w:hint="default" w:ascii="Calibri" w:hAnsi="Calibri" w:eastAsia="Times New Roman" w:cs="Calibri"/>
          <w:color w:val="3C4043"/>
          <w:sz w:val="44"/>
          <w:szCs w:val="44"/>
        </w:rPr>
        <w:t>Torrential rainfall leads to unprecedented floods and</w:t>
      </w:r>
      <w:r>
        <w:rPr>
          <w:rFonts w:hint="default" w:ascii="Calibri" w:hAnsi="Calibri" w:eastAsia="Times New Roman" w:cs="Calibri"/>
          <w:color w:val="3C4043"/>
          <w:sz w:val="44"/>
          <w:szCs w:val="44"/>
          <w:lang w:val="en-US"/>
        </w:rPr>
        <w:t xml:space="preserve"> </w:t>
      </w:r>
      <w:r>
        <w:rPr>
          <w:rFonts w:hint="default" w:ascii="Calibri" w:hAnsi="Calibri" w:eastAsia="Times New Roman" w:cs="Calibri"/>
          <w:color w:val="3C4043"/>
          <w:sz w:val="44"/>
          <w:szCs w:val="44"/>
        </w:rPr>
        <w:t>damages to houses and buildings.</w:t>
      </w:r>
    </w:p>
    <w:p>
      <w:pPr>
        <w:numPr>
          <w:ilvl w:val="0"/>
          <w:numId w:val="1"/>
        </w:numPr>
        <w:spacing w:after="0"/>
        <w:ind w:left="420" w:leftChars="0" w:hanging="420" w:firstLineChars="0"/>
        <w:rPr>
          <w:color w:val="auto"/>
          <w:sz w:val="44"/>
          <w:szCs w:val="44"/>
        </w:rPr>
      </w:pPr>
      <w:r>
        <w:rPr>
          <w:rFonts w:hint="default" w:ascii="Calibri" w:hAnsi="Calibri" w:eastAsia="Times New Roman" w:cs="Calibri"/>
          <w:color w:val="3C4043"/>
          <w:sz w:val="44"/>
          <w:szCs w:val="44"/>
        </w:rPr>
        <w:t>Due to storm surge, seawater levels</w:t>
      </w:r>
      <w:r>
        <w:rPr>
          <w:rFonts w:hint="default" w:ascii="Calibri" w:hAnsi="Calibri" w:eastAsia="Times New Roman" w:cs="Calibri"/>
          <w:color w:val="3C4043"/>
          <w:sz w:val="44"/>
          <w:szCs w:val="44"/>
          <w:lang w:val="en-US"/>
        </w:rPr>
        <w:t xml:space="preserve"> </w:t>
      </w:r>
      <w:r>
        <w:rPr>
          <w:rFonts w:hint="default" w:ascii="Calibri" w:hAnsi="Calibri" w:eastAsia="Times New Roman" w:cs="Calibri"/>
          <w:color w:val="3C4043"/>
          <w:sz w:val="44"/>
          <w:szCs w:val="44"/>
        </w:rPr>
        <w:t>rise,</w:t>
      </w:r>
      <w:r>
        <w:rPr>
          <w:rFonts w:hint="default" w:ascii="Calibri" w:hAnsi="Calibri" w:eastAsia="Times New Roman" w:cs="Calibri"/>
          <w:color w:val="3C4043"/>
          <w:sz w:val="44"/>
          <w:szCs w:val="44"/>
          <w:lang w:val="en-US"/>
        </w:rPr>
        <w:t xml:space="preserve"> </w:t>
      </w:r>
      <w:r>
        <w:rPr>
          <w:rFonts w:hint="default" w:ascii="Calibri" w:hAnsi="Calibri" w:eastAsia="Times New Roman" w:cs="Calibri"/>
          <w:color w:val="3C4043"/>
          <w:sz w:val="44"/>
          <w:szCs w:val="44"/>
        </w:rPr>
        <w:t>and</w:t>
      </w:r>
      <w:r>
        <w:rPr>
          <w:rFonts w:hint="default" w:ascii="Calibri" w:hAnsi="Calibri" w:eastAsia="Times New Roman" w:cs="Calibri"/>
          <w:color w:val="3C4043"/>
          <w:sz w:val="44"/>
          <w:szCs w:val="44"/>
          <w:lang w:val="en-US"/>
        </w:rPr>
        <w:t xml:space="preserve"> </w:t>
      </w:r>
      <w:r>
        <w:rPr>
          <w:rFonts w:hint="default" w:ascii="Calibri" w:hAnsi="Calibri" w:eastAsia="Times New Roman" w:cs="Calibri"/>
          <w:color w:val="3C4043"/>
          <w:sz w:val="44"/>
          <w:szCs w:val="44"/>
        </w:rPr>
        <w:t>the coastal areas are exposed to</w:t>
      </w:r>
      <w:r>
        <w:rPr>
          <w:rFonts w:hint="default" w:ascii="Calibri" w:hAnsi="Calibri" w:eastAsia="Times New Roman" w:cs="Calibri"/>
          <w:color w:val="3C4043"/>
          <w:sz w:val="44"/>
          <w:szCs w:val="44"/>
          <w:lang w:val="en-US"/>
        </w:rPr>
        <w:t xml:space="preserve"> </w:t>
      </w:r>
      <w:r>
        <w:rPr>
          <w:rFonts w:hint="default" w:ascii="Calibri" w:hAnsi="Calibri" w:eastAsia="Times New Roman" w:cs="Calibri"/>
          <w:color w:val="3C4043"/>
          <w:sz w:val="44"/>
          <w:szCs w:val="44"/>
        </w:rPr>
        <w:t>floods.</w:t>
      </w:r>
    </w:p>
    <w:p>
      <w:pPr>
        <w:numPr>
          <w:ilvl w:val="0"/>
          <w:numId w:val="1"/>
        </w:numPr>
        <w:spacing w:after="0" w:line="240" w:lineRule="auto"/>
        <w:ind w:left="420" w:leftChars="0" w:right="0" w:rightChars="0" w:hanging="420" w:firstLineChars="0"/>
        <w:rPr>
          <w:color w:val="auto"/>
          <w:sz w:val="44"/>
          <w:szCs w:val="44"/>
        </w:rPr>
      </w:pPr>
      <w:r>
        <w:rPr>
          <w:rFonts w:hint="default" w:ascii="Calibri" w:hAnsi="Calibri" w:eastAsia="Times New Roman" w:cs="Calibri"/>
          <w:color w:val="3C4043"/>
          <w:sz w:val="44"/>
          <w:szCs w:val="44"/>
        </w:rPr>
        <w:t>The rise in seawater level also erodes beaches and embankments.</w:t>
      </w:r>
    </w:p>
    <w:p>
      <w:pPr>
        <w:numPr>
          <w:ilvl w:val="0"/>
          <w:numId w:val="1"/>
        </w:numPr>
        <w:spacing w:after="0" w:line="240" w:lineRule="auto"/>
        <w:ind w:left="420" w:leftChars="0" w:right="0" w:rightChars="0" w:hanging="420" w:firstLineChars="0"/>
        <w:rPr>
          <w:color w:val="auto"/>
          <w:sz w:val="44"/>
          <w:szCs w:val="44"/>
        </w:rPr>
      </w:pPr>
      <w:r>
        <w:rPr>
          <w:rFonts w:hint="default" w:ascii="Calibri" w:hAnsi="Calibri" w:eastAsia="Times New Roman" w:cs="Calibri"/>
          <w:color w:val="3C4043"/>
          <w:sz w:val="44"/>
          <w:szCs w:val="44"/>
        </w:rPr>
        <w:t>Severe cyclonic storms resulting in floods can damage vegetation and</w:t>
      </w:r>
      <w:r>
        <w:rPr>
          <w:rFonts w:hint="default" w:ascii="Calibri" w:hAnsi="Calibri" w:eastAsia="Times New Roman" w:cs="Calibri"/>
          <w:color w:val="3C4043"/>
          <w:sz w:val="44"/>
          <w:szCs w:val="44"/>
          <w:lang w:val="en-IN"/>
        </w:rPr>
        <w:t xml:space="preserve"> </w:t>
      </w:r>
      <w:r>
        <w:rPr>
          <w:rFonts w:hint="default" w:ascii="Calibri" w:hAnsi="Calibri" w:eastAsia="Times New Roman" w:cs="Calibri"/>
          <w:color w:val="3C4043"/>
          <w:sz w:val="44"/>
          <w:szCs w:val="44"/>
        </w:rPr>
        <w:t>livestock.</w:t>
      </w:r>
    </w:p>
    <w:p>
      <w:pPr>
        <w:numPr>
          <w:ilvl w:val="0"/>
          <w:numId w:val="1"/>
        </w:numPr>
        <w:spacing w:after="0" w:line="240" w:lineRule="auto"/>
        <w:ind w:left="420" w:leftChars="0" w:right="0" w:rightChars="0" w:hanging="420" w:firstLineChars="0"/>
        <w:rPr>
          <w:rFonts w:hint="default" w:ascii="Arial Black" w:hAnsi="Arial Black" w:eastAsia="Times New Roman" w:cs="Arial Black"/>
          <w:b/>
          <w:bCs/>
          <w:color w:val="auto"/>
          <w:sz w:val="40"/>
          <w:szCs w:val="40"/>
          <w:u w:val="none" w:color="auto"/>
        </w:rPr>
      </w:pPr>
      <w:r>
        <w:rPr>
          <w:rFonts w:hint="default" w:ascii="Calibri" w:hAnsi="Calibri" w:eastAsia="Times New Roman" w:cs="Calibri"/>
          <w:color w:val="3C4043"/>
          <w:sz w:val="44"/>
          <w:szCs w:val="44"/>
        </w:rPr>
        <w:t>Due to the strong winds and flood conditions, the soil becomes infertile.</w:t>
      </w:r>
    </w:p>
    <w:p>
      <w:pPr>
        <w:numPr>
          <w:numId w:val="0"/>
        </w:numPr>
        <w:spacing w:after="0"/>
        <w:ind w:leftChars="0"/>
        <w:jc w:val="center"/>
        <w:rPr>
          <w:rFonts w:hint="default" w:ascii="Arial Black" w:hAnsi="Arial Black" w:eastAsia="Times New Roman" w:cs="Arial Black"/>
          <w:b/>
          <w:bCs/>
          <w:color w:val="auto"/>
          <w:sz w:val="40"/>
          <w:szCs w:val="40"/>
          <w:u w:val="none" w:color="auto"/>
        </w:rPr>
      </w:pPr>
    </w:p>
    <w:p>
      <w:pPr>
        <w:numPr>
          <w:numId w:val="0"/>
        </w:numPr>
        <w:spacing w:after="0"/>
        <w:ind w:leftChars="0"/>
        <w:jc w:val="center"/>
        <w:rPr>
          <w:color w:val="auto"/>
          <w:sz w:val="20"/>
          <w:szCs w:val="20"/>
        </w:rPr>
      </w:pPr>
      <w:r>
        <w:rPr>
          <w:rFonts w:hint="default" w:ascii="Arial Black" w:hAnsi="Arial Black" w:eastAsia="Times New Roman" w:cs="Arial Black"/>
          <w:b/>
          <w:bCs/>
          <w:color w:val="auto"/>
          <w:sz w:val="40"/>
          <w:szCs w:val="40"/>
          <w:u w:val="none" w:color="auto"/>
        </w:rPr>
        <w:t>OBJECTIVE</w:t>
      </w:r>
    </w:p>
    <w:p>
      <w:pPr>
        <w:numPr>
          <w:ilvl w:val="0"/>
          <w:numId w:val="2"/>
        </w:numPr>
        <w:spacing w:after="0" w:line="240" w:lineRule="auto"/>
        <w:ind w:left="420" w:leftChars="0" w:right="0" w:hanging="420" w:firstLineChars="0"/>
        <w:rPr>
          <w:rFonts w:hint="default" w:eastAsia="Wingdings" w:cs="Wingdings" w:asciiTheme="minorAscii" w:hAnsiTheme="minorAscii"/>
          <w:color w:val="3C4043"/>
          <w:sz w:val="36"/>
          <w:szCs w:val="36"/>
        </w:rPr>
      </w:pPr>
      <w:r>
        <w:rPr>
          <w:rFonts w:hint="default" w:eastAsia="Times New Roman" w:cs="Times New Roman" w:asciiTheme="minorAscii" w:hAnsiTheme="minorAscii"/>
          <w:color w:val="3C4043"/>
          <w:sz w:val="36"/>
          <w:szCs w:val="36"/>
        </w:rPr>
        <w:t>To protect and minimize the loss of lives and property/ infrastructure from cyclones.</w:t>
      </w:r>
    </w:p>
    <w:p>
      <w:pPr>
        <w:spacing w:after="0" w:line="1" w:lineRule="exact"/>
        <w:rPr>
          <w:rFonts w:hint="default" w:eastAsia="Wingdings" w:cs="Wingdings" w:asciiTheme="minorAscii" w:hAnsiTheme="minorAscii"/>
          <w:color w:val="3C4043"/>
          <w:sz w:val="36"/>
          <w:szCs w:val="36"/>
        </w:rPr>
      </w:pPr>
    </w:p>
    <w:p>
      <w:pPr>
        <w:numPr>
          <w:ilvl w:val="0"/>
          <w:numId w:val="2"/>
        </w:numPr>
        <w:spacing w:after="0"/>
        <w:ind w:left="420" w:leftChars="0" w:hanging="420" w:firstLineChars="0"/>
        <w:rPr>
          <w:rFonts w:hint="default" w:eastAsia="Wingdings" w:cs="Wingdings" w:asciiTheme="minorAscii" w:hAnsiTheme="minorAscii"/>
          <w:color w:val="3C4043"/>
          <w:sz w:val="36"/>
          <w:szCs w:val="36"/>
        </w:rPr>
      </w:pPr>
      <w:r>
        <w:rPr>
          <w:rFonts w:hint="default" w:eastAsia="Times New Roman" w:cs="Times New Roman" w:asciiTheme="minorAscii" w:hAnsiTheme="minorAscii"/>
          <w:color w:val="3C4043"/>
          <w:sz w:val="36"/>
          <w:szCs w:val="36"/>
        </w:rPr>
        <w:t>To minimize the suffering of people due to cyclones.</w:t>
      </w:r>
    </w:p>
    <w:p>
      <w:pPr>
        <w:numPr>
          <w:ilvl w:val="0"/>
          <w:numId w:val="2"/>
        </w:numPr>
        <w:spacing w:after="0"/>
        <w:ind w:left="420" w:leftChars="0" w:right="0" w:hanging="420" w:firstLineChars="0"/>
        <w:rPr>
          <w:rFonts w:hint="default" w:eastAsia="Wingdings" w:cs="Wingdings" w:asciiTheme="minorAscii" w:hAnsiTheme="minorAscii"/>
          <w:color w:val="3C4043"/>
          <w:sz w:val="36"/>
          <w:szCs w:val="36"/>
        </w:rPr>
      </w:pPr>
      <w:r>
        <w:rPr>
          <w:rFonts w:hint="default" w:eastAsia="Times New Roman" w:cs="Times New Roman" w:asciiTheme="minorAscii" w:hAnsiTheme="minorAscii"/>
          <w:color w:val="3C4043"/>
          <w:sz w:val="36"/>
          <w:szCs w:val="36"/>
        </w:rPr>
        <w:t>To build the capacity of all stakeholders in the State to cope with the cyclones and promote community based disaster management.</w:t>
      </w:r>
    </w:p>
    <w:p>
      <w:pPr>
        <w:spacing w:after="0" w:line="1" w:lineRule="exact"/>
        <w:rPr>
          <w:rFonts w:hint="default" w:eastAsia="Wingdings" w:cs="Wingdings" w:asciiTheme="minorAscii" w:hAnsiTheme="minorAscii"/>
          <w:color w:val="3C4043"/>
          <w:sz w:val="36"/>
          <w:szCs w:val="36"/>
        </w:rPr>
      </w:pPr>
    </w:p>
    <w:p>
      <w:pPr>
        <w:numPr>
          <w:ilvl w:val="0"/>
          <w:numId w:val="2"/>
        </w:numPr>
        <w:spacing w:after="0" w:line="240" w:lineRule="auto"/>
        <w:ind w:left="420" w:leftChars="0" w:right="0" w:hanging="420" w:firstLineChars="0"/>
        <w:rPr>
          <w:rFonts w:hint="default" w:eastAsia="Wingdings" w:cs="Wingdings" w:asciiTheme="minorAscii" w:hAnsiTheme="minorAscii"/>
          <w:color w:val="3C4043"/>
          <w:sz w:val="36"/>
          <w:szCs w:val="36"/>
        </w:rPr>
      </w:pPr>
      <w:r>
        <w:rPr>
          <w:rFonts w:hint="default" w:eastAsia="Times New Roman" w:cs="Times New Roman" w:asciiTheme="minorAscii" w:hAnsiTheme="minorAscii"/>
          <w:color w:val="3C4043"/>
          <w:sz w:val="36"/>
          <w:szCs w:val="36"/>
        </w:rPr>
        <w:t>Develop efficient cyclone response/relief mechanism in the State.</w:t>
      </w:r>
    </w:p>
    <w:p>
      <w:pPr>
        <w:spacing w:after="0" w:line="1" w:lineRule="exact"/>
        <w:rPr>
          <w:rFonts w:hint="default" w:eastAsia="Wingdings" w:cs="Wingdings" w:asciiTheme="minorAscii" w:hAnsiTheme="minorAscii"/>
          <w:color w:val="3C4043"/>
          <w:sz w:val="36"/>
          <w:szCs w:val="36"/>
        </w:rPr>
      </w:pPr>
    </w:p>
    <w:p>
      <w:pPr>
        <w:numPr>
          <w:ilvl w:val="0"/>
          <w:numId w:val="2"/>
        </w:numPr>
        <w:spacing w:after="0"/>
        <w:ind w:left="420" w:leftChars="0" w:hanging="420" w:firstLineChars="0"/>
        <w:rPr>
          <w:rFonts w:hint="default" w:eastAsia="Wingdings" w:cs="Wingdings" w:asciiTheme="minorAscii" w:hAnsiTheme="minorAscii"/>
          <w:color w:val="3C4043"/>
          <w:sz w:val="36"/>
          <w:szCs w:val="36"/>
        </w:rPr>
      </w:pPr>
      <w:r>
        <w:rPr>
          <w:rFonts w:hint="default" w:eastAsia="Times New Roman" w:cs="Times New Roman" w:asciiTheme="minorAscii" w:hAnsiTheme="minorAscii"/>
          <w:color w:val="3C4043"/>
          <w:sz w:val="36"/>
          <w:szCs w:val="36"/>
        </w:rPr>
        <w:t>To provide clarity on roles and responsibilities for</w:t>
      </w:r>
    </w:p>
    <w:p>
      <w:pPr>
        <w:numPr>
          <w:ilvl w:val="0"/>
          <w:numId w:val="2"/>
        </w:numPr>
        <w:spacing w:after="0"/>
        <w:ind w:left="420" w:leftChars="0" w:hanging="420" w:firstLineChars="0"/>
        <w:rPr>
          <w:rFonts w:hint="default" w:asciiTheme="minorAscii" w:hAnsiTheme="minorAscii"/>
          <w:color w:val="auto"/>
          <w:sz w:val="36"/>
          <w:szCs w:val="36"/>
        </w:rPr>
      </w:pPr>
      <w:r>
        <w:rPr>
          <w:rFonts w:hint="default" w:eastAsia="Times New Roman" w:cs="Times New Roman" w:asciiTheme="minorAscii" w:hAnsiTheme="minorAscii"/>
          <w:color w:val="3C4043"/>
          <w:sz w:val="36"/>
          <w:szCs w:val="36"/>
        </w:rPr>
        <w:t>all stakeholders concerned with cyclone management.</w:t>
      </w:r>
    </w:p>
    <w:p>
      <w:pPr>
        <w:numPr>
          <w:ilvl w:val="0"/>
          <w:numId w:val="2"/>
        </w:numPr>
        <w:spacing w:after="0" w:line="240" w:lineRule="auto"/>
        <w:ind w:left="420" w:leftChars="0" w:hanging="420" w:firstLineChars="0"/>
        <w:rPr>
          <w:rFonts w:hint="default" w:eastAsia="Wingdings" w:cs="Wingdings" w:asciiTheme="minorAscii" w:hAnsiTheme="minorAscii"/>
          <w:color w:val="3C4043"/>
          <w:sz w:val="36"/>
          <w:szCs w:val="36"/>
        </w:rPr>
      </w:pPr>
      <w:r>
        <w:rPr>
          <w:rFonts w:hint="default" w:eastAsia="Times New Roman" w:cs="Times New Roman" w:asciiTheme="minorAscii" w:hAnsiTheme="minorAscii"/>
          <w:color w:val="3C4043"/>
          <w:sz w:val="36"/>
          <w:szCs w:val="36"/>
        </w:rPr>
        <w:t>To ensure co-ordination by promoting productive partnership with all other agencies related to cyclone management.</w:t>
      </w:r>
    </w:p>
    <w:p>
      <w:pPr>
        <w:sectPr>
          <w:pgSz w:w="11920" w:h="17004"/>
          <w:pgMar w:top="288" w:right="290" w:bottom="288" w:left="288" w:header="0" w:footer="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equalWidth="0" w:num="1">
            <w:col w:w="1134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/>
        <w:ind w:left="4380"/>
        <w:rPr>
          <w:rFonts w:hint="default" w:ascii="Calibri" w:hAnsi="Calibri" w:cs="Calibri"/>
          <w:color w:val="auto"/>
          <w:sz w:val="20"/>
          <w:szCs w:val="20"/>
        </w:rPr>
      </w:pPr>
      <w:r>
        <w:rPr>
          <w:rFonts w:hint="default" w:ascii="Calibri" w:hAnsi="Calibri" w:eastAsia="Times New Roman" w:cs="Calibri"/>
          <w:b/>
          <w:bCs/>
          <w:color w:val="auto"/>
          <w:sz w:val="40"/>
          <w:szCs w:val="40"/>
          <w:u w:val="single" w:color="auto"/>
        </w:rPr>
        <w:t>ACTION-PLAN</w:t>
      </w:r>
    </w:p>
    <w:p>
      <w:pPr>
        <w:spacing w:after="0"/>
        <w:ind w:left="120"/>
        <w:rPr>
          <w:rFonts w:hint="default" w:ascii="Calibri" w:hAnsi="Calibri" w:cs="Calibri"/>
          <w:color w:val="auto"/>
          <w:sz w:val="20"/>
          <w:szCs w:val="20"/>
        </w:rPr>
      </w:pPr>
      <w:r>
        <w:rPr>
          <w:rFonts w:hint="default" w:ascii="Calibri" w:hAnsi="Calibri" w:eastAsia="Times New Roman" w:cs="Calibri"/>
          <w:b/>
          <w:bCs/>
          <w:color w:val="auto"/>
          <w:sz w:val="32"/>
          <w:szCs w:val="32"/>
          <w:u w:val="single" w:color="auto"/>
        </w:rPr>
        <w:t>Pre-Cyclone Preparations</w:t>
      </w:r>
      <w:r>
        <w:rPr>
          <w:rFonts w:hint="default" w:ascii="Calibri" w:hAnsi="Calibri" w:eastAsia="Times New Roman" w:cs="Calibri"/>
          <w:b/>
          <w:bCs/>
          <w:color w:val="auto"/>
          <w:sz w:val="32"/>
          <w:szCs w:val="32"/>
        </w:rPr>
        <w:t>:</w:t>
      </w:r>
    </w:p>
    <w:p>
      <w:pPr>
        <w:spacing w:after="0" w:line="329" w:lineRule="exact"/>
        <w:rPr>
          <w:rFonts w:hint="default" w:ascii="Calibri" w:hAnsi="Calibri" w:cs="Calibri"/>
          <w:color w:val="auto"/>
          <w:sz w:val="20"/>
          <w:szCs w:val="20"/>
        </w:rPr>
      </w:pPr>
    </w:p>
    <w:p>
      <w:pPr>
        <w:numPr>
          <w:ilvl w:val="1"/>
          <w:numId w:val="2"/>
        </w:numPr>
        <w:tabs>
          <w:tab w:val="left" w:pos="540"/>
          <w:tab w:val="clear" w:pos="840"/>
        </w:tabs>
        <w:spacing w:after="0"/>
        <w:ind w:left="840" w:leftChars="0" w:hanging="420" w:firstLineChars="0"/>
        <w:jc w:val="both"/>
        <w:rPr>
          <w:rFonts w:hint="default" w:ascii="Calibri" w:hAnsi="Calibri" w:eastAsia="Wingdings" w:cs="Calibri"/>
          <w:color w:val="3C4043"/>
          <w:sz w:val="28"/>
          <w:szCs w:val="28"/>
        </w:rPr>
      </w:pPr>
      <w:r>
        <w:rPr>
          <w:rFonts w:hint="default" w:ascii="Calibri" w:hAnsi="Calibri" w:cs="Calibri"/>
          <w:color w:val="auto"/>
          <w:sz w:val="20"/>
          <w:szCs w:val="20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3854450</wp:posOffset>
            </wp:positionH>
            <wp:positionV relativeFrom="paragraph">
              <wp:posOffset>190500</wp:posOffset>
            </wp:positionV>
            <wp:extent cx="3387725" cy="3058795"/>
            <wp:effectExtent l="0" t="0" r="3175" b="190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7725" cy="3058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default" w:ascii="Calibri" w:hAnsi="Calibri" w:eastAsia="Times New Roman" w:cs="Calibri"/>
          <w:color w:val="3C4043"/>
          <w:sz w:val="28"/>
          <w:szCs w:val="28"/>
        </w:rPr>
        <w:t>Check the house</w:t>
      </w:r>
    </w:p>
    <w:p>
      <w:pPr>
        <w:numPr>
          <w:ilvl w:val="1"/>
          <w:numId w:val="2"/>
        </w:numPr>
        <w:tabs>
          <w:tab w:val="left" w:pos="540"/>
          <w:tab w:val="clear" w:pos="840"/>
        </w:tabs>
        <w:spacing w:after="0" w:line="239" w:lineRule="auto"/>
        <w:ind w:left="840" w:leftChars="0" w:right="5620" w:hanging="420" w:firstLineChars="0"/>
        <w:rPr>
          <w:rFonts w:hint="default" w:ascii="Calibri" w:hAnsi="Calibri" w:eastAsia="Wingdings" w:cs="Calibri"/>
          <w:color w:val="3C4043"/>
          <w:sz w:val="28"/>
          <w:szCs w:val="28"/>
        </w:rPr>
      </w:pPr>
      <w:r>
        <w:rPr>
          <w:rFonts w:hint="default" w:ascii="Calibri" w:hAnsi="Calibri" w:eastAsia="Times New Roman" w:cs="Calibri"/>
          <w:color w:val="3C4043"/>
          <w:sz w:val="28"/>
          <w:szCs w:val="28"/>
        </w:rPr>
        <w:t xml:space="preserve">Secure loose tiles and carry out repairs of doors </w:t>
      </w:r>
      <w:r>
        <w:rPr>
          <w:rFonts w:hint="default" w:ascii="Calibri" w:hAnsi="Calibri" w:eastAsia="Times New Roman" w:cs="Calibri"/>
          <w:color w:val="3C4043"/>
          <w:sz w:val="28"/>
          <w:szCs w:val="28"/>
          <w:lang w:val="en-US"/>
        </w:rPr>
        <w:t xml:space="preserve">  </w:t>
      </w:r>
      <w:r>
        <w:rPr>
          <w:rFonts w:hint="default" w:ascii="Calibri" w:hAnsi="Calibri" w:eastAsia="Times New Roman" w:cs="Calibri"/>
          <w:color w:val="3C4043"/>
          <w:sz w:val="28"/>
          <w:szCs w:val="28"/>
        </w:rPr>
        <w:t>and windows</w:t>
      </w:r>
    </w:p>
    <w:p>
      <w:pPr>
        <w:spacing w:after="0" w:line="1" w:lineRule="exact"/>
        <w:rPr>
          <w:rFonts w:hint="default" w:ascii="Calibri" w:hAnsi="Calibri" w:eastAsia="Wingdings" w:cs="Calibri"/>
          <w:color w:val="3C4043"/>
          <w:sz w:val="28"/>
          <w:szCs w:val="28"/>
        </w:rPr>
      </w:pPr>
    </w:p>
    <w:p>
      <w:pPr>
        <w:numPr>
          <w:ilvl w:val="1"/>
          <w:numId w:val="2"/>
        </w:numPr>
        <w:tabs>
          <w:tab w:val="left" w:pos="540"/>
          <w:tab w:val="clear" w:pos="840"/>
        </w:tabs>
        <w:spacing w:after="0" w:line="239" w:lineRule="auto"/>
        <w:ind w:left="840" w:leftChars="0" w:right="5820" w:hanging="420" w:firstLineChars="0"/>
        <w:rPr>
          <w:rFonts w:hint="default" w:ascii="Calibri" w:hAnsi="Calibri" w:eastAsia="Wingdings" w:cs="Calibri"/>
          <w:color w:val="3C4043"/>
          <w:sz w:val="28"/>
          <w:szCs w:val="28"/>
        </w:rPr>
      </w:pPr>
      <w:r>
        <w:rPr>
          <w:rFonts w:hint="default" w:ascii="Calibri" w:hAnsi="Calibri" w:eastAsia="Times New Roman" w:cs="Calibri"/>
          <w:color w:val="3C4043"/>
          <w:sz w:val="28"/>
          <w:szCs w:val="28"/>
        </w:rPr>
        <w:t>Remove dead branches or dying trees close to the house</w:t>
      </w:r>
    </w:p>
    <w:p>
      <w:pPr>
        <w:numPr>
          <w:ilvl w:val="1"/>
          <w:numId w:val="2"/>
        </w:numPr>
        <w:tabs>
          <w:tab w:val="left" w:pos="540"/>
          <w:tab w:val="clear" w:pos="840"/>
        </w:tabs>
        <w:spacing w:after="0" w:line="239" w:lineRule="auto"/>
        <w:ind w:left="840" w:leftChars="0" w:right="5820" w:hanging="420" w:firstLineChars="0"/>
        <w:rPr>
          <w:rFonts w:hint="default" w:ascii="Calibri" w:hAnsi="Calibri" w:eastAsia="Wingdings" w:cs="Calibri"/>
          <w:color w:val="3C4043"/>
          <w:sz w:val="28"/>
          <w:szCs w:val="28"/>
        </w:rPr>
      </w:pPr>
      <w:r>
        <w:rPr>
          <w:rFonts w:hint="default" w:ascii="Calibri" w:hAnsi="Calibri" w:eastAsia="Times New Roman" w:cs="Calibri"/>
          <w:color w:val="3C4043"/>
          <w:sz w:val="28"/>
          <w:szCs w:val="28"/>
        </w:rPr>
        <w:t>Anchor removable objects such as lumber</w:t>
      </w:r>
      <w:r>
        <w:rPr>
          <w:rFonts w:hint="default" w:ascii="Calibri" w:hAnsi="Calibri" w:eastAsia="Times New Roman" w:cs="Calibri"/>
          <w:color w:val="3C4043"/>
          <w:sz w:val="28"/>
          <w:szCs w:val="28"/>
          <w:lang w:val="en-US"/>
        </w:rPr>
        <w:t xml:space="preserve"> </w:t>
      </w:r>
      <w:r>
        <w:rPr>
          <w:rFonts w:hint="default" w:ascii="Calibri" w:hAnsi="Calibri" w:eastAsia="Times New Roman" w:cs="Calibri"/>
          <w:color w:val="3C4043"/>
          <w:sz w:val="28"/>
          <w:szCs w:val="28"/>
        </w:rPr>
        <w:t>piles, loose tin sheets, loose bricks, garbage cans, sign-boards etc. which can fly in strong winds.</w:t>
      </w:r>
    </w:p>
    <w:p>
      <w:pPr>
        <w:spacing w:after="0" w:line="1" w:lineRule="exact"/>
        <w:rPr>
          <w:rFonts w:hint="default" w:ascii="Calibri" w:hAnsi="Calibri" w:eastAsia="Wingdings" w:cs="Calibri"/>
          <w:color w:val="3C4043"/>
          <w:sz w:val="28"/>
          <w:szCs w:val="28"/>
        </w:rPr>
      </w:pPr>
    </w:p>
    <w:p>
      <w:pPr>
        <w:numPr>
          <w:ilvl w:val="1"/>
          <w:numId w:val="2"/>
        </w:numPr>
        <w:tabs>
          <w:tab w:val="left" w:pos="540"/>
          <w:tab w:val="clear" w:pos="840"/>
        </w:tabs>
        <w:spacing w:after="0" w:line="239" w:lineRule="auto"/>
        <w:ind w:left="840" w:leftChars="0" w:right="5800" w:hanging="420" w:firstLineChars="0"/>
        <w:rPr>
          <w:rFonts w:hint="default" w:ascii="Calibri" w:hAnsi="Calibri" w:eastAsia="Wingdings" w:cs="Calibri"/>
          <w:color w:val="3C4043"/>
          <w:sz w:val="28"/>
          <w:szCs w:val="28"/>
        </w:rPr>
      </w:pPr>
      <w:r>
        <w:rPr>
          <w:rFonts w:hint="default" w:ascii="Calibri" w:hAnsi="Calibri" w:eastAsia="Times New Roman" w:cs="Calibri"/>
          <w:color w:val="3C4043"/>
          <w:sz w:val="28"/>
          <w:szCs w:val="28"/>
        </w:rPr>
        <w:t>Keep some wooden boards ready so that glass windows can be boarded if needed.</w:t>
      </w:r>
    </w:p>
    <w:p>
      <w:pPr>
        <w:spacing w:after="0" w:line="1" w:lineRule="exact"/>
        <w:rPr>
          <w:rFonts w:hint="default" w:ascii="Calibri" w:hAnsi="Calibri" w:eastAsia="Wingdings" w:cs="Calibri"/>
          <w:color w:val="3C4043"/>
          <w:sz w:val="28"/>
          <w:szCs w:val="28"/>
        </w:rPr>
      </w:pPr>
    </w:p>
    <w:p>
      <w:pPr>
        <w:numPr>
          <w:ilvl w:val="1"/>
          <w:numId w:val="2"/>
        </w:numPr>
        <w:tabs>
          <w:tab w:val="left" w:pos="540"/>
          <w:tab w:val="clear" w:pos="840"/>
        </w:tabs>
        <w:spacing w:after="0"/>
        <w:ind w:left="840" w:leftChars="0" w:right="5820" w:hanging="420" w:firstLineChars="0"/>
        <w:rPr>
          <w:rFonts w:hint="default" w:ascii="Calibri" w:hAnsi="Calibri" w:eastAsia="Wingdings" w:cs="Calibri"/>
          <w:color w:val="3C4043"/>
          <w:sz w:val="28"/>
          <w:szCs w:val="28"/>
        </w:rPr>
      </w:pPr>
      <w:r>
        <w:rPr>
          <w:rFonts w:hint="default" w:ascii="Calibri" w:hAnsi="Calibri" w:eastAsia="Times New Roman" w:cs="Calibri"/>
          <w:color w:val="3C4043"/>
          <w:sz w:val="28"/>
          <w:szCs w:val="28"/>
        </w:rPr>
        <w:t>Keep a hurricane lantern filled with kerosene, battery operated torches and enough dry cells.</w:t>
      </w:r>
    </w:p>
    <w:p>
      <w:pPr>
        <w:spacing w:after="0" w:line="1" w:lineRule="exact"/>
        <w:rPr>
          <w:rFonts w:hint="default" w:ascii="Calibri" w:hAnsi="Calibri" w:eastAsia="Wingdings" w:cs="Calibri"/>
          <w:color w:val="3C4043"/>
          <w:sz w:val="28"/>
          <w:szCs w:val="28"/>
        </w:rPr>
      </w:pPr>
    </w:p>
    <w:p>
      <w:pPr>
        <w:numPr>
          <w:ilvl w:val="1"/>
          <w:numId w:val="2"/>
        </w:numPr>
        <w:tabs>
          <w:tab w:val="left" w:pos="540"/>
          <w:tab w:val="clear" w:pos="840"/>
        </w:tabs>
        <w:spacing w:after="0"/>
        <w:ind w:left="840" w:leftChars="0" w:hanging="420" w:firstLineChars="0"/>
        <w:rPr>
          <w:rFonts w:hint="default" w:ascii="Calibri" w:hAnsi="Calibri" w:eastAsia="Wingdings" w:cs="Calibri"/>
          <w:color w:val="3C4043"/>
          <w:sz w:val="28"/>
          <w:szCs w:val="28"/>
        </w:rPr>
      </w:pPr>
      <w:r>
        <w:rPr>
          <w:rFonts w:hint="default" w:ascii="Calibri" w:hAnsi="Calibri" w:eastAsia="Times New Roman" w:cs="Calibri"/>
          <w:color w:val="3C4043"/>
          <w:sz w:val="28"/>
          <w:szCs w:val="28"/>
        </w:rPr>
        <w:t>Demolish condemned buildings.</w:t>
      </w:r>
    </w:p>
    <w:p>
      <w:pPr>
        <w:numPr>
          <w:ilvl w:val="1"/>
          <w:numId w:val="2"/>
        </w:numPr>
        <w:tabs>
          <w:tab w:val="left" w:pos="540"/>
          <w:tab w:val="clear" w:pos="840"/>
        </w:tabs>
        <w:spacing w:after="0"/>
        <w:ind w:left="840" w:leftChars="0" w:hanging="420" w:firstLineChars="0"/>
        <w:rPr>
          <w:rFonts w:hint="default" w:ascii="Calibri" w:hAnsi="Calibri" w:eastAsia="Wingdings" w:cs="Calibri"/>
          <w:color w:val="3C4043"/>
          <w:sz w:val="28"/>
          <w:szCs w:val="28"/>
        </w:rPr>
      </w:pPr>
      <w:r>
        <w:rPr>
          <w:rFonts w:hint="default" w:ascii="Calibri" w:hAnsi="Calibri" w:eastAsia="Times New Roman" w:cs="Calibri"/>
          <w:color w:val="3C4043"/>
          <w:sz w:val="28"/>
          <w:szCs w:val="28"/>
        </w:rPr>
        <w:t>Keep some extra batteries for transistors.</w:t>
      </w:r>
    </w:p>
    <w:p>
      <w:pPr>
        <w:numPr>
          <w:ilvl w:val="1"/>
          <w:numId w:val="2"/>
        </w:numPr>
        <w:tabs>
          <w:tab w:val="left" w:pos="540"/>
          <w:tab w:val="clear" w:pos="840"/>
        </w:tabs>
        <w:spacing w:after="0" w:line="279" w:lineRule="auto"/>
        <w:ind w:left="840" w:leftChars="0" w:right="6100" w:hanging="420" w:firstLineChars="0"/>
        <w:rPr>
          <w:rFonts w:hint="default" w:ascii="Calibri" w:hAnsi="Calibri" w:eastAsia="Wingdings" w:cs="Calibri"/>
          <w:color w:val="3C4043"/>
          <w:sz w:val="28"/>
          <w:szCs w:val="28"/>
        </w:rPr>
      </w:pPr>
      <w:r>
        <w:rPr>
          <w:rFonts w:hint="default" w:ascii="Calibri" w:hAnsi="Calibri" w:eastAsia="Times New Roman" w:cs="Calibri"/>
          <w:color w:val="3C4043"/>
          <w:sz w:val="28"/>
          <w:szCs w:val="28"/>
        </w:rPr>
        <w:t>Keep some dry non-perishable food always ready for use in emergency.</w:t>
      </w:r>
    </w:p>
    <w:p>
      <w:pPr>
        <w:spacing w:after="0" w:line="20" w:lineRule="exact"/>
        <w:rPr>
          <w:rFonts w:hint="default" w:ascii="Calibri" w:hAnsi="Calibri" w:cs="Calibri"/>
          <w:color w:val="auto"/>
          <w:sz w:val="20"/>
          <w:szCs w:val="20"/>
        </w:rPr>
      </w:pPr>
    </w:p>
    <w:p>
      <w:pPr>
        <w:spacing w:after="0" w:line="190" w:lineRule="exact"/>
        <w:rPr>
          <w:rFonts w:hint="default" w:ascii="Calibri" w:hAnsi="Calibri" w:cs="Calibri"/>
          <w:color w:val="auto"/>
          <w:sz w:val="20"/>
          <w:szCs w:val="20"/>
        </w:rPr>
      </w:pP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  <w:sectPr>
          <w:type w:val="continuous"/>
          <w:pgSz w:w="11920" w:h="17004"/>
          <w:pgMar w:top="715" w:right="170" w:bottom="0" w:left="160" w:header="0" w:footer="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equalWidth="0" w:num="1">
            <w:col w:w="11580"/>
          </w:cols>
        </w:sectPr>
      </w:pPr>
      <w:r>
        <w:rPr>
          <w:rFonts w:hint="default" w:ascii="Calibri" w:hAnsi="Calibri" w:cs="Calibri"/>
          <w:color w:val="auto"/>
          <w:sz w:val="20"/>
          <w:szCs w:val="20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1477010</wp:posOffset>
            </wp:positionH>
            <wp:positionV relativeFrom="paragraph">
              <wp:posOffset>-125730</wp:posOffset>
            </wp:positionV>
            <wp:extent cx="3738245" cy="1623695"/>
            <wp:effectExtent l="0" t="0" r="10795" b="698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8245" cy="162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44" w:lineRule="exact"/>
        <w:rPr>
          <w:rFonts w:hint="default" w:ascii="Calibri" w:hAnsi="Calibri" w:cs="Calibri"/>
          <w:color w:val="auto"/>
          <w:sz w:val="20"/>
          <w:szCs w:val="20"/>
        </w:rPr>
      </w:pPr>
      <w:bookmarkStart w:id="1" w:name="page7"/>
      <w:bookmarkEnd w:id="1"/>
    </w:p>
    <w:p>
      <w:pPr>
        <w:spacing w:after="0"/>
        <w:rPr>
          <w:rFonts w:hint="default" w:ascii="Calibri" w:hAnsi="Calibri" w:eastAsia="Times New Roman" w:cs="Calibri"/>
          <w:b/>
          <w:bCs/>
          <w:i/>
          <w:iCs/>
          <w:color w:val="3C4043"/>
          <w:sz w:val="32"/>
          <w:szCs w:val="32"/>
          <w:u w:val="single" w:color="auto"/>
        </w:rPr>
      </w:pPr>
    </w:p>
    <w:p>
      <w:pPr>
        <w:spacing w:after="0"/>
        <w:rPr>
          <w:rFonts w:hint="default" w:ascii="Calibri" w:hAnsi="Calibri" w:eastAsia="Times New Roman" w:cs="Calibri"/>
          <w:b/>
          <w:bCs/>
          <w:i/>
          <w:iCs/>
          <w:color w:val="3C4043"/>
          <w:sz w:val="32"/>
          <w:szCs w:val="32"/>
          <w:u w:val="single" w:color="auto"/>
        </w:rPr>
      </w:pPr>
    </w:p>
    <w:p>
      <w:pPr>
        <w:spacing w:after="0"/>
        <w:rPr>
          <w:rFonts w:hint="default" w:ascii="Calibri" w:hAnsi="Calibri" w:eastAsia="Times New Roman" w:cs="Calibri"/>
          <w:b/>
          <w:bCs/>
          <w:i/>
          <w:iCs/>
          <w:color w:val="3C4043"/>
          <w:sz w:val="32"/>
          <w:szCs w:val="32"/>
          <w:u w:val="single" w:color="auto"/>
        </w:rPr>
      </w:pPr>
    </w:p>
    <w:p>
      <w:pPr>
        <w:spacing w:after="0"/>
        <w:rPr>
          <w:rFonts w:hint="default" w:ascii="Calibri" w:hAnsi="Calibri" w:eastAsia="Times New Roman" w:cs="Calibri"/>
          <w:b/>
          <w:bCs/>
          <w:i/>
          <w:iCs/>
          <w:color w:val="3C4043"/>
          <w:sz w:val="32"/>
          <w:szCs w:val="32"/>
          <w:u w:val="single" w:color="auto"/>
        </w:rPr>
      </w:pPr>
    </w:p>
    <w:p>
      <w:pPr>
        <w:spacing w:after="0"/>
        <w:rPr>
          <w:rFonts w:hint="default" w:ascii="Calibri" w:hAnsi="Calibri" w:eastAsia="Times New Roman" w:cs="Calibri"/>
          <w:b/>
          <w:bCs/>
          <w:i/>
          <w:iCs/>
          <w:color w:val="3C4043"/>
          <w:sz w:val="32"/>
          <w:szCs w:val="32"/>
          <w:u w:val="single" w:color="auto"/>
        </w:rPr>
      </w:pPr>
    </w:p>
    <w:p>
      <w:pPr>
        <w:numPr>
          <w:ilvl w:val="0"/>
          <w:numId w:val="0"/>
        </w:numPr>
        <w:spacing w:after="0"/>
        <w:ind w:leftChars="0"/>
        <w:rPr>
          <w:rFonts w:hint="default" w:ascii="Calibri" w:hAnsi="Calibri" w:eastAsia="Times New Roman" w:cs="Calibri"/>
          <w:b/>
          <w:bCs/>
          <w:i/>
          <w:iCs/>
          <w:color w:val="3C4043"/>
          <w:sz w:val="32"/>
          <w:szCs w:val="32"/>
        </w:rPr>
      </w:pPr>
      <w:r>
        <w:rPr>
          <w:rFonts w:hint="default" w:ascii="Calibri" w:hAnsi="Calibri" w:eastAsia="Times New Roman" w:cs="Calibri"/>
          <w:b/>
          <w:bCs/>
          <w:i/>
          <w:iCs/>
          <w:color w:val="3C4043"/>
          <w:sz w:val="32"/>
          <w:szCs w:val="32"/>
          <w:u w:val="single" w:color="auto"/>
        </w:rPr>
        <w:t>When cyclone alerts and warnings are communicated</w:t>
      </w:r>
      <w:r>
        <w:rPr>
          <w:rFonts w:hint="default" w:ascii="Calibri" w:hAnsi="Calibri" w:eastAsia="Times New Roman" w:cs="Calibri"/>
          <w:b/>
          <w:bCs/>
          <w:i/>
          <w:iCs/>
          <w:color w:val="3C4043"/>
          <w:sz w:val="32"/>
          <w:szCs w:val="32"/>
        </w:rPr>
        <w:t>:</w:t>
      </w:r>
    </w:p>
    <w:p>
      <w:pPr>
        <w:numPr>
          <w:ilvl w:val="0"/>
          <w:numId w:val="3"/>
        </w:numPr>
        <w:spacing w:after="0"/>
        <w:ind w:left="420" w:leftChars="0" w:hanging="420" w:firstLineChars="0"/>
        <w:rPr>
          <w:rFonts w:hint="default" w:ascii="Calibri" w:hAnsi="Calibri" w:eastAsia="Wingdings" w:cs="Calibri"/>
          <w:color w:val="3C4043"/>
          <w:sz w:val="36"/>
          <w:szCs w:val="36"/>
        </w:rPr>
      </w:pPr>
      <w:r>
        <w:rPr>
          <w:rFonts w:hint="default" w:ascii="Calibri" w:hAnsi="Calibri" w:eastAsia="Times New Roman" w:cs="Calibri"/>
          <w:color w:val="3C4043"/>
          <w:sz w:val="36"/>
          <w:szCs w:val="36"/>
        </w:rPr>
        <w:t>Listen to the radio (All India Radio stations give weather warnings).</w:t>
      </w:r>
    </w:p>
    <w:p>
      <w:pPr>
        <w:numPr>
          <w:ilvl w:val="0"/>
          <w:numId w:val="3"/>
        </w:numPr>
        <w:spacing w:after="0"/>
        <w:ind w:left="420" w:leftChars="0" w:hanging="420" w:firstLineChars="0"/>
        <w:rPr>
          <w:rFonts w:hint="default" w:ascii="Calibri" w:hAnsi="Calibri" w:eastAsia="Wingdings" w:cs="Calibri"/>
          <w:color w:val="3C4043"/>
          <w:sz w:val="36"/>
          <w:szCs w:val="36"/>
        </w:rPr>
      </w:pPr>
      <w:r>
        <w:rPr>
          <w:rFonts w:hint="default" w:ascii="Calibri" w:hAnsi="Calibri" w:eastAsia="Times New Roman" w:cs="Calibri"/>
          <w:color w:val="3C4043"/>
          <w:sz w:val="36"/>
          <w:szCs w:val="36"/>
        </w:rPr>
        <w:t>Keep monitoring the warnings. This will help you prepare for a cyclone emergency.</w:t>
      </w:r>
    </w:p>
    <w:p>
      <w:pPr>
        <w:numPr>
          <w:ilvl w:val="0"/>
          <w:numId w:val="3"/>
        </w:numPr>
        <w:spacing w:after="0"/>
        <w:ind w:left="420" w:leftChars="0" w:hanging="420" w:firstLineChars="0"/>
        <w:rPr>
          <w:rFonts w:hint="default" w:ascii="Calibri" w:hAnsi="Calibri" w:eastAsia="Wingdings" w:cs="Calibri"/>
          <w:color w:val="3C4043"/>
          <w:sz w:val="36"/>
          <w:szCs w:val="36"/>
        </w:rPr>
      </w:pPr>
      <w:r>
        <w:rPr>
          <w:rFonts w:hint="default" w:ascii="Calibri" w:hAnsi="Calibri" w:eastAsia="Times New Roman" w:cs="Calibri"/>
          <w:color w:val="3C4043"/>
          <w:sz w:val="36"/>
          <w:szCs w:val="36"/>
        </w:rPr>
        <w:t>Pass the information to others.Ignore rumour and do not spread them; this will help to avoid panic situations.</w:t>
      </w:r>
    </w:p>
    <w:p>
      <w:pPr>
        <w:spacing w:after="0" w:line="2" w:lineRule="exact"/>
        <w:rPr>
          <w:rFonts w:hint="default" w:ascii="Calibri" w:hAnsi="Calibri" w:eastAsia="Wingdings" w:cs="Calibri"/>
          <w:color w:val="3C4043"/>
          <w:sz w:val="36"/>
          <w:szCs w:val="36"/>
        </w:rPr>
      </w:pPr>
    </w:p>
    <w:p>
      <w:pPr>
        <w:numPr>
          <w:ilvl w:val="0"/>
          <w:numId w:val="3"/>
        </w:numPr>
        <w:spacing w:after="0"/>
        <w:ind w:left="420" w:leftChars="0" w:hanging="420" w:firstLineChars="0"/>
        <w:rPr>
          <w:rFonts w:hint="default" w:ascii="Calibri" w:hAnsi="Calibri" w:eastAsia="Wingdings" w:cs="Calibri"/>
          <w:color w:val="3C4043"/>
          <w:sz w:val="36"/>
          <w:szCs w:val="36"/>
        </w:rPr>
      </w:pPr>
      <w:r>
        <w:rPr>
          <w:rFonts w:hint="default" w:ascii="Calibri" w:hAnsi="Calibri" w:eastAsia="Times New Roman" w:cs="Calibri"/>
          <w:color w:val="3C4043"/>
          <w:sz w:val="36"/>
          <w:szCs w:val="36"/>
        </w:rPr>
        <w:t>Believe in the official information</w:t>
      </w:r>
      <w:r>
        <w:rPr>
          <w:rFonts w:hint="default" w:ascii="Calibri" w:hAnsi="Calibri" w:eastAsia="Times New Roman" w:cs="Calibri"/>
          <w:color w:val="3C4043"/>
          <w:sz w:val="36"/>
          <w:szCs w:val="36"/>
          <w:lang w:val="en-US"/>
        </w:rPr>
        <w:t>.</w:t>
      </w:r>
    </w:p>
    <w:p>
      <w:pPr>
        <w:numPr>
          <w:ilvl w:val="0"/>
          <w:numId w:val="3"/>
        </w:numPr>
        <w:spacing w:after="0" w:line="239" w:lineRule="auto"/>
        <w:ind w:left="420" w:leftChars="0" w:right="260" w:hanging="420" w:firstLineChars="0"/>
        <w:rPr>
          <w:rFonts w:hint="default" w:ascii="Calibri" w:hAnsi="Calibri" w:eastAsia="Wingdings" w:cs="Calibri"/>
          <w:color w:val="3C4043"/>
          <w:sz w:val="36"/>
          <w:szCs w:val="36"/>
        </w:rPr>
      </w:pPr>
      <w:r>
        <w:rPr>
          <w:rFonts w:hint="default" w:ascii="Calibri" w:hAnsi="Calibri" w:eastAsia="Times New Roman" w:cs="Calibri"/>
          <w:color w:val="3C4043"/>
          <w:sz w:val="36"/>
          <w:szCs w:val="36"/>
        </w:rPr>
        <w:t>When a cyclone alert is on for your area continue normal working but stay alert to the radio warnings.</w:t>
      </w:r>
    </w:p>
    <w:p>
      <w:pPr>
        <w:spacing w:after="0" w:line="1" w:lineRule="exact"/>
        <w:rPr>
          <w:rFonts w:hint="default" w:ascii="Calibri" w:hAnsi="Calibri" w:eastAsia="Wingdings" w:cs="Calibri"/>
          <w:color w:val="3C4043"/>
          <w:sz w:val="36"/>
          <w:szCs w:val="36"/>
        </w:rPr>
      </w:pPr>
    </w:p>
    <w:p>
      <w:pPr>
        <w:numPr>
          <w:ilvl w:val="0"/>
          <w:numId w:val="3"/>
        </w:numPr>
        <w:spacing w:after="0"/>
        <w:ind w:left="420" w:leftChars="0" w:hanging="420" w:firstLineChars="0"/>
        <w:rPr>
          <w:rFonts w:hint="default" w:ascii="Calibri" w:hAnsi="Calibri" w:eastAsia="Wingdings" w:cs="Calibri"/>
          <w:color w:val="3C4043"/>
          <w:sz w:val="36"/>
          <w:szCs w:val="36"/>
        </w:rPr>
      </w:pPr>
      <w:r>
        <w:rPr>
          <w:rFonts w:hint="default" w:ascii="Calibri" w:hAnsi="Calibri" w:eastAsia="Times New Roman" w:cs="Calibri"/>
          <w:color w:val="3C4043"/>
          <w:sz w:val="36"/>
          <w:szCs w:val="36"/>
        </w:rPr>
        <w:t>Stay alert for the next 24 hours as a cyclone alert means that the danger is within 24 hours.</w:t>
      </w:r>
    </w:p>
    <w:p>
      <w:pPr>
        <w:spacing w:after="0" w:line="20" w:lineRule="exact"/>
        <w:rPr>
          <w:rFonts w:hint="default" w:ascii="Calibri" w:hAnsi="Calibri" w:cs="Calibri"/>
          <w:color w:val="auto"/>
          <w:sz w:val="20"/>
          <w:szCs w:val="20"/>
        </w:rPr>
      </w:pPr>
    </w:p>
    <w:p>
      <w:pPr>
        <w:spacing w:after="0" w:line="197" w:lineRule="exact"/>
        <w:rPr>
          <w:rFonts w:hint="default" w:ascii="Calibri" w:hAnsi="Calibri" w:cs="Calibri"/>
          <w:color w:val="auto"/>
          <w:sz w:val="20"/>
          <w:szCs w:val="20"/>
        </w:rPr>
      </w:pPr>
    </w:p>
    <w:p>
      <w:pPr>
        <w:spacing w:after="0" w:line="375" w:lineRule="exact"/>
        <w:rPr>
          <w:rFonts w:hint="default" w:ascii="Calibri" w:hAnsi="Calibri" w:eastAsia="Times New Roman" w:cs="Calibri"/>
          <w:b/>
          <w:bCs/>
          <w:color w:val="auto"/>
          <w:sz w:val="40"/>
          <w:szCs w:val="40"/>
          <w:u w:val="single" w:color="auto"/>
          <w:lang w:val="en-IN"/>
        </w:rPr>
      </w:pPr>
      <w:r>
        <w:rPr>
          <w:rFonts w:hint="default" w:ascii="Calibri" w:hAnsi="Calibri" w:eastAsia="Times New Roman" w:cs="Calibri"/>
          <w:b/>
          <w:bCs/>
          <w:color w:val="auto"/>
          <w:sz w:val="40"/>
          <w:szCs w:val="40"/>
          <w:u w:val="single" w:color="auto"/>
          <w:lang w:val="en-IN"/>
        </w:rPr>
        <w:t>When Cyclone Hits:</w:t>
      </w:r>
    </w:p>
    <w:p>
      <w:pPr>
        <w:numPr>
          <w:ilvl w:val="0"/>
          <w:numId w:val="4"/>
        </w:numPr>
        <w:spacing w:after="0" w:line="239" w:lineRule="auto"/>
        <w:ind w:left="420" w:leftChars="0" w:right="60" w:hanging="420" w:firstLineChars="0"/>
        <w:rPr>
          <w:rFonts w:hint="default" w:ascii="Calibri" w:hAnsi="Calibri" w:eastAsia="Wingdings" w:cs="Calibri"/>
          <w:color w:val="3C4043"/>
          <w:sz w:val="36"/>
          <w:szCs w:val="36"/>
        </w:rPr>
      </w:pPr>
      <w:r>
        <w:rPr>
          <w:rFonts w:hint="default" w:ascii="Calibri" w:hAnsi="Calibri" w:eastAsia="Times New Roman" w:cs="Calibri"/>
          <w:color w:val="3C4043"/>
          <w:sz w:val="36"/>
          <w:szCs w:val="36"/>
        </w:rPr>
        <w:t>Drink only treated or boiled or chlorinated water! Chances of outbreaks of waterborne diseases increase drastically after cyclones and the resultant flooding events.</w:t>
      </w:r>
    </w:p>
    <w:p>
      <w:pPr>
        <w:spacing w:after="0" w:line="1" w:lineRule="exact"/>
        <w:rPr>
          <w:rFonts w:hint="default" w:ascii="Calibri" w:hAnsi="Calibri" w:eastAsia="Wingdings" w:cs="Calibri"/>
          <w:color w:val="3C4043"/>
          <w:sz w:val="36"/>
          <w:szCs w:val="36"/>
        </w:rPr>
      </w:pPr>
    </w:p>
    <w:p>
      <w:pPr>
        <w:numPr>
          <w:ilvl w:val="0"/>
          <w:numId w:val="4"/>
        </w:numPr>
        <w:spacing w:after="0"/>
        <w:ind w:left="420" w:leftChars="0" w:hanging="420" w:firstLineChars="0"/>
        <w:rPr>
          <w:rFonts w:hint="default" w:ascii="Calibri" w:hAnsi="Calibri" w:eastAsia="Wingdings" w:cs="Calibri"/>
          <w:color w:val="3C4043"/>
          <w:sz w:val="36"/>
          <w:szCs w:val="36"/>
        </w:rPr>
      </w:pPr>
      <w:r>
        <w:rPr>
          <w:rFonts w:hint="default" w:ascii="Calibri" w:hAnsi="Calibri" w:eastAsia="Times New Roman" w:cs="Calibri"/>
          <w:color w:val="3C4043"/>
          <w:sz w:val="36"/>
          <w:szCs w:val="36"/>
        </w:rPr>
        <w:t>Stay indoors until the danger has completely passed. If you are in an emergency shelter, remain there until informed by district authorities that you may return home.</w:t>
      </w:r>
    </w:p>
    <w:p>
      <w:pPr>
        <w:spacing w:after="0" w:line="1" w:lineRule="exact"/>
        <w:rPr>
          <w:rFonts w:hint="default" w:ascii="Calibri" w:hAnsi="Calibri" w:eastAsia="Wingdings" w:cs="Calibri"/>
          <w:color w:val="3C4043"/>
          <w:sz w:val="36"/>
          <w:szCs w:val="36"/>
        </w:rPr>
      </w:pPr>
    </w:p>
    <w:p>
      <w:pPr>
        <w:numPr>
          <w:ilvl w:val="0"/>
          <w:numId w:val="4"/>
        </w:numPr>
        <w:spacing w:after="0"/>
        <w:ind w:left="420" w:leftChars="0" w:hanging="420" w:firstLineChars="0"/>
        <w:rPr>
          <w:rFonts w:hint="default" w:ascii="Calibri" w:hAnsi="Calibri" w:eastAsia="Wingdings" w:cs="Calibri"/>
          <w:color w:val="3C4043"/>
          <w:sz w:val="36"/>
          <w:szCs w:val="36"/>
        </w:rPr>
      </w:pPr>
      <w:r>
        <w:rPr>
          <w:rFonts w:hint="default" w:ascii="Calibri" w:hAnsi="Calibri" w:eastAsia="Times New Roman" w:cs="Calibri"/>
          <w:color w:val="3C4043"/>
          <w:sz w:val="36"/>
          <w:szCs w:val="36"/>
        </w:rPr>
        <w:t>Clear your house and premises of debris immediately.Do not enter damaged buildings.Keep away from the disaster-hit areas unless you are required to aid and assist.</w:t>
      </w:r>
    </w:p>
    <w:p>
      <w:pPr>
        <w:numPr>
          <w:ilvl w:val="0"/>
          <w:numId w:val="4"/>
        </w:numPr>
        <w:spacing w:after="0"/>
        <w:ind w:left="420" w:leftChars="0" w:right="540" w:hanging="420" w:firstLineChars="0"/>
        <w:rPr>
          <w:rFonts w:hint="default" w:ascii="Calibri" w:hAnsi="Calibri" w:eastAsia="Wingdings" w:cs="Calibri"/>
          <w:color w:val="3C4043"/>
          <w:sz w:val="36"/>
          <w:szCs w:val="36"/>
        </w:rPr>
      </w:pPr>
      <w:r>
        <w:rPr>
          <w:rFonts w:hint="default" w:ascii="Calibri" w:hAnsi="Calibri" w:eastAsia="Times New Roman" w:cs="Calibri"/>
          <w:color w:val="3C4043"/>
          <w:sz w:val="36"/>
          <w:szCs w:val="36"/>
        </w:rPr>
        <w:t>Watch out for broken electric poles, wires and other sharp objects. Any loose and dangling wires from the lamp post should be strictly avoided, as t</w:t>
      </w:r>
      <w:bookmarkStart w:id="3" w:name="_GoBack"/>
      <w:bookmarkEnd w:id="3"/>
      <w:r>
        <w:rPr>
          <w:rFonts w:hint="default" w:ascii="Calibri" w:hAnsi="Calibri" w:eastAsia="Times New Roman" w:cs="Calibri"/>
          <w:color w:val="3C4043"/>
          <w:sz w:val="36"/>
          <w:szCs w:val="36"/>
        </w:rPr>
        <w:t>hey may have electric current.</w:t>
      </w:r>
    </w:p>
    <w:p>
      <w:pPr>
        <w:spacing w:after="0" w:line="1" w:lineRule="exact"/>
        <w:rPr>
          <w:rFonts w:hint="default" w:ascii="Calibri" w:hAnsi="Calibri" w:eastAsia="Wingdings" w:cs="Calibri"/>
          <w:color w:val="3C4043"/>
          <w:sz w:val="36"/>
          <w:szCs w:val="36"/>
        </w:rPr>
      </w:pPr>
    </w:p>
    <w:p>
      <w:pPr>
        <w:numPr>
          <w:ilvl w:val="0"/>
          <w:numId w:val="4"/>
        </w:numPr>
        <w:spacing w:after="0"/>
        <w:ind w:left="420" w:leftChars="0" w:hanging="420" w:firstLineChars="0"/>
        <w:rPr>
          <w:rFonts w:hint="default" w:ascii="Calibri" w:hAnsi="Calibri" w:eastAsia="Wingdings" w:cs="Calibri"/>
          <w:color w:val="3C4043"/>
          <w:sz w:val="36"/>
          <w:szCs w:val="36"/>
        </w:rPr>
      </w:pPr>
      <w:r>
        <w:rPr>
          <w:rFonts w:hint="default" w:ascii="Calibri" w:hAnsi="Calibri" w:eastAsia="Times New Roman" w:cs="Calibri"/>
          <w:color w:val="3C4043"/>
          <w:sz w:val="36"/>
          <w:szCs w:val="36"/>
        </w:rPr>
        <w:t>Avoid driving immediately after the cyclone has passed. If you have to drive, do it carefully.Get inoculated against diseases immediately.</w:t>
      </w:r>
    </w:p>
    <w:p>
      <w:pPr>
        <w:numPr>
          <w:ilvl w:val="0"/>
          <w:numId w:val="4"/>
        </w:numPr>
        <w:spacing w:after="0" w:line="239" w:lineRule="auto"/>
        <w:ind w:left="420" w:leftChars="0" w:right="520" w:hanging="420" w:firstLineChars="0"/>
        <w:rPr>
          <w:rFonts w:hint="default" w:ascii="Calibri" w:hAnsi="Calibri" w:eastAsia="Wingdings" w:cs="Calibri"/>
          <w:color w:val="3C4043"/>
          <w:sz w:val="36"/>
          <w:szCs w:val="36"/>
        </w:rPr>
      </w:pPr>
      <w:r>
        <w:rPr>
          <w:rFonts w:hint="default" w:ascii="Calibri" w:hAnsi="Calibri" w:eastAsia="Times New Roman" w:cs="Calibri"/>
          <w:color w:val="3C4043"/>
          <w:sz w:val="36"/>
          <w:szCs w:val="36"/>
        </w:rPr>
        <w:t>Do not step into waterlogged areas since chances of electrocution, reptile bites and injuries remain high.</w:t>
      </w:r>
    </w:p>
    <w:p>
      <w:pPr>
        <w:spacing w:after="0" w:line="1" w:lineRule="exact"/>
        <w:rPr>
          <w:rFonts w:hint="default" w:ascii="Calibri" w:hAnsi="Calibri" w:eastAsia="Wingdings" w:cs="Calibri"/>
          <w:color w:val="3C4043"/>
          <w:sz w:val="36"/>
          <w:szCs w:val="36"/>
        </w:rPr>
      </w:pPr>
    </w:p>
    <w:p>
      <w:pPr>
        <w:numPr>
          <w:ilvl w:val="0"/>
          <w:numId w:val="4"/>
        </w:numPr>
        <w:spacing w:after="0"/>
        <w:ind w:left="420" w:leftChars="0" w:hanging="420" w:firstLineChars="0"/>
        <w:rPr>
          <w:rFonts w:hint="default" w:ascii="Calibri" w:hAnsi="Calibri" w:eastAsia="Wingdings" w:cs="Calibri"/>
          <w:color w:val="3C4043"/>
          <w:sz w:val="36"/>
          <w:szCs w:val="36"/>
        </w:rPr>
      </w:pPr>
      <w:r>
        <w:rPr>
          <w:rFonts w:hint="default" w:ascii="Calibri" w:hAnsi="Calibri" w:eastAsia="Times New Roman" w:cs="Calibri"/>
          <w:color w:val="3C4043"/>
          <w:sz w:val="36"/>
          <w:szCs w:val="36"/>
        </w:rPr>
        <w:t>See if there are any animals in distress around your area. Help them to safety.Clear any and all water stagnation around your locality to avoid the spread of vector-borne diseases.</w:t>
      </w:r>
    </w:p>
    <w:p>
      <w:pPr>
        <w:spacing w:after="0" w:line="1" w:lineRule="exact"/>
        <w:rPr>
          <w:rFonts w:hint="default" w:ascii="Calibri" w:hAnsi="Calibri" w:eastAsia="Wingdings" w:cs="Calibri"/>
          <w:color w:val="3C4043"/>
          <w:sz w:val="36"/>
          <w:szCs w:val="36"/>
        </w:rPr>
      </w:pPr>
    </w:p>
    <w:p>
      <w:pPr>
        <w:numPr>
          <w:ilvl w:val="0"/>
          <w:numId w:val="4"/>
        </w:numPr>
        <w:spacing w:after="0" w:line="239" w:lineRule="auto"/>
        <w:ind w:left="420" w:leftChars="0" w:right="100" w:hanging="420" w:firstLineChars="0"/>
        <w:rPr>
          <w:rFonts w:hint="default" w:ascii="Calibri" w:hAnsi="Calibri" w:eastAsia="Wingdings" w:cs="Calibri"/>
          <w:color w:val="3C4043"/>
          <w:sz w:val="36"/>
          <w:szCs w:val="36"/>
        </w:rPr>
      </w:pPr>
      <w:r>
        <w:rPr>
          <w:rFonts w:hint="default" w:ascii="Calibri" w:hAnsi="Calibri" w:eastAsia="Times New Roman" w:cs="Calibri"/>
          <w:color w:val="3C4043"/>
          <w:sz w:val="36"/>
          <w:szCs w:val="36"/>
        </w:rPr>
        <w:t>Keep an eye out for anti-social elements. Any such activities should be prevented and reported to the police immediately.</w:t>
      </w:r>
    </w:p>
    <w:p>
      <w:pPr>
        <w:spacing w:after="0" w:line="1" w:lineRule="exact"/>
        <w:rPr>
          <w:rFonts w:hint="default" w:ascii="Calibri" w:hAnsi="Calibri" w:eastAsia="Wingdings" w:cs="Calibri"/>
          <w:color w:val="3C4043"/>
          <w:sz w:val="36"/>
          <w:szCs w:val="36"/>
        </w:rPr>
      </w:pPr>
    </w:p>
    <w:p>
      <w:pPr>
        <w:numPr>
          <w:ilvl w:val="0"/>
          <w:numId w:val="4"/>
        </w:numPr>
        <w:spacing w:after="0"/>
        <w:ind w:left="420" w:leftChars="0" w:hanging="420" w:firstLineChars="0"/>
        <w:rPr>
          <w:rFonts w:hint="default" w:ascii="Calibri" w:hAnsi="Calibri" w:eastAsia="Wingdings" w:cs="Calibri"/>
          <w:color w:val="3C4043"/>
          <w:sz w:val="36"/>
          <w:szCs w:val="36"/>
        </w:rPr>
      </w:pPr>
      <w:r>
        <w:rPr>
          <w:rFonts w:hint="default" w:ascii="Calibri" w:hAnsi="Calibri" w:eastAsia="Times New Roman" w:cs="Calibri"/>
          <w:color w:val="3C4043"/>
          <w:sz w:val="36"/>
          <w:szCs w:val="36"/>
        </w:rPr>
        <w:t>Report the losses to the appropriate authorities.</w:t>
      </w:r>
    </w:p>
    <w:p>
      <w:pPr>
        <w:numPr>
          <w:ilvl w:val="0"/>
          <w:numId w:val="4"/>
        </w:numPr>
        <w:spacing w:after="0" w:line="279" w:lineRule="auto"/>
        <w:ind w:left="420" w:leftChars="0" w:right="160" w:hanging="420" w:firstLineChars="0"/>
        <w:rPr>
          <w:rFonts w:hint="default" w:ascii="Calibri" w:hAnsi="Calibri" w:cs="Calibri"/>
          <w:color w:val="auto"/>
          <w:sz w:val="20"/>
          <w:szCs w:val="20"/>
        </w:rPr>
      </w:pPr>
      <w:r>
        <w:rPr>
          <w:rFonts w:hint="default" w:ascii="Calibri" w:hAnsi="Calibri" w:eastAsia="Times New Roman" w:cs="Calibri"/>
          <w:color w:val="3C4043"/>
          <w:sz w:val="36"/>
          <w:szCs w:val="36"/>
        </w:rPr>
        <w:t>Be calm. Your ability to meet emergencies, even after the disaster has passed, will inspire and help others.</w:t>
      </w:r>
      <w:bookmarkStart w:id="2" w:name="page8"/>
      <w:bookmarkEnd w:id="2"/>
    </w:p>
    <w:p>
      <w:pPr>
        <w:spacing w:after="0" w:line="200" w:lineRule="exact"/>
        <w:rPr>
          <w:rFonts w:hint="default" w:ascii="Calibri" w:hAnsi="Calibri" w:cs="Calibri"/>
          <w:color w:val="auto"/>
          <w:sz w:val="20"/>
          <w:szCs w:val="20"/>
        </w:rPr>
      </w:pPr>
    </w:p>
    <w:sectPr>
      <w:type w:val="continuous"/>
      <w:pgSz w:w="11920" w:h="17004"/>
      <w:pgMar w:top="715" w:right="330" w:bottom="0" w:left="280" w:header="0" w:footer="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equalWidth="0" w:num="1">
        <w:col w:w="113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0046A5"/>
    <w:multiLevelType w:val="multilevel"/>
    <w:tmpl w:val="B20046A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CC57B2FE"/>
    <w:multiLevelType w:val="singleLevel"/>
    <w:tmpl w:val="CC57B2F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707BE05"/>
    <w:multiLevelType w:val="singleLevel"/>
    <w:tmpl w:val="E707BE0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2D885231"/>
    <w:multiLevelType w:val="singleLevel"/>
    <w:tmpl w:val="2D88523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84C41"/>
    <w:rsid w:val="127C7A20"/>
    <w:rsid w:val="2E3F7A5E"/>
    <w:rsid w:val="331F74F9"/>
    <w:rsid w:val="43653CA9"/>
    <w:rsid w:val="4F567477"/>
    <w:rsid w:val="58582432"/>
    <w:rsid w:val="631E029E"/>
    <w:rsid w:val="6CB379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35</TotalTime>
  <ScaleCrop>false</ScaleCrop>
  <LinksUpToDate>false</LinksUpToDate>
  <CharactersWithSpaces>3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2022-04-18T18:19:00Z</dcterms:created>
  <dc:creator>Windows User</dc:creator>
  <cp:lastModifiedBy>Ankit Raj</cp:lastModifiedBy>
  <cp:lastPrinted>2022-04-18T18:20:52Z</cp:lastPrinted>
  <dcterms:modified xsi:type="dcterms:W3CDTF">2022-04-18T18:23:24Z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F63D24414D0B44658973B5330F34B53C</vt:lpwstr>
  </property>
</Properties>
</file>