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934350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Test Case: Werk SNW2 anlegen WM01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Neues Werk SNW2 </w:t>
            </w:r>
            <w:r w:rsidR="0090430A">
              <w:rPr>
                <w:rFonts w:cstheme="minorHAnsi"/>
              </w:rPr>
              <w:t xml:space="preserve">im Buchungskreis SNIP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ist angelegt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341549">
            <w:pPr>
              <w:rPr>
                <w:rFonts w:cstheme="minorHAnsi"/>
              </w:rPr>
            </w:pPr>
          </w:p>
        </w:tc>
      </w:tr>
    </w:tbl>
    <w:p w:rsidR="00341549" w:rsidRDefault="00341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Lagerort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SNL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anlegen WM02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Lagerort SNL2 zum Werk SNW2 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Lagerort SNL2 zum Werk SNW2 existiert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existiert</w:t>
            </w:r>
          </w:p>
          <w:p w:rsidR="00C7434C" w:rsidRPr="00792C0A" w:rsidRDefault="00C7434C" w:rsidP="00130A1B">
            <w:pPr>
              <w:rPr>
                <w:rFonts w:cstheme="minorHAnsi"/>
              </w:rPr>
            </w:pPr>
          </w:p>
        </w:tc>
      </w:tr>
    </w:tbl>
    <w:p w:rsidR="00341549" w:rsidRDefault="0034154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anlegen WM03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 w:rsidR="0090430A">
              <w:rPr>
                <w:rFonts w:cstheme="minorHAnsi"/>
              </w:rPr>
              <w:t xml:space="preserve"> zum Lagerort SNL2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 w:rsidR="0090430A">
              <w:rPr>
                <w:rFonts w:cstheme="minorHAnsi"/>
              </w:rPr>
              <w:t xml:space="preserve"> SNL2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 w:rsidR="008D572F">
              <w:rPr>
                <w:rFonts w:cstheme="minorHAnsi"/>
                <w:b/>
                <w:color w:val="FFFFFF" w:themeColor="background1"/>
                <w:sz w:val="24"/>
              </w:rPr>
              <w:t>, WE-Zone und WA-Zone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WM04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(Hochregallager)</w:t>
            </w:r>
            <w:r>
              <w:rPr>
                <w:rFonts w:cstheme="minorHAnsi"/>
              </w:rPr>
              <w:t xml:space="preserve"> anlegen</w:t>
            </w:r>
          </w:p>
          <w:p w:rsidR="00660032" w:rsidRDefault="00660032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WE-Zone, WA-Zone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Lagertyp</w:t>
            </w:r>
            <w:r w:rsidR="00992728">
              <w:rPr>
                <w:rFonts w:cstheme="minorHAnsi"/>
              </w:rPr>
              <w:t xml:space="preserve"> 001</w:t>
            </w:r>
            <w:r w:rsidR="008D572F">
              <w:rPr>
                <w:rFonts w:cstheme="minorHAnsi"/>
              </w:rPr>
              <w:t>, WE-Zone, WA-Zone</w:t>
            </w:r>
            <w:r>
              <w:rPr>
                <w:rFonts w:cstheme="minorHAnsi"/>
              </w:rPr>
              <w:t xml:space="preserve"> </w:t>
            </w:r>
            <w:r w:rsidR="008D572F">
              <w:rPr>
                <w:rFonts w:cstheme="minorHAnsi"/>
              </w:rPr>
              <w:t>sind</w:t>
            </w:r>
            <w:r>
              <w:rPr>
                <w:rFonts w:cstheme="minorHAnsi"/>
              </w:rPr>
              <w:t xml:space="preserve">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Lagerbereich anlegen WM05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Lagerbereich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 w:rsidR="00F53971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Lagerplatz anlegen WM06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Lagerplatz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(Wareneingang)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WM07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660032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mit Bezug auf Transportbedarf angelegt</w:t>
            </w:r>
          </w:p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Nach: Lagerplatz (z.B. </w:t>
            </w:r>
            <w:r w:rsidR="00F06E72">
              <w:rPr>
                <w:rFonts w:cstheme="minorHAnsi"/>
              </w:rPr>
              <w:t>001</w:t>
            </w:r>
            <w:r>
              <w:rPr>
                <w:rFonts w:cstheme="minorHAnsi"/>
              </w:rPr>
              <w:t xml:space="preserve">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Pr="00792C0A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Wareneingang in MIGO gebucht und Transportbedarf entstanden</w:t>
            </w:r>
            <w:r>
              <w:rPr>
                <w:rFonts w:cstheme="minorHAnsi"/>
              </w:rPr>
              <w:t>, Material befindet sich in der WE-Zone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rag (Wareneingang) erzeugen WM08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</w:p>
        </w:tc>
      </w:tr>
    </w:tbl>
    <w:p w:rsidR="00EA1A90" w:rsidRDefault="00EA1A90" w:rsidP="00992728"/>
    <w:p w:rsidR="00EA1A90" w:rsidRDefault="00EA1A9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WM09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Transportauftrag ist angelegt</w:t>
            </w:r>
          </w:p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F06E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Von: Lagerplatz … (z.B. </w:t>
            </w:r>
            <w:r w:rsidR="00F06E72">
              <w:rPr>
                <w:rFonts w:cstheme="minorHAnsi"/>
              </w:rPr>
              <w:t>001</w:t>
            </w:r>
            <w:r>
              <w:rPr>
                <w:rFonts w:cstheme="minorHAnsi"/>
              </w:rPr>
              <w:t xml:space="preserve"> 01-10-01)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Warenausgang mit MIGO gebucht</w:t>
            </w:r>
            <w:r>
              <w:rPr>
                <w:rFonts w:cstheme="minorHAnsi"/>
              </w:rPr>
              <w:t xml:space="preserve">, </w:t>
            </w:r>
          </w:p>
          <w:p w:rsidR="00EA1A90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Transportbedarf (TB) ist entstanden: Bestand WA-Zone ist negativ (-X Stück)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WM10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C956AB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Bestand WA-Zone: </w:t>
            </w:r>
            <w:r w:rsidR="0017384D">
              <w:rPr>
                <w:rFonts w:cstheme="minorHAnsi"/>
              </w:rPr>
              <w:t xml:space="preserve">Veränderung </w:t>
            </w:r>
            <w:r>
              <w:rPr>
                <w:rFonts w:cstheme="minorHAnsi"/>
              </w:rPr>
              <w:t>+X Stück</w:t>
            </w:r>
            <w:r w:rsidR="0017384D">
              <w:rPr>
                <w:rFonts w:cstheme="minorHAnsi"/>
              </w:rPr>
              <w:t xml:space="preserve"> (Bestand danach 0 bei nur einem Auftrag)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17384D" w:rsidRPr="00792C0A" w:rsidTr="00130A1B">
        <w:tc>
          <w:tcPr>
            <w:tcW w:w="9062" w:type="dxa"/>
          </w:tcPr>
          <w:p w:rsidR="0017384D" w:rsidRPr="00660032" w:rsidRDefault="0017384D" w:rsidP="0017384D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</w:p>
        </w:tc>
      </w:tr>
    </w:tbl>
    <w:p w:rsidR="006E2E10" w:rsidRDefault="006E2E10" w:rsidP="00992728"/>
    <w:p w:rsidR="0017384D" w:rsidRDefault="0017384D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</w:t>
            </w:r>
            <w:r w:rsidR="00934350">
              <w:rPr>
                <w:rFonts w:cstheme="minorHAnsi"/>
                <w:b/>
                <w:color w:val="FFFFFF" w:themeColor="background1"/>
                <w:sz w:val="24"/>
              </w:rPr>
              <w:t>Auslieferung</w:t>
            </w:r>
            <w:bookmarkStart w:id="0" w:name="_GoBack"/>
            <w:bookmarkEnd w:id="0"/>
            <w:r>
              <w:rPr>
                <w:rFonts w:cstheme="minorHAnsi"/>
                <w:b/>
                <w:color w:val="FFFFFF" w:themeColor="background1"/>
                <w:sz w:val="24"/>
              </w:rPr>
              <w:t>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WM11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Transportauftrag </w:t>
            </w:r>
            <w:r w:rsidR="0017384D">
              <w:rPr>
                <w:rFonts w:cstheme="minorHAnsi"/>
              </w:rPr>
              <w:t>mit Bezug zur Auslieferung</w:t>
            </w:r>
            <w:r>
              <w:rPr>
                <w:rFonts w:cstheme="minorHAnsi"/>
              </w:rPr>
              <w:t xml:space="preserve">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</w:t>
            </w:r>
            <w:r w:rsidRPr="0017384D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(bzw. mehrere TAs)</w:t>
            </w:r>
            <w:r w:rsidRPr="0017384D">
              <w:rPr>
                <w:rFonts w:cstheme="minorHAnsi"/>
              </w:rPr>
              <w:t xml:space="preserve"> ist angelegt</w:t>
            </w:r>
          </w:p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F06E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Von: Lagerplatz … (z.B. </w:t>
            </w:r>
            <w:r w:rsidR="00F06E72">
              <w:rPr>
                <w:rFonts w:cstheme="minorHAnsi"/>
              </w:rPr>
              <w:t>001</w:t>
            </w:r>
            <w:r>
              <w:rPr>
                <w:rFonts w:cstheme="minorHAnsi"/>
              </w:rPr>
              <w:t xml:space="preserve"> 01-10-01)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Auslieferung ist angelegt</w:t>
            </w:r>
          </w:p>
        </w:tc>
      </w:tr>
    </w:tbl>
    <w:p w:rsidR="006E2E10" w:rsidRDefault="006E2E10" w:rsidP="006E2E10"/>
    <w:p w:rsidR="00EA1A90" w:rsidRDefault="00EA1A90" w:rsidP="00992728"/>
    <w:sectPr w:rsidR="00EA1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7384D"/>
    <w:rsid w:val="001D39DF"/>
    <w:rsid w:val="002D3598"/>
    <w:rsid w:val="00341549"/>
    <w:rsid w:val="003552B0"/>
    <w:rsid w:val="00381AFD"/>
    <w:rsid w:val="00505DC4"/>
    <w:rsid w:val="005354CF"/>
    <w:rsid w:val="00660032"/>
    <w:rsid w:val="00674712"/>
    <w:rsid w:val="0068490C"/>
    <w:rsid w:val="006E2E10"/>
    <w:rsid w:val="00725F93"/>
    <w:rsid w:val="007333D3"/>
    <w:rsid w:val="00792C0A"/>
    <w:rsid w:val="00831AB6"/>
    <w:rsid w:val="008D572F"/>
    <w:rsid w:val="0090430A"/>
    <w:rsid w:val="00934350"/>
    <w:rsid w:val="00966E2E"/>
    <w:rsid w:val="00992728"/>
    <w:rsid w:val="00A76326"/>
    <w:rsid w:val="00AF2BF9"/>
    <w:rsid w:val="00BA0A12"/>
    <w:rsid w:val="00C61967"/>
    <w:rsid w:val="00C7434C"/>
    <w:rsid w:val="00C956AB"/>
    <w:rsid w:val="00DA38EB"/>
    <w:rsid w:val="00EA1A90"/>
    <w:rsid w:val="00F06E72"/>
    <w:rsid w:val="00F53971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Schattenberg, Bastian</dc:creator>
  <cp:keywords/>
  <dc:description/>
  <cp:lastModifiedBy>Bastian</cp:lastModifiedBy>
  <cp:revision>19</cp:revision>
  <dcterms:created xsi:type="dcterms:W3CDTF">2018-11-08T14:08:00Z</dcterms:created>
  <dcterms:modified xsi:type="dcterms:W3CDTF">2018-12-05T18:07:00Z</dcterms:modified>
</cp:coreProperties>
</file>