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4B8074D5" w14:paraId="0488D6EB" wp14:textId="55D0375E">
      <w:pPr>
        <w:pStyle w:val="Title"/>
        <w:ind w:firstLine="0"/>
        <w:jc w:val="both"/>
      </w:pPr>
      <w:r w:rsidR="52BEBF16">
        <w:rPr/>
        <w:t>Duane Day Jr</w:t>
      </w:r>
    </w:p>
    <w:p xmlns:wp14="http://schemas.microsoft.com/office/word/2010/wordml" w:rsidP="4B8074D5" w14:paraId="5C528853" wp14:textId="3EBE068A">
      <w:pPr>
        <w:pStyle w:val="Normal"/>
        <w:ind w:firstLine="0"/>
      </w:pPr>
      <w:r w:rsidR="52BEBF16">
        <w:rPr/>
        <w:t>10/16/2026</w:t>
      </w:r>
    </w:p>
    <w:p xmlns:wp14="http://schemas.microsoft.com/office/word/2010/wordml" w:rsidP="4B8074D5" w14:paraId="14AED20A" wp14:textId="6F4D7CE5">
      <w:pPr>
        <w:pStyle w:val="Normal"/>
        <w:ind w:firstLine="0"/>
      </w:pPr>
      <w:r w:rsidR="52BEBF16">
        <w:rPr/>
        <w:t>CS-320</w:t>
      </w:r>
    </w:p>
    <w:p xmlns:wp14="http://schemas.microsoft.com/office/word/2010/wordml" w14:paraId="51C964D5" wp14:textId="12CD2D15">
      <w:pPr>
        <w:pStyle w:val="Title"/>
        <w:jc w:val="center"/>
      </w:pPr>
      <w:r w:rsidR="393367E7">
        <w:rPr/>
        <w:t>CS 320 Project Two Summary and Reflections</w:t>
      </w:r>
    </w:p>
    <w:p xmlns:wp14="http://schemas.microsoft.com/office/word/2010/wordml" w:rsidP="393367E7" w14:paraId="791C0E44" wp14:textId="77777777">
      <w:pPr>
        <w:pStyle w:val="Normal"/>
        <w:jc w:val="center"/>
      </w:pPr>
      <w:r w:rsidRPr="393367E7" w:rsidR="393367E7">
        <w:rPr>
          <w:b w:val="1"/>
          <w:bCs w:val="1"/>
        </w:rPr>
        <w:t>Testing Approach and Requirements</w:t>
      </w:r>
    </w:p>
    <w:p xmlns:wp14="http://schemas.microsoft.com/office/word/2010/wordml" w:rsidP="393367E7" w14:paraId="656BEBC9" wp14:textId="77777777">
      <w:pPr>
        <w:ind w:firstLine="0"/>
      </w:pPr>
      <w:r w:rsidR="393367E7">
        <w:rPr/>
        <w:t>Project One focused on the contact, task, and appointment services for a mobile application. My testing approach checked each object's rules and the service operations that managed it. I used JUnit tests to check valid inputs, invalid inputs, and values at the allowed limits. This approach connected the tests to the requirements and checked whether rejected operations protected existing data.</w:t>
      </w:r>
    </w:p>
    <w:p xmlns:wp14="http://schemas.microsoft.com/office/word/2010/wordml" w:rsidP="393367E7" w14:paraId="5AC478E2" wp14:textId="43DC65C8">
      <w:pPr>
        <w:ind w:firstLine="0"/>
      </w:pPr>
      <w:r w:rsidR="393367E7">
        <w:rPr/>
        <w:t>For contacts, the tests checked required fields, the 10</w:t>
      </w:r>
      <w:r w:rsidR="655DA9C4">
        <w:rPr/>
        <w:t xml:space="preserve"> </w:t>
      </w:r>
      <w:r w:rsidR="393367E7">
        <w:rPr/>
        <w:t xml:space="preserve">character ID and name limits, the </w:t>
      </w:r>
      <w:r w:rsidR="393367E7">
        <w:rPr/>
        <w:t>30</w:t>
      </w:r>
      <w:r w:rsidR="6E3005F4">
        <w:rPr/>
        <w:t xml:space="preserve"> c</w:t>
      </w:r>
      <w:r w:rsidR="393367E7">
        <w:rPr/>
        <w:t>haracter</w:t>
      </w:r>
      <w:r w:rsidR="393367E7">
        <w:rPr/>
        <w:t xml:space="preserve"> address limit, and phone numbers </w:t>
      </w:r>
      <w:r w:rsidR="393367E7">
        <w:rPr/>
        <w:t>containing</w:t>
      </w:r>
      <w:r w:rsidR="393367E7">
        <w:rPr/>
        <w:t xml:space="preserve"> exactly 10 digits. </w:t>
      </w:r>
      <w:r w:rsidR="393367E7">
        <w:rPr/>
        <w:t>ContactTest</w:t>
      </w:r>
      <w:r w:rsidR="393367E7">
        <w:rPr/>
        <w:t xml:space="preserve"> also checked that updates kept the original ID. </w:t>
      </w:r>
      <w:r w:rsidR="393367E7">
        <w:rPr/>
        <w:t>ContactServiceTest</w:t>
      </w:r>
      <w:r w:rsidR="393367E7">
        <w:rPr/>
        <w:t xml:space="preserve"> covered adding, </w:t>
      </w:r>
      <w:r w:rsidR="393367E7">
        <w:rPr/>
        <w:t>deleting</w:t>
      </w:r>
      <w:r w:rsidR="393367E7">
        <w:rPr/>
        <w:t>, and updating contacts, including duplicate IDs and invalid updates. These cases addressed both the contact data and the operations the customer needed.</w:t>
      </w:r>
    </w:p>
    <w:p xmlns:wp14="http://schemas.microsoft.com/office/word/2010/wordml" w:rsidP="393367E7" w14:paraId="338B57CD" wp14:textId="1D58ED37">
      <w:pPr>
        <w:ind w:firstLine="0"/>
      </w:pPr>
      <w:r w:rsidR="393367E7">
        <w:rPr/>
        <w:t xml:space="preserve">For tasks, the tests checked the </w:t>
      </w:r>
      <w:r w:rsidR="393367E7">
        <w:rPr/>
        <w:t>10</w:t>
      </w:r>
      <w:r w:rsidR="3E304B3F">
        <w:rPr/>
        <w:t xml:space="preserve"> </w:t>
      </w:r>
      <w:r w:rsidR="393367E7">
        <w:rPr/>
        <w:t>character</w:t>
      </w:r>
      <w:r w:rsidR="393367E7">
        <w:rPr/>
        <w:t xml:space="preserve"> ID, </w:t>
      </w:r>
      <w:r w:rsidR="393367E7">
        <w:rPr/>
        <w:t>20</w:t>
      </w:r>
      <w:r w:rsidR="14A4423D">
        <w:rPr/>
        <w:t xml:space="preserve"> </w:t>
      </w:r>
      <w:r w:rsidR="393367E7">
        <w:rPr/>
        <w:t>character</w:t>
      </w:r>
      <w:r w:rsidR="393367E7">
        <w:rPr/>
        <w:t xml:space="preserve"> name, and </w:t>
      </w:r>
      <w:r w:rsidR="393367E7">
        <w:rPr/>
        <w:t>50</w:t>
      </w:r>
      <w:r w:rsidR="5A19CC1E">
        <w:rPr/>
        <w:t xml:space="preserve"> </w:t>
      </w:r>
      <w:r w:rsidR="393367E7">
        <w:rPr/>
        <w:t>character</w:t>
      </w:r>
      <w:r w:rsidR="393367E7">
        <w:rPr/>
        <w:t xml:space="preserve"> description limits. They also checked null values and confirmed that changing a name or description did not change the ID. </w:t>
      </w:r>
      <w:r w:rsidR="393367E7">
        <w:rPr/>
        <w:t>TaskServiceTest</w:t>
      </w:r>
      <w:r w:rsidR="393367E7">
        <w:rPr/>
        <w:t xml:space="preserve"> covered adding and </w:t>
      </w:r>
      <w:r w:rsidR="393367E7">
        <w:rPr/>
        <w:t>deleting</w:t>
      </w:r>
      <w:r w:rsidR="393367E7">
        <w:rPr/>
        <w:t xml:space="preserve"> tasks, rejecting duplicate IDs, and updating existing tasks. For appointments, the tests checked required fields, the 10</w:t>
      </w:r>
      <w:r w:rsidR="248BA7CF">
        <w:rPr/>
        <w:t xml:space="preserve"> </w:t>
      </w:r>
      <w:r w:rsidR="393367E7">
        <w:rPr/>
        <w:t>character ID and 50</w:t>
      </w:r>
      <w:r w:rsidR="1BA3C2E4">
        <w:rPr/>
        <w:t xml:space="preserve"> </w:t>
      </w:r>
      <w:r w:rsidR="393367E7">
        <w:rPr/>
        <w:t xml:space="preserve">character description limits, and rejection of past dates. </w:t>
      </w:r>
      <w:r w:rsidR="393367E7">
        <w:rPr/>
        <w:t>AppointmentServiceTest</w:t>
      </w:r>
      <w:r w:rsidR="393367E7">
        <w:rPr/>
        <w:t xml:space="preserve"> </w:t>
      </w:r>
      <w:r w:rsidR="393367E7">
        <w:rPr/>
        <w:t>checked</w:t>
      </w:r>
      <w:r w:rsidR="393367E7">
        <w:rPr/>
        <w:t xml:space="preserve"> adding, </w:t>
      </w:r>
      <w:r w:rsidR="393367E7">
        <w:rPr/>
        <w:t>deleting</w:t>
      </w:r>
      <w:r w:rsidR="393367E7">
        <w:rPr/>
        <w:t xml:space="preserve">, duplicate IDs, and missing IDs. It also checked that </w:t>
      </w:r>
      <w:r w:rsidR="393367E7">
        <w:rPr/>
        <w:t>deleting</w:t>
      </w:r>
      <w:r w:rsidR="393367E7">
        <w:rPr/>
        <w:t xml:space="preserve"> one appointment left another appointment available.</w:t>
      </w:r>
    </w:p>
    <w:p xmlns:wp14="http://schemas.microsoft.com/office/word/2010/wordml" w:rsidP="393367E7" w14:paraId="5E6B9A5F" wp14:textId="77777777">
      <w:pPr>
        <w:pStyle w:val="Normal"/>
        <w:jc w:val="center"/>
        <w:rPr>
          <w:b w:val="1"/>
          <w:bCs w:val="1"/>
        </w:rPr>
      </w:pPr>
      <w:r w:rsidRPr="393367E7" w:rsidR="393367E7">
        <w:rPr>
          <w:b w:val="1"/>
          <w:bCs w:val="1"/>
        </w:rPr>
        <w:t>Test Quality and Writing the Tests</w:t>
      </w:r>
    </w:p>
    <w:p xmlns:wp14="http://schemas.microsoft.com/office/word/2010/wordml" w:rsidP="393367E7" w14:paraId="3E4F6BEB" wp14:textId="77777777">
      <w:pPr>
        <w:ind w:firstLine="0"/>
      </w:pPr>
      <w:r w:rsidR="393367E7">
        <w:rPr/>
        <w:t>A verification run of the Project One files passed all 58 JUnit tests. JaCoCo measured 100% line coverage, or 140 of 140 executable lines, and 100% branch coverage, or 64 of 64 branches, across the six application classes. The test classes were excluded from those totals. These results support the quality of the suite because it exercised the implemented operations and validation decisions. However, full coverage cannot prove that every requirement or possible input has been tested. For example, date tests could be expanded to examine behavior very close to the current time.</w:t>
      </w:r>
    </w:p>
    <w:p xmlns:wp14="http://schemas.microsoft.com/office/word/2010/wordml" w:rsidP="393367E7" w14:paraId="04D8C75E" wp14:textId="77777777">
      <w:pPr>
        <w:ind w:firstLine="0"/>
      </w:pPr>
      <w:r w:rsidR="393367E7">
        <w:rPr/>
        <w:t>Writing the tests required clear expected results. In ContactTest.java, lines 108–115 use assertThrows to check invalid setter inputs. Lines 116–119 then compare the stored values with their originals. This checks that invalid changes are rejected without damaging valid data. In AppointmentServiceTest.java, lines 34–36 reject a duplicate ID and use assertSame(original, service.getAppointment("12345")) to confirm that the original appointment remains stored. These assertions check specific behavior instead of treating a lack of errors as success.</w:t>
      </w:r>
    </w:p>
    <w:p xmlns:wp14="http://schemas.microsoft.com/office/word/2010/wordml" w:rsidP="393367E7" w14:paraId="4FFD8204" wp14:textId="65356B16">
      <w:pPr>
        <w:ind w:firstLine="0"/>
      </w:pPr>
      <w:r w:rsidR="393367E7">
        <w:rPr/>
        <w:t xml:space="preserve">I kept the tests efficient by reusing simple </w:t>
      </w:r>
      <w:r w:rsidR="393367E7">
        <w:rPr/>
        <w:t>setup</w:t>
      </w:r>
      <w:r w:rsidR="393367E7">
        <w:rPr/>
        <w:t xml:space="preserve"> and keeping each case focused. In TaskServiceTest.java, lines 16–19 use @BeforeEach to create a fresh service and task before each test. This reduces repeated setup while preventing earlier tests from affecting later ones. </w:t>
      </w:r>
      <w:r w:rsidR="393367E7">
        <w:rPr/>
        <w:t>AppointmentServiceTest.java, lines 6–7, uses a helper to create an appointment one day in the future.</w:t>
      </w:r>
      <w:r w:rsidR="393367E7">
        <w:rPr/>
        <w:t xml:space="preserve"> That avoids a fixed date eventually becoming invalid. The tests use in</w:t>
      </w:r>
      <w:r w:rsidR="74BDB0A3">
        <w:rPr/>
        <w:t xml:space="preserve"> </w:t>
      </w:r>
      <w:r w:rsidR="393367E7">
        <w:rPr/>
        <w:t xml:space="preserve">memory objects, so they do not </w:t>
      </w:r>
      <w:r w:rsidR="393367E7">
        <w:rPr/>
        <w:t>require</w:t>
      </w:r>
      <w:r w:rsidR="393367E7">
        <w:rPr/>
        <w:t xml:space="preserve"> a database or network connection.</w:t>
      </w:r>
    </w:p>
    <w:p xmlns:wp14="http://schemas.microsoft.com/office/word/2010/wordml" w:rsidP="393367E7" w14:paraId="5321B72F" wp14:textId="77777777">
      <w:pPr>
        <w:pStyle w:val="Normal"/>
        <w:jc w:val="center"/>
        <w:rPr>
          <w:b w:val="1"/>
          <w:bCs w:val="1"/>
        </w:rPr>
      </w:pPr>
      <w:r w:rsidR="393367E7">
        <w:rPr/>
        <w:t>Testing Techniques</w:t>
      </w:r>
    </w:p>
    <w:p xmlns:wp14="http://schemas.microsoft.com/office/word/2010/wordml" w:rsidP="393367E7" w14:paraId="1A89D38C" wp14:textId="77777777">
      <w:pPr>
        <w:ind w:firstLine="0"/>
      </w:pPr>
      <w:r w:rsidR="393367E7">
        <w:rPr/>
        <w:t>The suite used unit testing to check individual objects and service methods. This makes failures easier to locate and is useful when business rules change. Boundary value testing checked exact maximum lengths and values beyond the limits. It is useful for forms and records where a small length mistake can reject valid information. Negative testing checked null values, duplicate IDs, and missing records. These cases matter when users make mistakes or services receive unexpected data. The suite also used representative valid and invalid inputs, such as a valid phone number and one containing a letter.</w:t>
      </w:r>
    </w:p>
    <w:p xmlns:wp14="http://schemas.microsoft.com/office/word/2010/wordml" w:rsidP="393367E7" w14:paraId="4CB06248" wp14:textId="77777777">
      <w:pPr>
        <w:pStyle w:val="Normal"/>
        <w:ind w:firstLine="0"/>
        <w:rPr>
          <w:b w:val="1"/>
          <w:bCs w:val="1"/>
        </w:rPr>
      </w:pPr>
      <w:r w:rsidR="393367E7">
        <w:rPr/>
        <w:t>The tests can also serve as regression tests by being rerun after changes. This helps identify when an update breaks working behavior. Full integration testing with a database or outside service was not part of this project. That testing would check communication between components and would matter if the application later stored records remotely. System testing would check the complete application, including its interface and full workflows. Acceptance testing would let the customer confirm that those workflows meet their needs. Load testing would measure behavior under many requests and would become useful if many users accessed the services at once.</w:t>
      </w:r>
    </w:p>
    <w:p xmlns:wp14="http://schemas.microsoft.com/office/word/2010/wordml" w:rsidP="393367E7" w14:paraId="6341C122" wp14:textId="77777777">
      <w:pPr>
        <w:pStyle w:val="Normal"/>
        <w:jc w:val="center"/>
        <w:rPr>
          <w:b w:val="1"/>
          <w:bCs w:val="1"/>
        </w:rPr>
      </w:pPr>
      <w:r w:rsidRPr="393367E7" w:rsidR="393367E7">
        <w:rPr>
          <w:b w:val="1"/>
          <w:bCs w:val="1"/>
        </w:rPr>
        <w:t>Testing Mindset and Quality</w:t>
      </w:r>
    </w:p>
    <w:p xmlns:wp14="http://schemas.microsoft.com/office/word/2010/wordml" w:rsidP="393367E7" w14:paraId="209FD30F" wp14:textId="77777777">
      <w:pPr>
        <w:ind w:firstLine="0"/>
      </w:pPr>
      <w:r w:rsidR="393367E7">
        <w:rPr/>
        <w:t>My testing approach used caution by checking failure cases and the data left behind after an operation. The relationships between objects and services matter because service updates depend on object validation. A weak setter could allow invalid data through an otherwise correct service. Appointments also use mutable Date objects. The date protection test checks that changing the original date or a returned date does not change the stored appointment. This shows why a tester needs to understand how data moves between methods.</w:t>
      </w:r>
    </w:p>
    <w:p xmlns:wp14="http://schemas.microsoft.com/office/word/2010/wordml" w:rsidP="393367E7" w14:paraId="249F5B1B" wp14:textId="77777777">
      <w:pPr>
        <w:ind w:firstLine="0"/>
      </w:pPr>
      <w:r w:rsidR="393367E7">
        <w:rPr/>
        <w:t>Testing my own code creates a risk of bias because I may choose inputs that match my expectations. I limited that risk by checking requirements through invalid inputs, maximum lengths, and changes that should fail. Comparing actual results with specific expected values helps challenge assumptions. A separate reviewer could still find missing cases, such as additional date boundaries or unclear requirements about empty strings.</w:t>
      </w:r>
    </w:p>
    <w:p xmlns:wp14="http://schemas.microsoft.com/office/word/2010/wordml" w:rsidP="393367E7" w14:paraId="4B182964" wp14:textId="77777777">
      <w:pPr>
        <w:ind w:firstLine="0"/>
      </w:pPr>
      <w:r w:rsidR="393367E7">
        <w:rPr/>
        <w:t>Another way to reduce bias is to separate the expected result from the implementation. For example, a phone number beginning with zero should still be accepted when it contains exactly 10 digits. The contact tests include that value, which helps challenge the assumption that phone numbers can be treated as ordinary integers. I would also ask another tester to review cases I considered complete. Their review could reveal an interpretation of a requirement that I had overlooked.</w:t>
      </w:r>
    </w:p>
    <w:p xmlns:wp14="http://schemas.microsoft.com/office/word/2010/wordml" w:rsidP="393367E7" w14:paraId="1A756CE2" wp14:textId="3A551F3A">
      <w:pPr>
        <w:ind w:firstLine="0"/>
      </w:pPr>
      <w:r w:rsidR="393367E7">
        <w:rPr/>
        <w:t>Being disciplined about quality means keeping validation and tests current even when deadlines are close. Skipping an invalid</w:t>
      </w:r>
      <w:r w:rsidR="0C9DA310">
        <w:rPr/>
        <w:t xml:space="preserve"> </w:t>
      </w:r>
      <w:r w:rsidR="393367E7">
        <w:rPr/>
        <w:t xml:space="preserve">update test could allow damaged records to remain unnoticed. I plan to avoid technical debt by rerunning the suite after changes, adding a test for each discovered defect, and keeping shared validation consistent. When requirements change, I </w:t>
      </w:r>
      <w:r w:rsidR="393367E7">
        <w:rPr/>
        <w:t>would</w:t>
      </w:r>
      <w:r w:rsidR="393367E7">
        <w:rPr/>
        <w:t xml:space="preserve"> update the expected behavior and tests together. For example, I would keep the invalid setter tests when adding new contact fields, rather than removing them to make the suite pass. I would also review failed assertions before changing expected values. This keeps future changes easier to understand and reduces the chance of repeatedly fixing the same problem.</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9DA310"/>
    <w:rsid w:val="0DA17308"/>
    <w:rsid w:val="1130E68F"/>
    <w:rsid w:val="14A4423D"/>
    <w:rsid w:val="1BA3C2E4"/>
    <w:rsid w:val="248BA7CF"/>
    <w:rsid w:val="2CFBBDAD"/>
    <w:rsid w:val="2DE92FBA"/>
    <w:rsid w:val="309912ED"/>
    <w:rsid w:val="393367E7"/>
    <w:rsid w:val="3B1E2D17"/>
    <w:rsid w:val="3B1E2D17"/>
    <w:rsid w:val="3E304B3F"/>
    <w:rsid w:val="425EC57B"/>
    <w:rsid w:val="4B8074D5"/>
    <w:rsid w:val="52BEBF16"/>
    <w:rsid w:val="535BBA75"/>
    <w:rsid w:val="535BBA75"/>
    <w:rsid w:val="587F3461"/>
    <w:rsid w:val="5A19CC1E"/>
    <w:rsid w:val="655DA9C4"/>
    <w:rsid w:val="65CF66E0"/>
    <w:rsid w:val="6E3005F4"/>
    <w:rsid w:val="74BDB0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7C37DEE-284F-49E6-86FD-E343D35432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0" w:line="480" w:lineRule="auto"/>
      <w:ind w:firstLine="7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eastAsia="Times New Roman" w:cs="Times New Roman"/>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spacing w:before="0" w:after="0" w:line="480" w:lineRule="auto"/>
      <w:contextualSpacing/>
    </w:pPr>
    <w:rPr>
      <w:rFonts w:ascii="Times New Roman" w:hAnsi="Times New Roman" w:eastAsia="Times New Roman" w:cs="Times New Roman"/>
      <w:b w:val="0"/>
      <w:color w:val="000000"/>
      <w:spacing w:val="5"/>
      <w:kern w:val="28"/>
      <w:sz w:val="2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320 Project Two Summary and Reflections</dc:title>
  <dc:subject>Testing contact task and appointment services</dc:subject>
  <dc:creator>Duane Day Jr</dc:creator>
  <keywords/>
  <dc:description>generated by python-docx</dc:description>
  <lastModifiedBy>Day Jr, Duane</lastModifiedBy>
  <revision>3</revision>
  <dcterms:created xsi:type="dcterms:W3CDTF">2013-12-23T23:15:00.0000000Z</dcterms:created>
  <dcterms:modified xsi:type="dcterms:W3CDTF">2026-10-19T02:03:26.3306959Z</dcterms:modified>
  <category/>
</coreProperties>
</file>