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DCBE48" w14:textId="77777777" w:rsidR="005E3099" w:rsidRPr="0069183D" w:rsidRDefault="00300DCD" w:rsidP="0069183D">
      <w:pPr>
        <w:shd w:val="clear" w:color="auto" w:fill="FFFFFF" w:themeFill="background1"/>
        <w:jc w:val="right"/>
        <w:rPr>
          <w:rFonts w:cs="Arial"/>
          <w:color w:val="222222"/>
          <w:szCs w:val="20"/>
          <w:shd w:val="clear" w:color="auto" w:fill="FFFFFF"/>
        </w:rPr>
      </w:pPr>
      <w:r w:rsidRPr="0069183D">
        <w:rPr>
          <w:rFonts w:ascii="Times New Roman" w:hAnsi="Times New Roman"/>
          <w:b/>
          <w:szCs w:val="20"/>
        </w:rPr>
        <w:t>Приложение 3 к извещению</w:t>
      </w:r>
    </w:p>
    <w:p w14:paraId="6E7CBFCC" w14:textId="77777777" w:rsidR="00EF7EE3" w:rsidRPr="0069183D" w:rsidRDefault="00300DCD" w:rsidP="0069183D">
      <w:pPr>
        <w:shd w:val="clear" w:color="auto" w:fill="FFFFFF" w:themeFill="background1"/>
        <w:jc w:val="center"/>
        <w:rPr>
          <w:rFonts w:ascii="Times New Roman" w:hAnsi="Times New Roman"/>
          <w:b/>
          <w:bCs/>
          <w:iCs/>
          <w:color w:val="000000"/>
          <w:szCs w:val="20"/>
        </w:rPr>
      </w:pPr>
      <w:r w:rsidRPr="0069183D">
        <w:rPr>
          <w:rFonts w:ascii="Times New Roman" w:hAnsi="Times New Roman"/>
          <w:b/>
          <w:bCs/>
          <w:iCs/>
          <w:color w:val="000000"/>
          <w:szCs w:val="20"/>
        </w:rPr>
        <w:t xml:space="preserve">Описание объекта закупки </w:t>
      </w:r>
      <w:r w:rsidR="00EF7EE3" w:rsidRPr="0069183D">
        <w:rPr>
          <w:rFonts w:ascii="Times New Roman" w:hAnsi="Times New Roman"/>
          <w:b/>
          <w:bCs/>
          <w:iCs/>
          <w:color w:val="000000"/>
          <w:szCs w:val="20"/>
        </w:rPr>
        <w:t xml:space="preserve"> </w:t>
      </w:r>
    </w:p>
    <w:p w14:paraId="42D6E7AD" w14:textId="77777777" w:rsidR="00E82E80" w:rsidRPr="0069183D" w:rsidRDefault="00E82E80" w:rsidP="0069183D">
      <w:pPr>
        <w:shd w:val="clear" w:color="auto" w:fill="FFFFFF" w:themeFill="background1"/>
        <w:rPr>
          <w:sz w:val="18"/>
          <w:szCs w:val="18"/>
        </w:rPr>
      </w:pPr>
    </w:p>
    <w:tbl>
      <w:tblPr>
        <w:tblW w:w="529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14"/>
        <w:gridCol w:w="1612"/>
        <w:gridCol w:w="1357"/>
        <w:gridCol w:w="5163"/>
        <w:gridCol w:w="2458"/>
        <w:gridCol w:w="2063"/>
        <w:gridCol w:w="2797"/>
      </w:tblGrid>
      <w:tr w:rsidR="005D60C6" w:rsidRPr="00C07EB0" w14:paraId="5457A3DA" w14:textId="77777777" w:rsidTr="005D60C6">
        <w:trPr>
          <w:jc w:val="center"/>
        </w:trPr>
        <w:tc>
          <w:tcPr>
            <w:tcW w:w="16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2A759" w14:textId="14A3F8D4" w:rsidR="000131C9" w:rsidRPr="00C07EB0" w:rsidRDefault="000131C9" w:rsidP="00967F78">
            <w:pPr>
              <w:shd w:val="clear" w:color="auto" w:fill="FFFFFF" w:themeFill="background1"/>
              <w:autoSpaceDE w:val="0"/>
              <w:autoSpaceDN w:val="0"/>
              <w:adjustRightInd w:val="0"/>
              <w:contextualSpacing/>
              <w:jc w:val="center"/>
              <w:rPr>
                <w:rFonts w:ascii="Times" w:eastAsia="Times New Roman" w:hAnsi="Times" w:cs="Times New Roman"/>
                <w:b/>
                <w:kern w:val="2"/>
                <w:szCs w:val="20"/>
                <w:lang w:eastAsia="zh-CN"/>
              </w:rPr>
            </w:pPr>
            <w:r w:rsidRPr="00C07EB0">
              <w:rPr>
                <w:rFonts w:ascii="Times" w:hAnsi="Times" w:cs="Times New Roman"/>
                <w:b/>
                <w:kern w:val="0"/>
                <w:szCs w:val="20"/>
                <w:lang w:eastAsia="ru-RU" w:bidi="ar-SA"/>
              </w:rPr>
              <w:t>№ п/п</w:t>
            </w:r>
          </w:p>
        </w:tc>
        <w:tc>
          <w:tcPr>
            <w:tcW w:w="5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1EDD5D" w14:textId="718D8EEA" w:rsidR="000131C9" w:rsidRPr="00C07EB0" w:rsidRDefault="000131C9" w:rsidP="00967F78">
            <w:pPr>
              <w:widowControl/>
              <w:suppressAutoHyphens w:val="0"/>
              <w:contextualSpacing/>
              <w:jc w:val="center"/>
              <w:rPr>
                <w:rFonts w:ascii="Times" w:hAnsi="Times" w:cs="Times New Roman"/>
                <w:b/>
                <w:kern w:val="0"/>
                <w:szCs w:val="20"/>
                <w:lang w:eastAsia="ru-RU" w:bidi="ar-SA"/>
              </w:rPr>
            </w:pPr>
            <w:r w:rsidRPr="00C07EB0">
              <w:rPr>
                <w:rFonts w:ascii="Times" w:hAnsi="Times" w:cs="Times New Roman"/>
                <w:b/>
                <w:kern w:val="0"/>
                <w:szCs w:val="20"/>
                <w:lang w:eastAsia="ru-RU" w:bidi="ar-SA"/>
              </w:rPr>
              <w:t>Наименование товара</w:t>
            </w:r>
          </w:p>
        </w:tc>
        <w:tc>
          <w:tcPr>
            <w:tcW w:w="42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C6FAD1" w14:textId="5EB0A629" w:rsidR="000131C9" w:rsidRPr="00C07EB0" w:rsidRDefault="000131C9" w:rsidP="00967F78">
            <w:pPr>
              <w:widowControl/>
              <w:suppressAutoHyphens w:val="0"/>
              <w:contextualSpacing/>
              <w:jc w:val="center"/>
              <w:rPr>
                <w:rFonts w:ascii="Times" w:hAnsi="Times" w:cs="Times New Roman"/>
                <w:b/>
                <w:kern w:val="0"/>
                <w:szCs w:val="20"/>
                <w:lang w:eastAsia="ru-RU" w:bidi="ar-SA"/>
              </w:rPr>
            </w:pPr>
            <w:r w:rsidRPr="00C07EB0">
              <w:rPr>
                <w:rFonts w:ascii="Times" w:hAnsi="Times" w:cs="Times New Roman"/>
                <w:b/>
                <w:kern w:val="0"/>
                <w:szCs w:val="20"/>
                <w:lang w:eastAsia="ru-RU" w:bidi="ar-SA"/>
              </w:rPr>
              <w:t>Код позиции по КТРУ/ ОКПД2</w:t>
            </w:r>
          </w:p>
        </w:tc>
        <w:tc>
          <w:tcPr>
            <w:tcW w:w="303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D2F99" w14:textId="5C030440" w:rsidR="000131C9" w:rsidRPr="00C07EB0" w:rsidRDefault="000131C9" w:rsidP="00967F78">
            <w:pPr>
              <w:widowControl/>
              <w:suppressAutoHyphens w:val="0"/>
              <w:contextualSpacing/>
              <w:jc w:val="center"/>
              <w:rPr>
                <w:rFonts w:ascii="Times" w:hAnsi="Times" w:cs="Times New Roman"/>
                <w:b/>
                <w:kern w:val="0"/>
                <w:szCs w:val="20"/>
                <w:lang w:eastAsia="ru-RU" w:bidi="ar-SA"/>
              </w:rPr>
            </w:pPr>
            <w:r w:rsidRPr="00C07EB0">
              <w:rPr>
                <w:rFonts w:ascii="Times" w:hAnsi="Times" w:cs="Times New Roman"/>
                <w:b/>
                <w:kern w:val="0"/>
                <w:szCs w:val="20"/>
                <w:lang w:eastAsia="ru-RU" w:bidi="ar-SA"/>
              </w:rPr>
              <w:t xml:space="preserve">Технические, качественные, функциональные характеристики </w:t>
            </w:r>
          </w:p>
          <w:p w14:paraId="4BF66969" w14:textId="77777777" w:rsidR="000131C9" w:rsidRPr="00C07EB0" w:rsidRDefault="000131C9" w:rsidP="00967F78">
            <w:pPr>
              <w:widowControl/>
              <w:suppressAutoHyphens w:val="0"/>
              <w:contextualSpacing/>
              <w:jc w:val="center"/>
              <w:rPr>
                <w:rFonts w:ascii="Times" w:hAnsi="Times" w:cs="Times New Roman"/>
                <w:b/>
                <w:kern w:val="0"/>
                <w:szCs w:val="20"/>
                <w:lang w:eastAsia="ru-RU" w:bidi="ar-SA"/>
              </w:rPr>
            </w:pPr>
            <w:r w:rsidRPr="00C07EB0">
              <w:rPr>
                <w:rFonts w:ascii="Times" w:hAnsi="Times" w:cs="Times New Roman"/>
                <w:b/>
                <w:kern w:val="0"/>
                <w:szCs w:val="20"/>
                <w:lang w:eastAsia="ru-RU" w:bidi="ar-SA"/>
              </w:rPr>
              <w:t xml:space="preserve">(потребительские свойства), эксплуатационные характеристики товара и </w:t>
            </w:r>
            <w:proofErr w:type="gramStart"/>
            <w:r w:rsidRPr="00C07EB0">
              <w:rPr>
                <w:rFonts w:ascii="Times" w:hAnsi="Times" w:cs="Times New Roman"/>
                <w:b/>
                <w:kern w:val="0"/>
                <w:szCs w:val="20"/>
                <w:lang w:eastAsia="ru-RU" w:bidi="ar-SA"/>
              </w:rPr>
              <w:t>иные характеристики</w:t>
            </w:r>
            <w:proofErr w:type="gramEnd"/>
            <w:r w:rsidRPr="00C07EB0">
              <w:rPr>
                <w:rFonts w:ascii="Times" w:hAnsi="Times" w:cs="Times New Roman"/>
                <w:b/>
                <w:kern w:val="0"/>
                <w:szCs w:val="20"/>
                <w:lang w:eastAsia="ru-RU" w:bidi="ar-SA"/>
              </w:rPr>
              <w:t xml:space="preserve"> и показатели товара </w:t>
            </w:r>
          </w:p>
          <w:p w14:paraId="1AFBEB27" w14:textId="4736C254" w:rsidR="000131C9" w:rsidRPr="00C07EB0" w:rsidRDefault="000131C9" w:rsidP="00967F78">
            <w:pPr>
              <w:widowControl/>
              <w:suppressAutoHyphens w:val="0"/>
              <w:contextualSpacing/>
              <w:jc w:val="center"/>
              <w:rPr>
                <w:rFonts w:ascii="Times" w:hAnsi="Times" w:cs="Times New Roman"/>
                <w:b/>
                <w:kern w:val="2"/>
                <w:szCs w:val="20"/>
              </w:rPr>
            </w:pPr>
            <w:r w:rsidRPr="00C07EB0">
              <w:rPr>
                <w:rFonts w:ascii="Times" w:hAnsi="Times" w:cs="Times New Roman"/>
                <w:b/>
                <w:kern w:val="0"/>
                <w:szCs w:val="20"/>
                <w:lang w:eastAsia="ru-RU" w:bidi="ar-SA"/>
              </w:rPr>
              <w:t>(с обоснованием необходимости использования дополнительных характеристик отсутствующих в КТРУ)</w:t>
            </w:r>
          </w:p>
        </w:tc>
        <w:tc>
          <w:tcPr>
            <w:tcW w:w="87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11677" w14:textId="77777777" w:rsidR="000131C9" w:rsidRPr="00C07EB0" w:rsidRDefault="000131C9" w:rsidP="00967F78">
            <w:pPr>
              <w:shd w:val="clear" w:color="auto" w:fill="FFFFFF" w:themeFill="background1"/>
              <w:autoSpaceDE w:val="0"/>
              <w:autoSpaceDN w:val="0"/>
              <w:adjustRightInd w:val="0"/>
              <w:contextualSpacing/>
              <w:jc w:val="center"/>
              <w:rPr>
                <w:rFonts w:ascii="Times" w:hAnsi="Times" w:cs="Times New Roman"/>
                <w:b/>
                <w:kern w:val="2"/>
                <w:szCs w:val="20"/>
                <w:lang w:eastAsia="zh-CN"/>
              </w:rPr>
            </w:pPr>
            <w:r w:rsidRPr="00C07EB0">
              <w:rPr>
                <w:rFonts w:ascii="Times" w:hAnsi="Times" w:cs="Times New Roman"/>
                <w:b/>
                <w:szCs w:val="20"/>
              </w:rPr>
              <w:t>Инструкция по заполнению характеристик в заявке</w:t>
            </w:r>
          </w:p>
        </w:tc>
      </w:tr>
      <w:tr w:rsidR="00967F78" w:rsidRPr="00C07EB0" w14:paraId="2E04B836" w14:textId="77777777" w:rsidTr="00B65182">
        <w:trPr>
          <w:jc w:val="center"/>
        </w:trPr>
        <w:tc>
          <w:tcPr>
            <w:tcW w:w="16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5CD1E" w14:textId="77777777" w:rsidR="000131C9" w:rsidRPr="00C07EB0" w:rsidRDefault="000131C9" w:rsidP="00967F78">
            <w:pPr>
              <w:widowControl/>
              <w:shd w:val="clear" w:color="auto" w:fill="FFFFFF" w:themeFill="background1"/>
              <w:suppressAutoHyphens w:val="0"/>
              <w:contextualSpacing/>
              <w:rPr>
                <w:rFonts w:ascii="Times" w:eastAsia="Times New Roman" w:hAnsi="Times" w:cs="Times New Roman"/>
                <w:b/>
                <w:kern w:val="2"/>
                <w:szCs w:val="20"/>
                <w:lang w:eastAsia="zh-CN"/>
              </w:rPr>
            </w:pPr>
          </w:p>
        </w:tc>
        <w:tc>
          <w:tcPr>
            <w:tcW w:w="5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7359D" w14:textId="77777777" w:rsidR="000131C9" w:rsidRPr="00C07EB0" w:rsidRDefault="000131C9" w:rsidP="00967F78">
            <w:pPr>
              <w:shd w:val="clear" w:color="auto" w:fill="FFFFFF" w:themeFill="background1"/>
              <w:autoSpaceDE w:val="0"/>
              <w:autoSpaceDN w:val="0"/>
              <w:adjustRightInd w:val="0"/>
              <w:contextualSpacing/>
              <w:jc w:val="center"/>
              <w:rPr>
                <w:rFonts w:ascii="Times" w:hAnsi="Times" w:cs="Times New Roman"/>
                <w:b/>
                <w:szCs w:val="20"/>
                <w:lang w:eastAsia="zh-CN"/>
              </w:rPr>
            </w:pPr>
          </w:p>
        </w:tc>
        <w:tc>
          <w:tcPr>
            <w:tcW w:w="42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D5B39" w14:textId="381F0031" w:rsidR="000131C9" w:rsidRPr="00C07EB0" w:rsidRDefault="000131C9" w:rsidP="00967F78">
            <w:pPr>
              <w:shd w:val="clear" w:color="auto" w:fill="FFFFFF" w:themeFill="background1"/>
              <w:autoSpaceDE w:val="0"/>
              <w:autoSpaceDN w:val="0"/>
              <w:adjustRightInd w:val="0"/>
              <w:contextualSpacing/>
              <w:jc w:val="center"/>
              <w:rPr>
                <w:rFonts w:ascii="Times" w:hAnsi="Times" w:cs="Times New Roman"/>
                <w:b/>
                <w:szCs w:val="20"/>
                <w:lang w:eastAsia="zh-CN"/>
              </w:rPr>
            </w:pPr>
          </w:p>
        </w:tc>
        <w:tc>
          <w:tcPr>
            <w:tcW w:w="1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AD974" w14:textId="3E910F86" w:rsidR="000131C9" w:rsidRPr="00C07EB0" w:rsidRDefault="000131C9" w:rsidP="00967F78">
            <w:pPr>
              <w:shd w:val="clear" w:color="auto" w:fill="FFFFFF" w:themeFill="background1"/>
              <w:autoSpaceDE w:val="0"/>
              <w:autoSpaceDN w:val="0"/>
              <w:adjustRightInd w:val="0"/>
              <w:contextualSpacing/>
              <w:jc w:val="center"/>
              <w:rPr>
                <w:rFonts w:ascii="Times" w:eastAsia="Times New Roman" w:hAnsi="Times" w:cs="Times New Roman"/>
                <w:b/>
                <w:kern w:val="2"/>
                <w:szCs w:val="20"/>
                <w:lang w:eastAsia="zh-CN"/>
              </w:rPr>
            </w:pPr>
            <w:r w:rsidRPr="00C07EB0">
              <w:rPr>
                <w:rFonts w:ascii="Times" w:hAnsi="Times" w:cs="Times New Roman"/>
                <w:b/>
                <w:szCs w:val="20"/>
                <w:lang w:eastAsia="zh-CN"/>
              </w:rPr>
              <w:t>Наименование характеристики</w:t>
            </w: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52402" w14:textId="77777777" w:rsidR="000131C9" w:rsidRPr="00C07EB0" w:rsidRDefault="000131C9" w:rsidP="00967F78">
            <w:pPr>
              <w:shd w:val="clear" w:color="auto" w:fill="FFFFFF" w:themeFill="background1"/>
              <w:autoSpaceDE w:val="0"/>
              <w:autoSpaceDN w:val="0"/>
              <w:adjustRightInd w:val="0"/>
              <w:contextualSpacing/>
              <w:jc w:val="center"/>
              <w:rPr>
                <w:rFonts w:ascii="Times" w:eastAsia="Times New Roman" w:hAnsi="Times" w:cs="Times New Roman"/>
                <w:b/>
                <w:kern w:val="2"/>
                <w:szCs w:val="20"/>
                <w:lang w:eastAsia="zh-CN"/>
              </w:rPr>
            </w:pPr>
            <w:r w:rsidRPr="00C07EB0">
              <w:rPr>
                <w:rFonts w:ascii="Times" w:hAnsi="Times" w:cs="Times New Roman"/>
                <w:b/>
                <w:szCs w:val="20"/>
                <w:lang w:eastAsia="zh-CN"/>
              </w:rPr>
              <w:t>Значение характеристики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35E01" w14:textId="77777777" w:rsidR="000131C9" w:rsidRPr="00C07EB0" w:rsidRDefault="000131C9" w:rsidP="00967F78">
            <w:pPr>
              <w:widowControl/>
              <w:shd w:val="clear" w:color="auto" w:fill="FFFFFF" w:themeFill="background1"/>
              <w:contextualSpacing/>
              <w:jc w:val="center"/>
              <w:rPr>
                <w:rFonts w:ascii="Times" w:eastAsia="Times New Roman" w:hAnsi="Times" w:cs="Times New Roman"/>
                <w:kern w:val="2"/>
                <w:szCs w:val="20"/>
                <w:lang w:eastAsia="zh-CN"/>
              </w:rPr>
            </w:pPr>
            <w:r w:rsidRPr="00C07EB0">
              <w:rPr>
                <w:rFonts w:ascii="Times" w:hAnsi="Times" w:cs="Times New Roman"/>
                <w:b/>
                <w:szCs w:val="20"/>
                <w:lang w:eastAsia="zh-CN"/>
              </w:rPr>
              <w:t>Ед. измерения характеристики</w:t>
            </w:r>
          </w:p>
        </w:tc>
        <w:tc>
          <w:tcPr>
            <w:tcW w:w="87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33C15" w14:textId="77777777" w:rsidR="000131C9" w:rsidRPr="00C07EB0" w:rsidRDefault="000131C9" w:rsidP="00967F78">
            <w:pPr>
              <w:widowControl/>
              <w:shd w:val="clear" w:color="auto" w:fill="FFFFFF" w:themeFill="background1"/>
              <w:suppressAutoHyphens w:val="0"/>
              <w:contextualSpacing/>
              <w:rPr>
                <w:rFonts w:ascii="Times" w:hAnsi="Times" w:cs="Times New Roman"/>
                <w:b/>
                <w:kern w:val="2"/>
                <w:szCs w:val="20"/>
                <w:lang w:eastAsia="zh-CN"/>
              </w:rPr>
            </w:pPr>
          </w:p>
        </w:tc>
      </w:tr>
      <w:tr w:rsidR="002961F4" w:rsidRPr="00C07EB0" w14:paraId="4368C908" w14:textId="1CEDA0B1" w:rsidTr="002961F4">
        <w:trPr>
          <w:trHeight w:val="56"/>
          <w:jc w:val="center"/>
        </w:trPr>
        <w:tc>
          <w:tcPr>
            <w:tcW w:w="16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3A37DE8" w14:textId="616DC9AC" w:rsidR="002961F4" w:rsidRPr="00C07EB0" w:rsidRDefault="002961F4" w:rsidP="00967F78">
            <w:pPr>
              <w:shd w:val="clear" w:color="auto" w:fill="FFFFFF" w:themeFill="background1"/>
              <w:autoSpaceDE w:val="0"/>
              <w:autoSpaceDN w:val="0"/>
              <w:adjustRightInd w:val="0"/>
              <w:contextualSpacing/>
              <w:jc w:val="center"/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</w:pPr>
            <w:r w:rsidRPr="00C07EB0">
              <w:rPr>
                <w:rFonts w:ascii="Times" w:hAnsi="Times" w:cs="Times New Roman"/>
                <w:kern w:val="0"/>
                <w:szCs w:val="20"/>
                <w:lang w:eastAsia="en-US" w:bidi="ar-SA"/>
              </w:rPr>
              <w:t>1</w:t>
            </w:r>
          </w:p>
        </w:tc>
        <w:tc>
          <w:tcPr>
            <w:tcW w:w="5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E086D8" w14:textId="78AFCFF8" w:rsidR="002961F4" w:rsidRPr="00C07EB0" w:rsidRDefault="002961F4" w:rsidP="00967F78">
            <w:pPr>
              <w:shd w:val="clear" w:color="auto" w:fill="FFFFFF" w:themeFill="background1"/>
              <w:autoSpaceDE w:val="0"/>
              <w:autoSpaceDN w:val="0"/>
              <w:adjustRightInd w:val="0"/>
              <w:contextualSpacing/>
              <w:rPr>
                <w:rFonts w:ascii="Times" w:eastAsia="Times New Roman" w:hAnsi="Times" w:cs="Times New Roman"/>
                <w:szCs w:val="20"/>
                <w:lang w:eastAsia="en-US"/>
              </w:rPr>
            </w:pPr>
            <w:proofErr w:type="spellStart"/>
            <w:r w:rsidRPr="00C07EB0">
              <w:rPr>
                <w:rFonts w:ascii="Times" w:eastAsia="Times New Roman" w:hAnsi="Times" w:cs="Times New Roman"/>
                <w:szCs w:val="20"/>
                <w:lang w:eastAsia="en-US"/>
              </w:rPr>
              <w:t>Встряхиватель</w:t>
            </w:r>
            <w:proofErr w:type="spellEnd"/>
            <w:r w:rsidRPr="00C07EB0">
              <w:rPr>
                <w:rFonts w:ascii="Times" w:eastAsia="Times New Roman" w:hAnsi="Times" w:cs="Times New Roman"/>
                <w:szCs w:val="20"/>
                <w:lang w:eastAsia="en-US"/>
              </w:rPr>
              <w:t xml:space="preserve"> лабораторный</w:t>
            </w:r>
          </w:p>
        </w:tc>
        <w:tc>
          <w:tcPr>
            <w:tcW w:w="42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EFB027" w14:textId="77777777" w:rsidR="002961F4" w:rsidRPr="00C07EB0" w:rsidRDefault="002961F4" w:rsidP="00967F78">
            <w:pPr>
              <w:shd w:val="clear" w:color="auto" w:fill="FFFFFF" w:themeFill="background1"/>
              <w:autoSpaceDE w:val="0"/>
              <w:autoSpaceDN w:val="0"/>
              <w:adjustRightInd w:val="0"/>
              <w:contextualSpacing/>
              <w:rPr>
                <w:rFonts w:ascii="Times" w:hAnsi="Times"/>
                <w:color w:val="000000"/>
                <w:szCs w:val="20"/>
              </w:rPr>
            </w:pPr>
            <w:r w:rsidRPr="00C07EB0">
              <w:rPr>
                <w:rFonts w:ascii="Times" w:hAnsi="Times"/>
                <w:color w:val="000000"/>
                <w:szCs w:val="20"/>
              </w:rPr>
              <w:t>32.50.50.190-00000843/</w:t>
            </w:r>
          </w:p>
          <w:p w14:paraId="3B75907C" w14:textId="02459187" w:rsidR="002961F4" w:rsidRPr="00C07EB0" w:rsidRDefault="002961F4" w:rsidP="00967F78">
            <w:pPr>
              <w:shd w:val="clear" w:color="auto" w:fill="FFFFFF" w:themeFill="background1"/>
              <w:autoSpaceDE w:val="0"/>
              <w:autoSpaceDN w:val="0"/>
              <w:adjustRightInd w:val="0"/>
              <w:contextualSpacing/>
              <w:rPr>
                <w:rFonts w:ascii="Times" w:eastAsia="Times New Roman" w:hAnsi="Times" w:cs="Times New Roman"/>
                <w:b/>
                <w:szCs w:val="20"/>
                <w:lang w:eastAsia="en-US"/>
              </w:rPr>
            </w:pPr>
            <w:r w:rsidRPr="00C07EB0">
              <w:rPr>
                <w:rFonts w:ascii="Times" w:hAnsi="Times"/>
                <w:color w:val="000000"/>
                <w:szCs w:val="20"/>
              </w:rPr>
              <w:t>32.50.50.190</w:t>
            </w:r>
          </w:p>
        </w:tc>
        <w:tc>
          <w:tcPr>
            <w:tcW w:w="390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A5DF8" w14:textId="1DC02220" w:rsidR="002961F4" w:rsidRPr="00C07EB0" w:rsidRDefault="002961F4" w:rsidP="00967F78">
            <w:pPr>
              <w:shd w:val="clear" w:color="auto" w:fill="FFFFFF" w:themeFill="background1"/>
              <w:autoSpaceDE w:val="0"/>
              <w:autoSpaceDN w:val="0"/>
              <w:adjustRightInd w:val="0"/>
              <w:contextualSpacing/>
              <w:rPr>
                <w:rFonts w:ascii="Times" w:hAnsi="Times" w:cs="Times New Roman"/>
                <w:kern w:val="2"/>
                <w:szCs w:val="20"/>
                <w:lang w:eastAsia="en-US"/>
              </w:rPr>
            </w:pPr>
            <w:r w:rsidRPr="00C07EB0">
              <w:rPr>
                <w:rFonts w:ascii="Times" w:eastAsia="Times New Roman" w:hAnsi="Times" w:cs="Times New Roman"/>
                <w:b/>
                <w:szCs w:val="20"/>
                <w:lang w:eastAsia="en-US"/>
              </w:rPr>
              <w:t>Характеристики КТРУ: отсутствуют*</w:t>
            </w:r>
          </w:p>
        </w:tc>
      </w:tr>
      <w:tr w:rsidR="002961F4" w:rsidRPr="00C07EB0" w14:paraId="5ECBC25D" w14:textId="76EFD8FE" w:rsidTr="002961F4">
        <w:trPr>
          <w:trHeight w:val="56"/>
          <w:jc w:val="center"/>
        </w:trPr>
        <w:tc>
          <w:tcPr>
            <w:tcW w:w="16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F5071B" w14:textId="77777777" w:rsidR="002961F4" w:rsidRPr="00C07EB0" w:rsidRDefault="002961F4" w:rsidP="00967F78">
            <w:pPr>
              <w:widowControl/>
              <w:shd w:val="clear" w:color="auto" w:fill="FFFFFF" w:themeFill="background1"/>
              <w:suppressAutoHyphens w:val="0"/>
              <w:contextualSpacing/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</w:pPr>
          </w:p>
        </w:tc>
        <w:tc>
          <w:tcPr>
            <w:tcW w:w="50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496825" w14:textId="77777777" w:rsidR="002961F4" w:rsidRPr="00C07EB0" w:rsidRDefault="002961F4" w:rsidP="00967F78">
            <w:pPr>
              <w:widowControl/>
              <w:shd w:val="clear" w:color="auto" w:fill="FFFFFF" w:themeFill="background1"/>
              <w:contextualSpacing/>
              <w:rPr>
                <w:rFonts w:ascii="Times" w:eastAsia="Times New Roman" w:hAnsi="Times" w:cs="Times New Roman"/>
                <w:b/>
                <w:szCs w:val="20"/>
                <w:lang w:eastAsia="en-US"/>
              </w:rPr>
            </w:pPr>
          </w:p>
        </w:tc>
        <w:tc>
          <w:tcPr>
            <w:tcW w:w="42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D6C44A" w14:textId="37A1EE8D" w:rsidR="002961F4" w:rsidRPr="00C07EB0" w:rsidRDefault="002961F4" w:rsidP="00967F78">
            <w:pPr>
              <w:widowControl/>
              <w:shd w:val="clear" w:color="auto" w:fill="FFFFFF" w:themeFill="background1"/>
              <w:contextualSpacing/>
              <w:rPr>
                <w:rFonts w:ascii="Times" w:eastAsia="Times New Roman" w:hAnsi="Times" w:cs="Times New Roman"/>
                <w:b/>
                <w:szCs w:val="20"/>
                <w:lang w:eastAsia="en-US"/>
              </w:rPr>
            </w:pPr>
          </w:p>
        </w:tc>
        <w:tc>
          <w:tcPr>
            <w:tcW w:w="390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48554" w14:textId="5323F8A3" w:rsidR="002961F4" w:rsidRPr="00C07EB0" w:rsidRDefault="002961F4" w:rsidP="00967F78">
            <w:pPr>
              <w:widowControl/>
              <w:shd w:val="clear" w:color="auto" w:fill="FFFFFF" w:themeFill="background1"/>
              <w:contextualSpacing/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</w:pPr>
            <w:r w:rsidRPr="00C07EB0">
              <w:rPr>
                <w:rFonts w:ascii="Times" w:eastAsia="Times New Roman" w:hAnsi="Times" w:cs="Times New Roman"/>
                <w:b/>
                <w:szCs w:val="20"/>
                <w:lang w:eastAsia="en-US"/>
              </w:rPr>
              <w:t>Дополнительные характеристики:</w:t>
            </w:r>
          </w:p>
        </w:tc>
      </w:tr>
      <w:tr w:rsidR="003120DD" w:rsidRPr="00C07EB0" w14:paraId="61EF602C" w14:textId="77777777" w:rsidTr="002961F4">
        <w:trPr>
          <w:trHeight w:val="56"/>
          <w:jc w:val="center"/>
        </w:trPr>
        <w:tc>
          <w:tcPr>
            <w:tcW w:w="16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9EC4F8A" w14:textId="77777777" w:rsidR="003120DD" w:rsidRPr="00C07EB0" w:rsidRDefault="003120DD" w:rsidP="00967F78">
            <w:pPr>
              <w:widowControl/>
              <w:shd w:val="clear" w:color="auto" w:fill="FFFFFF" w:themeFill="background1"/>
              <w:suppressAutoHyphens w:val="0"/>
              <w:contextualSpacing/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</w:pPr>
          </w:p>
        </w:tc>
        <w:tc>
          <w:tcPr>
            <w:tcW w:w="50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2BE972" w14:textId="77777777" w:rsidR="003120DD" w:rsidRPr="00C07EB0" w:rsidRDefault="003120DD" w:rsidP="00967F78">
            <w:pPr>
              <w:shd w:val="clear" w:color="auto" w:fill="FFFFFF" w:themeFill="background1"/>
              <w:autoSpaceDE w:val="0"/>
              <w:autoSpaceDN w:val="0"/>
              <w:adjustRightInd w:val="0"/>
              <w:contextualSpacing/>
              <w:rPr>
                <w:rFonts w:ascii="Times" w:hAnsi="Times" w:cs="Times New Roman"/>
                <w:szCs w:val="20"/>
              </w:rPr>
            </w:pPr>
          </w:p>
        </w:tc>
        <w:tc>
          <w:tcPr>
            <w:tcW w:w="42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A79142" w14:textId="4D2D33E0" w:rsidR="003120DD" w:rsidRPr="00C07EB0" w:rsidRDefault="003120DD" w:rsidP="00967F78">
            <w:pPr>
              <w:shd w:val="clear" w:color="auto" w:fill="FFFFFF" w:themeFill="background1"/>
              <w:autoSpaceDE w:val="0"/>
              <w:autoSpaceDN w:val="0"/>
              <w:adjustRightInd w:val="0"/>
              <w:contextualSpacing/>
              <w:rPr>
                <w:rFonts w:ascii="Times" w:hAnsi="Times" w:cs="Times New Roman"/>
                <w:szCs w:val="20"/>
              </w:rPr>
            </w:pPr>
          </w:p>
        </w:tc>
        <w:tc>
          <w:tcPr>
            <w:tcW w:w="161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EBA766" w14:textId="77777777" w:rsidR="00C07EB0" w:rsidRPr="00C07EB0" w:rsidRDefault="003120DD" w:rsidP="003120DD">
            <w:pPr>
              <w:shd w:val="clear" w:color="auto" w:fill="FFFFFF" w:themeFill="background1"/>
              <w:autoSpaceDE w:val="0"/>
              <w:autoSpaceDN w:val="0"/>
              <w:adjustRightInd w:val="0"/>
              <w:contextualSpacing/>
              <w:rPr>
                <w:rFonts w:ascii="Times" w:hAnsi="Times" w:cstheme="minorHAnsi"/>
                <w:color w:val="000000"/>
                <w:szCs w:val="20"/>
              </w:rPr>
            </w:pPr>
            <w:r w:rsidRPr="00C07EB0">
              <w:rPr>
                <w:rFonts w:ascii="Times" w:hAnsi="Times" w:cstheme="minorHAnsi"/>
                <w:color w:val="000000"/>
                <w:szCs w:val="20"/>
              </w:rPr>
              <w:t xml:space="preserve">Напряжение сети переменного тока частотой 50/60 Гц: 230В ± 10%. </w:t>
            </w:r>
          </w:p>
          <w:p w14:paraId="09B42E3D" w14:textId="0F81DED5" w:rsidR="003120DD" w:rsidRPr="00C07EB0" w:rsidRDefault="003120DD" w:rsidP="003120DD">
            <w:pPr>
              <w:shd w:val="clear" w:color="auto" w:fill="FFFFFF" w:themeFill="background1"/>
              <w:autoSpaceDE w:val="0"/>
              <w:autoSpaceDN w:val="0"/>
              <w:adjustRightInd w:val="0"/>
              <w:contextualSpacing/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</w:pPr>
            <w:r w:rsidRPr="00C07EB0"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  <w:t xml:space="preserve">Максимальная потребляемая мощность: 55Вт ± 10%. </w:t>
            </w:r>
            <w:bookmarkStart w:id="0" w:name="_GoBack"/>
            <w:bookmarkEnd w:id="0"/>
            <w:r w:rsidRPr="00C07EB0">
              <w:rPr>
                <w:rFonts w:ascii="Times" w:hAnsi="Times" w:cs="Times New Roman"/>
                <w:kern w:val="2"/>
                <w:szCs w:val="20"/>
              </w:rPr>
              <w:t>Номинальная мощность: 14‒17 Вт.</w:t>
            </w: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5E8A1D" w14:textId="5D726881" w:rsidR="003120DD" w:rsidRPr="00C07EB0" w:rsidRDefault="003120DD" w:rsidP="00967F78">
            <w:pPr>
              <w:shd w:val="clear" w:color="auto" w:fill="FFFFFF" w:themeFill="background1"/>
              <w:autoSpaceDE w:val="0"/>
              <w:autoSpaceDN w:val="0"/>
              <w:adjustRightInd w:val="0"/>
              <w:contextualSpacing/>
              <w:jc w:val="center"/>
              <w:rPr>
                <w:rFonts w:ascii="Times" w:eastAsia="Times New Roman" w:hAnsi="Times" w:cs="Times New Roman"/>
                <w:kern w:val="2"/>
                <w:szCs w:val="20"/>
              </w:rPr>
            </w:pPr>
            <w:r w:rsidRPr="00C07EB0">
              <w:rPr>
                <w:rFonts w:ascii="Times" w:hAnsi="Times" w:cstheme="minorHAnsi"/>
                <w:color w:val="000000"/>
                <w:szCs w:val="20"/>
              </w:rPr>
              <w:t>соответствие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E55DF8" w14:textId="2CC92C39" w:rsidR="003120DD" w:rsidRPr="00C07EB0" w:rsidRDefault="003120DD" w:rsidP="00967F78">
            <w:pPr>
              <w:widowControl/>
              <w:shd w:val="clear" w:color="auto" w:fill="FFFFFF" w:themeFill="background1"/>
              <w:contextualSpacing/>
              <w:jc w:val="center"/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</w:pPr>
            <w:r w:rsidRPr="00C07EB0"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  <w:t>-</w:t>
            </w:r>
          </w:p>
        </w:tc>
        <w:tc>
          <w:tcPr>
            <w:tcW w:w="8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82834B" w14:textId="676E4D19" w:rsidR="003120DD" w:rsidRPr="00C07EB0" w:rsidRDefault="003120DD" w:rsidP="00967F78">
            <w:pPr>
              <w:widowControl/>
              <w:shd w:val="clear" w:color="auto" w:fill="FFFFFF" w:themeFill="background1"/>
              <w:contextualSpacing/>
              <w:jc w:val="center"/>
              <w:rPr>
                <w:rFonts w:ascii="Times" w:hAnsi="Times" w:cs="Times New Roman"/>
                <w:szCs w:val="20"/>
                <w:lang w:eastAsia="zh-CN"/>
              </w:rPr>
            </w:pPr>
            <w:r w:rsidRPr="00C07EB0">
              <w:rPr>
                <w:rFonts w:ascii="Times" w:hAnsi="Times" w:cs="Times New Roman"/>
                <w:szCs w:val="20"/>
                <w:lang w:eastAsia="zh-CN"/>
              </w:rPr>
              <w:t>Значение характеристики</w:t>
            </w:r>
          </w:p>
          <w:p w14:paraId="6EDAFB80" w14:textId="17F39DD4" w:rsidR="003120DD" w:rsidRPr="00C07EB0" w:rsidRDefault="003120DD" w:rsidP="00967F78">
            <w:pPr>
              <w:widowControl/>
              <w:shd w:val="clear" w:color="auto" w:fill="FFFFFF" w:themeFill="background1"/>
              <w:contextualSpacing/>
              <w:jc w:val="center"/>
              <w:rPr>
                <w:rFonts w:ascii="Times" w:hAnsi="Times" w:cs="Times New Roman"/>
                <w:kern w:val="2"/>
                <w:szCs w:val="20"/>
                <w:lang w:eastAsia="zh-CN"/>
              </w:rPr>
            </w:pPr>
            <w:r w:rsidRPr="00C07EB0">
              <w:rPr>
                <w:rFonts w:ascii="Times" w:hAnsi="Times" w:cs="Times New Roman"/>
                <w:szCs w:val="20"/>
                <w:lang w:eastAsia="zh-CN"/>
              </w:rPr>
              <w:t>не может изменяться участником закупки</w:t>
            </w:r>
          </w:p>
        </w:tc>
      </w:tr>
      <w:tr w:rsidR="003120DD" w:rsidRPr="00C07EB0" w14:paraId="79176C71" w14:textId="77777777" w:rsidTr="002961F4">
        <w:trPr>
          <w:trHeight w:val="269"/>
          <w:jc w:val="center"/>
        </w:trPr>
        <w:tc>
          <w:tcPr>
            <w:tcW w:w="16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31569EB" w14:textId="77777777" w:rsidR="003120DD" w:rsidRPr="00C07EB0" w:rsidRDefault="003120DD" w:rsidP="00967F78">
            <w:pPr>
              <w:widowControl/>
              <w:shd w:val="clear" w:color="auto" w:fill="FFFFFF" w:themeFill="background1"/>
              <w:suppressAutoHyphens w:val="0"/>
              <w:contextualSpacing/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</w:pPr>
          </w:p>
        </w:tc>
        <w:tc>
          <w:tcPr>
            <w:tcW w:w="50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47F797" w14:textId="77777777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/>
                <w:sz w:val="20"/>
                <w:szCs w:val="20"/>
                <w:lang w:val="ru-RU"/>
              </w:rPr>
            </w:pPr>
          </w:p>
        </w:tc>
        <w:tc>
          <w:tcPr>
            <w:tcW w:w="42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1FFF91" w14:textId="1F93E1BE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/>
                <w:sz w:val="20"/>
                <w:szCs w:val="20"/>
                <w:lang w:val="ru-RU"/>
              </w:rPr>
            </w:pPr>
          </w:p>
        </w:tc>
        <w:tc>
          <w:tcPr>
            <w:tcW w:w="1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D45DF" w14:textId="211B2B96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/>
                <w:kern w:val="2"/>
                <w:sz w:val="20"/>
                <w:szCs w:val="20"/>
                <w:lang w:val="ru-RU" w:eastAsia="hi-IN" w:bidi="hi-IN"/>
              </w:rPr>
            </w:pPr>
            <w:r w:rsidRPr="00C07EB0">
              <w:rPr>
                <w:rFonts w:ascii="Times" w:hAnsi="Times"/>
                <w:kern w:val="2"/>
                <w:sz w:val="20"/>
                <w:szCs w:val="20"/>
                <w:lang w:val="ru-RU" w:eastAsia="hi-IN" w:bidi="hi-IN"/>
              </w:rPr>
              <w:t>Габаритные размеры изделия (</w:t>
            </w:r>
            <w:proofErr w:type="spellStart"/>
            <w:r w:rsidRPr="00C07EB0">
              <w:rPr>
                <w:rFonts w:ascii="Times" w:hAnsi="Times"/>
                <w:kern w:val="2"/>
                <w:sz w:val="20"/>
                <w:szCs w:val="20"/>
                <w:lang w:val="ru-RU" w:eastAsia="hi-IN" w:bidi="hi-IN"/>
              </w:rPr>
              <w:t>ШхГхВ</w:t>
            </w:r>
            <w:proofErr w:type="spellEnd"/>
            <w:r w:rsidRPr="00C07EB0">
              <w:rPr>
                <w:rFonts w:ascii="Times" w:hAnsi="Times"/>
                <w:kern w:val="2"/>
                <w:sz w:val="20"/>
                <w:szCs w:val="20"/>
                <w:lang w:val="ru-RU" w:eastAsia="hi-IN" w:bidi="hi-IN"/>
              </w:rPr>
              <w:t>), мм</w:t>
            </w: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E4C43" w14:textId="3AEE4BCC" w:rsidR="003120DD" w:rsidRPr="00C07EB0" w:rsidRDefault="003120DD" w:rsidP="00967F78">
            <w:pPr>
              <w:shd w:val="clear" w:color="auto" w:fill="FFFFFF" w:themeFill="background1"/>
              <w:autoSpaceDE w:val="0"/>
              <w:autoSpaceDN w:val="0"/>
              <w:adjustRightInd w:val="0"/>
              <w:contextualSpacing/>
              <w:jc w:val="center"/>
              <w:rPr>
                <w:rFonts w:ascii="Times" w:hAnsi="Times" w:cs="Times New Roman"/>
                <w:kern w:val="2"/>
                <w:szCs w:val="20"/>
              </w:rPr>
            </w:pPr>
            <w:r w:rsidRPr="00C07EB0">
              <w:rPr>
                <w:rFonts w:ascii="Times" w:hAnsi="Times" w:cs="Times New Roman"/>
                <w:kern w:val="2"/>
                <w:szCs w:val="20"/>
              </w:rPr>
              <w:t xml:space="preserve">не более </w:t>
            </w:r>
            <w:r w:rsidRPr="00C07EB0">
              <w:rPr>
                <w:rFonts w:ascii="Times" w:hAnsi="Times" w:cstheme="minorHAnsi"/>
                <w:color w:val="000000"/>
                <w:szCs w:val="20"/>
              </w:rPr>
              <w:t>121 х 179 х 120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06E6C" w14:textId="541C7C59" w:rsidR="003120DD" w:rsidRPr="00C07EB0" w:rsidRDefault="003120DD" w:rsidP="00967F78">
            <w:pPr>
              <w:widowControl/>
              <w:shd w:val="clear" w:color="auto" w:fill="FFFFFF" w:themeFill="background1"/>
              <w:contextualSpacing/>
              <w:jc w:val="center"/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</w:pPr>
            <w:r w:rsidRPr="00C07EB0"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  <w:t>-</w:t>
            </w:r>
          </w:p>
        </w:tc>
        <w:tc>
          <w:tcPr>
            <w:tcW w:w="87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AAFBEA" w14:textId="0D90B2BE" w:rsidR="003120DD" w:rsidRPr="00C07EB0" w:rsidRDefault="003120DD" w:rsidP="00967F78">
            <w:pPr>
              <w:shd w:val="clear" w:color="auto" w:fill="FFFFFF" w:themeFill="background1"/>
              <w:contextualSpacing/>
              <w:jc w:val="center"/>
              <w:rPr>
                <w:rFonts w:ascii="Times" w:hAnsi="Times" w:cs="Times New Roman"/>
                <w:szCs w:val="20"/>
              </w:rPr>
            </w:pPr>
            <w:r w:rsidRPr="00C07EB0">
              <w:rPr>
                <w:rFonts w:ascii="Times" w:hAnsi="Times" w:cs="Times New Roman"/>
                <w:szCs w:val="20"/>
              </w:rPr>
              <w:t>Участник закупки указывает</w:t>
            </w:r>
          </w:p>
          <w:p w14:paraId="0318E8EC" w14:textId="77777777" w:rsidR="003120DD" w:rsidRPr="00C07EB0" w:rsidRDefault="003120DD" w:rsidP="00967F78">
            <w:pPr>
              <w:shd w:val="clear" w:color="auto" w:fill="FFFFFF" w:themeFill="background1"/>
              <w:contextualSpacing/>
              <w:jc w:val="center"/>
              <w:rPr>
                <w:rFonts w:ascii="Times" w:hAnsi="Times" w:cs="Times New Roman"/>
                <w:szCs w:val="20"/>
              </w:rPr>
            </w:pPr>
            <w:r w:rsidRPr="00C07EB0">
              <w:rPr>
                <w:rFonts w:ascii="Times" w:hAnsi="Times" w:cs="Times New Roman"/>
                <w:szCs w:val="20"/>
              </w:rPr>
              <w:t>в заявке конкретное</w:t>
            </w:r>
          </w:p>
          <w:p w14:paraId="367D1EE8" w14:textId="0325E3C4" w:rsidR="003120DD" w:rsidRPr="00C07EB0" w:rsidRDefault="003120DD" w:rsidP="00967F78">
            <w:pPr>
              <w:shd w:val="clear" w:color="auto" w:fill="FFFFFF" w:themeFill="background1"/>
              <w:contextualSpacing/>
              <w:jc w:val="center"/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</w:pPr>
            <w:r w:rsidRPr="00C07EB0">
              <w:rPr>
                <w:rFonts w:ascii="Times" w:hAnsi="Times" w:cs="Times New Roman"/>
                <w:szCs w:val="20"/>
              </w:rPr>
              <w:t>значение характеристики</w:t>
            </w:r>
          </w:p>
        </w:tc>
      </w:tr>
      <w:tr w:rsidR="003120DD" w:rsidRPr="00C07EB0" w14:paraId="4F3A60F8" w14:textId="77777777" w:rsidTr="002961F4">
        <w:trPr>
          <w:trHeight w:val="56"/>
          <w:jc w:val="center"/>
        </w:trPr>
        <w:tc>
          <w:tcPr>
            <w:tcW w:w="16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4A95B0" w14:textId="77777777" w:rsidR="003120DD" w:rsidRPr="00C07EB0" w:rsidRDefault="003120DD" w:rsidP="00967F78">
            <w:pPr>
              <w:widowControl/>
              <w:shd w:val="clear" w:color="auto" w:fill="FFFFFF" w:themeFill="background1"/>
              <w:suppressAutoHyphens w:val="0"/>
              <w:contextualSpacing/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</w:pPr>
          </w:p>
        </w:tc>
        <w:tc>
          <w:tcPr>
            <w:tcW w:w="50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6E425D1" w14:textId="77777777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/>
                <w:sz w:val="20"/>
                <w:szCs w:val="20"/>
                <w:lang w:val="ru-RU"/>
              </w:rPr>
            </w:pPr>
          </w:p>
        </w:tc>
        <w:tc>
          <w:tcPr>
            <w:tcW w:w="42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EA6502C" w14:textId="6EF20CDB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/>
                <w:sz w:val="20"/>
                <w:szCs w:val="20"/>
                <w:lang w:val="ru-RU"/>
              </w:rPr>
            </w:pPr>
          </w:p>
        </w:tc>
        <w:tc>
          <w:tcPr>
            <w:tcW w:w="1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D4CB0" w14:textId="3481BCF3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/>
                <w:sz w:val="20"/>
                <w:szCs w:val="20"/>
                <w:lang w:val="ru-RU"/>
              </w:rPr>
            </w:pPr>
            <w:r w:rsidRPr="00C07EB0">
              <w:rPr>
                <w:rFonts w:ascii="Times" w:hAnsi="Times"/>
                <w:sz w:val="20"/>
                <w:szCs w:val="20"/>
              </w:rPr>
              <w:t>Масса (без комплектующих</w:t>
            </w:r>
            <w:r w:rsidRPr="00C07EB0">
              <w:rPr>
                <w:rFonts w:ascii="Times" w:hAnsi="Times"/>
                <w:sz w:val="20"/>
                <w:szCs w:val="20"/>
                <w:lang w:val="ru-RU"/>
              </w:rPr>
              <w:t>)</w:t>
            </w: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3EE47" w14:textId="40ED4BDB" w:rsidR="003120DD" w:rsidRPr="00C07EB0" w:rsidRDefault="003120DD" w:rsidP="00967F78">
            <w:pPr>
              <w:shd w:val="clear" w:color="auto" w:fill="FFFFFF" w:themeFill="background1"/>
              <w:autoSpaceDE w:val="0"/>
              <w:autoSpaceDN w:val="0"/>
              <w:adjustRightInd w:val="0"/>
              <w:contextualSpacing/>
              <w:jc w:val="center"/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</w:pPr>
            <w:r w:rsidRPr="00C07EB0">
              <w:rPr>
                <w:rFonts w:ascii="Times" w:hAnsi="Times" w:cstheme="minorHAnsi"/>
                <w:color w:val="000000"/>
                <w:szCs w:val="20"/>
              </w:rPr>
              <w:t>≤ 0,88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8FAD2" w14:textId="5901CC1D" w:rsidR="003120DD" w:rsidRPr="00C07EB0" w:rsidRDefault="003120DD" w:rsidP="00967F78">
            <w:pPr>
              <w:widowControl/>
              <w:shd w:val="clear" w:color="auto" w:fill="FFFFFF" w:themeFill="background1"/>
              <w:contextualSpacing/>
              <w:jc w:val="center"/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</w:pPr>
            <w:r w:rsidRPr="00C07EB0">
              <w:rPr>
                <w:rFonts w:ascii="Times" w:hAnsi="Times"/>
                <w:szCs w:val="20"/>
              </w:rPr>
              <w:t>Килограмм (кг)</w:t>
            </w:r>
          </w:p>
        </w:tc>
        <w:tc>
          <w:tcPr>
            <w:tcW w:w="87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E026B9" w14:textId="5B7F5D1A" w:rsidR="003120DD" w:rsidRPr="00C07EB0" w:rsidRDefault="003120DD" w:rsidP="00967F78">
            <w:pPr>
              <w:shd w:val="clear" w:color="auto" w:fill="FFFFFF" w:themeFill="background1"/>
              <w:contextualSpacing/>
              <w:jc w:val="center"/>
              <w:rPr>
                <w:rFonts w:ascii="Times" w:hAnsi="Times" w:cs="Times New Roman"/>
                <w:szCs w:val="20"/>
              </w:rPr>
            </w:pPr>
          </w:p>
        </w:tc>
      </w:tr>
      <w:tr w:rsidR="003120DD" w:rsidRPr="00C07EB0" w14:paraId="5E0C9A84" w14:textId="77777777" w:rsidTr="002961F4">
        <w:trPr>
          <w:trHeight w:val="161"/>
          <w:jc w:val="center"/>
        </w:trPr>
        <w:tc>
          <w:tcPr>
            <w:tcW w:w="16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0FD5F91" w14:textId="77777777" w:rsidR="003120DD" w:rsidRPr="00C07EB0" w:rsidRDefault="003120DD" w:rsidP="00967F78">
            <w:pPr>
              <w:widowControl/>
              <w:shd w:val="clear" w:color="auto" w:fill="FFFFFF" w:themeFill="background1"/>
              <w:suppressAutoHyphens w:val="0"/>
              <w:contextualSpacing/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</w:pPr>
          </w:p>
        </w:tc>
        <w:tc>
          <w:tcPr>
            <w:tcW w:w="50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9A42FD" w14:textId="77777777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/>
                <w:sz w:val="20"/>
                <w:szCs w:val="20"/>
                <w:lang w:val="ru-RU"/>
              </w:rPr>
            </w:pPr>
          </w:p>
        </w:tc>
        <w:tc>
          <w:tcPr>
            <w:tcW w:w="42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6629F48" w14:textId="38C8ACCF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/>
                <w:sz w:val="20"/>
                <w:szCs w:val="20"/>
                <w:lang w:val="ru-RU"/>
              </w:rPr>
            </w:pPr>
          </w:p>
        </w:tc>
        <w:tc>
          <w:tcPr>
            <w:tcW w:w="1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7E59C" w14:textId="5755EF1E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/>
                <w:kern w:val="2"/>
                <w:sz w:val="20"/>
                <w:szCs w:val="20"/>
                <w:lang w:val="ru-RU" w:eastAsia="hi-IN" w:bidi="hi-IN"/>
              </w:rPr>
            </w:pPr>
            <w:r w:rsidRPr="00C07EB0">
              <w:rPr>
                <w:rFonts w:ascii="Times" w:hAnsi="Times" w:cstheme="minorHAnsi"/>
                <w:color w:val="000000"/>
                <w:sz w:val="20"/>
                <w:szCs w:val="20"/>
              </w:rPr>
              <w:t>Сенсорная панель</w:t>
            </w:r>
            <w:r w:rsidRPr="00C07EB0">
              <w:rPr>
                <w:rFonts w:ascii="Times" w:hAnsi="Times" w:cstheme="minorHAnsi"/>
                <w:color w:val="000000"/>
                <w:sz w:val="20"/>
                <w:szCs w:val="20"/>
                <w:lang w:val="ru-RU"/>
              </w:rPr>
              <w:t xml:space="preserve"> (</w:t>
            </w:r>
            <w:proofErr w:type="spellStart"/>
            <w:r w:rsidRPr="00C07EB0">
              <w:rPr>
                <w:rFonts w:ascii="Times" w:hAnsi="Times" w:cstheme="minorHAnsi"/>
                <w:color w:val="000000"/>
                <w:sz w:val="20"/>
                <w:szCs w:val="20"/>
                <w:lang w:val="ru-RU"/>
              </w:rPr>
              <w:t>ВхШ</w:t>
            </w:r>
            <w:proofErr w:type="spellEnd"/>
            <w:r w:rsidRPr="00C07EB0">
              <w:rPr>
                <w:rFonts w:ascii="Times" w:hAnsi="Times" w:cstheme="minorHAnsi"/>
                <w:color w:val="000000"/>
                <w:sz w:val="20"/>
                <w:szCs w:val="20"/>
                <w:lang w:val="ru-RU"/>
              </w:rPr>
              <w:t>), мм</w:t>
            </w: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08AC1" w14:textId="48C8A1D6" w:rsidR="003120DD" w:rsidRPr="00C07EB0" w:rsidRDefault="00C07EB0" w:rsidP="00967F78">
            <w:pPr>
              <w:contextualSpacing/>
              <w:jc w:val="center"/>
              <w:rPr>
                <w:rFonts w:ascii="Times" w:hAnsi="Times" w:cs="Times New Roman"/>
                <w:kern w:val="2"/>
                <w:szCs w:val="20"/>
              </w:rPr>
            </w:pPr>
            <w:r w:rsidRPr="00C07EB0">
              <w:rPr>
                <w:rFonts w:ascii="Times" w:hAnsi="Times" w:cstheme="minorHAnsi"/>
                <w:color w:val="000000"/>
                <w:szCs w:val="20"/>
              </w:rPr>
              <w:t>н</w:t>
            </w:r>
            <w:r w:rsidR="003120DD" w:rsidRPr="00C07EB0">
              <w:rPr>
                <w:rFonts w:ascii="Times" w:hAnsi="Times" w:cstheme="minorHAnsi"/>
                <w:color w:val="000000"/>
                <w:szCs w:val="20"/>
              </w:rPr>
              <w:t>е более 92 х 42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7FC55" w14:textId="748BE96A" w:rsidR="003120DD" w:rsidRPr="00C07EB0" w:rsidRDefault="003120DD" w:rsidP="00967F78">
            <w:pPr>
              <w:widowControl/>
              <w:shd w:val="clear" w:color="auto" w:fill="FFFFFF" w:themeFill="background1"/>
              <w:contextualSpacing/>
              <w:jc w:val="center"/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</w:pPr>
            <w:r w:rsidRPr="00C07EB0"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  <w:t>-</w:t>
            </w:r>
          </w:p>
        </w:tc>
        <w:tc>
          <w:tcPr>
            <w:tcW w:w="87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B551B7" w14:textId="0F969370" w:rsidR="003120DD" w:rsidRPr="00C07EB0" w:rsidRDefault="003120DD" w:rsidP="00967F78">
            <w:pPr>
              <w:shd w:val="clear" w:color="auto" w:fill="FFFFFF" w:themeFill="background1"/>
              <w:contextualSpacing/>
              <w:jc w:val="center"/>
              <w:rPr>
                <w:rFonts w:ascii="Times" w:hAnsi="Times" w:cs="Times New Roman"/>
                <w:kern w:val="2"/>
                <w:szCs w:val="20"/>
              </w:rPr>
            </w:pPr>
          </w:p>
        </w:tc>
      </w:tr>
      <w:tr w:rsidR="00C07EB0" w:rsidRPr="00C07EB0" w14:paraId="4B09E693" w14:textId="77777777" w:rsidTr="002961F4">
        <w:trPr>
          <w:trHeight w:val="92"/>
          <w:jc w:val="center"/>
        </w:trPr>
        <w:tc>
          <w:tcPr>
            <w:tcW w:w="16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F7A29C" w14:textId="77777777" w:rsidR="00C07EB0" w:rsidRPr="00C07EB0" w:rsidRDefault="00C07EB0" w:rsidP="00967F78">
            <w:pPr>
              <w:widowControl/>
              <w:shd w:val="clear" w:color="auto" w:fill="FFFFFF" w:themeFill="background1"/>
              <w:suppressAutoHyphens w:val="0"/>
              <w:contextualSpacing/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</w:pPr>
          </w:p>
        </w:tc>
        <w:tc>
          <w:tcPr>
            <w:tcW w:w="50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4262931" w14:textId="77777777" w:rsidR="00C07EB0" w:rsidRPr="00C07EB0" w:rsidRDefault="00C07EB0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/>
                <w:sz w:val="20"/>
                <w:szCs w:val="20"/>
                <w:lang w:val="ru-RU"/>
              </w:rPr>
            </w:pPr>
          </w:p>
        </w:tc>
        <w:tc>
          <w:tcPr>
            <w:tcW w:w="42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0713A5" w14:textId="77777777" w:rsidR="00C07EB0" w:rsidRPr="00C07EB0" w:rsidRDefault="00C07EB0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/>
                <w:sz w:val="20"/>
                <w:szCs w:val="20"/>
                <w:lang w:val="ru-RU"/>
              </w:rPr>
            </w:pPr>
          </w:p>
        </w:tc>
        <w:tc>
          <w:tcPr>
            <w:tcW w:w="1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6509D" w14:textId="097853B3" w:rsidR="00C07EB0" w:rsidRPr="00C07EB0" w:rsidRDefault="00C07EB0" w:rsidP="00967F78">
            <w:pPr>
              <w:pStyle w:val="af0"/>
              <w:shd w:val="clear" w:color="auto" w:fill="FFFFFF" w:themeFill="background1"/>
              <w:spacing w:line="240" w:lineRule="auto"/>
              <w:ind w:hanging="2"/>
              <w:rPr>
                <w:rFonts w:ascii="Times" w:hAnsi="Times" w:cstheme="minorHAnsi"/>
                <w:color w:val="000000"/>
                <w:sz w:val="20"/>
                <w:szCs w:val="20"/>
                <w:lang w:val="ru-RU"/>
              </w:rPr>
            </w:pPr>
            <w:r w:rsidRPr="00C07EB0">
              <w:rPr>
                <w:rFonts w:ascii="Times" w:hAnsi="Times" w:cstheme="minorHAnsi"/>
                <w:color w:val="000000"/>
                <w:sz w:val="20"/>
                <w:szCs w:val="20"/>
              </w:rPr>
              <w:t>Постоянная частота вращения</w:t>
            </w:r>
            <w:r w:rsidRPr="00C07EB0">
              <w:rPr>
                <w:rFonts w:ascii="Times" w:hAnsi="Times" w:cstheme="minorHAnsi"/>
                <w:color w:val="000000"/>
                <w:sz w:val="20"/>
                <w:szCs w:val="20"/>
                <w:lang w:val="ru-RU"/>
              </w:rPr>
              <w:t>:</w:t>
            </w:r>
            <w:r w:rsidRPr="00C07EB0">
              <w:rPr>
                <w:rFonts w:ascii="Times" w:hAnsi="Times"/>
                <w:sz w:val="20"/>
                <w:szCs w:val="20"/>
              </w:rPr>
              <w:t xml:space="preserve"> </w:t>
            </w:r>
            <w:r w:rsidRPr="00C07EB0">
              <w:rPr>
                <w:rFonts w:ascii="Times" w:hAnsi="Times" w:cstheme="minorHAnsi"/>
                <w:color w:val="000000"/>
                <w:sz w:val="20"/>
                <w:szCs w:val="20"/>
                <w:lang w:val="ru-RU"/>
              </w:rPr>
              <w:t>2820±150 (об/мин).</w:t>
            </w:r>
          </w:p>
          <w:p w14:paraId="3FD2B7EF" w14:textId="77777777" w:rsidR="00C07EB0" w:rsidRPr="00C07EB0" w:rsidRDefault="00C07EB0" w:rsidP="003120DD">
            <w:pPr>
              <w:pStyle w:val="af0"/>
              <w:shd w:val="clear" w:color="auto" w:fill="FFFFFF" w:themeFill="background1"/>
              <w:spacing w:line="240" w:lineRule="auto"/>
              <w:ind w:hanging="2"/>
              <w:rPr>
                <w:rFonts w:ascii="Times" w:hAnsi="Times" w:cstheme="minorHAnsi"/>
                <w:color w:val="000000"/>
                <w:sz w:val="20"/>
                <w:szCs w:val="20"/>
                <w:lang w:val="ru-RU"/>
              </w:rPr>
            </w:pPr>
            <w:r w:rsidRPr="00C07EB0">
              <w:rPr>
                <w:rFonts w:ascii="Times" w:hAnsi="Times" w:cstheme="minorHAnsi"/>
                <w:color w:val="000000"/>
                <w:sz w:val="20"/>
                <w:szCs w:val="20"/>
                <w:lang w:val="ru-RU"/>
              </w:rPr>
              <w:t>Время непрерывной работы:30мин.</w:t>
            </w:r>
          </w:p>
          <w:p w14:paraId="3589686D" w14:textId="43BF615D" w:rsidR="00C07EB0" w:rsidRPr="00C07EB0" w:rsidRDefault="00C07EB0" w:rsidP="003120DD">
            <w:pPr>
              <w:pStyle w:val="af0"/>
              <w:shd w:val="clear" w:color="auto" w:fill="FFFFFF" w:themeFill="background1"/>
              <w:spacing w:line="240" w:lineRule="auto"/>
              <w:ind w:hanging="2"/>
              <w:rPr>
                <w:rFonts w:ascii="Times" w:hAnsi="Times" w:cstheme="minorHAnsi"/>
                <w:color w:val="000000"/>
                <w:sz w:val="20"/>
                <w:szCs w:val="20"/>
                <w:lang w:val="ru-RU"/>
              </w:rPr>
            </w:pPr>
            <w:r w:rsidRPr="00C07EB0">
              <w:rPr>
                <w:rFonts w:ascii="Times" w:hAnsi="Times" w:cstheme="minorHAnsi"/>
                <w:color w:val="000000"/>
                <w:sz w:val="20"/>
                <w:szCs w:val="20"/>
              </w:rPr>
              <w:t>Относительное центробежное ускорение (RCF), не более (50 Гц)</w:t>
            </w:r>
            <w:r w:rsidRPr="00C07EB0">
              <w:rPr>
                <w:rFonts w:ascii="Times" w:hAnsi="Times" w:cstheme="minorHAnsi"/>
                <w:color w:val="000000"/>
                <w:sz w:val="20"/>
                <w:szCs w:val="20"/>
                <w:lang w:val="ru-RU"/>
              </w:rPr>
              <w:t xml:space="preserve">: </w:t>
            </w:r>
            <w:r w:rsidRPr="00C07EB0">
              <w:rPr>
                <w:rFonts w:ascii="Times" w:hAnsi="Times" w:cstheme="minorHAnsi"/>
                <w:color w:val="000000"/>
                <w:sz w:val="20"/>
                <w:szCs w:val="20"/>
              </w:rPr>
              <w:t>645 x g</w:t>
            </w:r>
            <w:r w:rsidRPr="00C07EB0">
              <w:rPr>
                <w:rFonts w:ascii="Times" w:hAnsi="Times" w:cstheme="minorHAnsi"/>
                <w:color w:val="000000"/>
                <w:sz w:val="20"/>
                <w:szCs w:val="20"/>
                <w:lang w:val="ru-RU"/>
              </w:rPr>
              <w:t>.</w:t>
            </w: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7DC03" w14:textId="0FE9EDB5" w:rsidR="00C07EB0" w:rsidRPr="00C07EB0" w:rsidRDefault="00C07EB0" w:rsidP="00967F78">
            <w:pPr>
              <w:contextualSpacing/>
              <w:jc w:val="center"/>
              <w:rPr>
                <w:rFonts w:ascii="Times" w:hAnsi="Times" w:cstheme="minorHAnsi"/>
                <w:color w:val="000000"/>
                <w:szCs w:val="20"/>
              </w:rPr>
            </w:pPr>
            <w:r w:rsidRPr="00C07EB0">
              <w:rPr>
                <w:rFonts w:ascii="Times" w:hAnsi="Times" w:cstheme="minorHAnsi"/>
                <w:color w:val="000000"/>
                <w:szCs w:val="20"/>
              </w:rPr>
              <w:t>соответствие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044B1" w14:textId="1C50E6B0" w:rsidR="00C07EB0" w:rsidRPr="00C07EB0" w:rsidRDefault="00C07EB0" w:rsidP="00967F78">
            <w:pPr>
              <w:shd w:val="clear" w:color="auto" w:fill="FFFFFF" w:themeFill="background1"/>
              <w:contextualSpacing/>
              <w:jc w:val="center"/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</w:pPr>
            <w:r w:rsidRPr="00C07EB0"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  <w:t>-</w:t>
            </w:r>
          </w:p>
        </w:tc>
        <w:tc>
          <w:tcPr>
            <w:tcW w:w="8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FA8FBA" w14:textId="5F9F8748" w:rsidR="00C07EB0" w:rsidRPr="00C07EB0" w:rsidRDefault="00C07EB0" w:rsidP="00967F78">
            <w:pPr>
              <w:widowControl/>
              <w:shd w:val="clear" w:color="auto" w:fill="FFFFFF" w:themeFill="background1"/>
              <w:contextualSpacing/>
              <w:jc w:val="center"/>
              <w:rPr>
                <w:rFonts w:ascii="Times" w:hAnsi="Times" w:cs="Times New Roman"/>
                <w:szCs w:val="20"/>
                <w:lang w:eastAsia="zh-CN"/>
              </w:rPr>
            </w:pPr>
            <w:r w:rsidRPr="00C07EB0">
              <w:rPr>
                <w:rFonts w:ascii="Times" w:hAnsi="Times" w:cs="Times New Roman"/>
                <w:szCs w:val="20"/>
                <w:lang w:eastAsia="zh-CN"/>
              </w:rPr>
              <w:t>Значение характеристики</w:t>
            </w:r>
          </w:p>
          <w:p w14:paraId="34981FD4" w14:textId="6268B7DF" w:rsidR="00C07EB0" w:rsidRPr="00C07EB0" w:rsidRDefault="00C07EB0" w:rsidP="00967F78">
            <w:pPr>
              <w:shd w:val="clear" w:color="auto" w:fill="FFFFFF" w:themeFill="background1"/>
              <w:contextualSpacing/>
              <w:jc w:val="center"/>
              <w:rPr>
                <w:rFonts w:ascii="Times" w:hAnsi="Times" w:cs="Times New Roman"/>
                <w:kern w:val="2"/>
                <w:szCs w:val="20"/>
              </w:rPr>
            </w:pPr>
            <w:r w:rsidRPr="00C07EB0">
              <w:rPr>
                <w:rFonts w:ascii="Times" w:hAnsi="Times" w:cs="Times New Roman"/>
                <w:szCs w:val="20"/>
                <w:lang w:eastAsia="zh-CN"/>
              </w:rPr>
              <w:t>не может изменяться участником закупки</w:t>
            </w:r>
          </w:p>
        </w:tc>
      </w:tr>
      <w:tr w:rsidR="003120DD" w:rsidRPr="00C07EB0" w14:paraId="5C283F64" w14:textId="77777777" w:rsidTr="002961F4">
        <w:trPr>
          <w:trHeight w:val="149"/>
          <w:jc w:val="center"/>
        </w:trPr>
        <w:tc>
          <w:tcPr>
            <w:tcW w:w="16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1DDDAA" w14:textId="77777777" w:rsidR="003120DD" w:rsidRPr="00C07EB0" w:rsidRDefault="003120DD" w:rsidP="00967F78">
            <w:pPr>
              <w:widowControl/>
              <w:shd w:val="clear" w:color="auto" w:fill="FFFFFF" w:themeFill="background1"/>
              <w:suppressAutoHyphens w:val="0"/>
              <w:contextualSpacing/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</w:pPr>
          </w:p>
        </w:tc>
        <w:tc>
          <w:tcPr>
            <w:tcW w:w="50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CD939A" w14:textId="77777777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/>
                <w:sz w:val="20"/>
                <w:szCs w:val="20"/>
                <w:lang w:val="ru-RU"/>
              </w:rPr>
            </w:pPr>
          </w:p>
        </w:tc>
        <w:tc>
          <w:tcPr>
            <w:tcW w:w="42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A47AC6" w14:textId="77777777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/>
                <w:sz w:val="20"/>
                <w:szCs w:val="20"/>
                <w:lang w:val="ru-RU"/>
              </w:rPr>
            </w:pPr>
          </w:p>
        </w:tc>
        <w:tc>
          <w:tcPr>
            <w:tcW w:w="1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6D346" w14:textId="54799313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 w:cstheme="minorHAnsi"/>
                <w:color w:val="000000"/>
                <w:sz w:val="20"/>
                <w:szCs w:val="20"/>
              </w:rPr>
            </w:pPr>
            <w:r w:rsidRPr="00C07EB0">
              <w:rPr>
                <w:rFonts w:ascii="Times" w:hAnsi="Times" w:cstheme="minorHAnsi"/>
                <w:color w:val="000000"/>
                <w:sz w:val="20"/>
                <w:szCs w:val="20"/>
              </w:rPr>
              <w:t>Время разгона до максимальной частоты вращения ротора</w:t>
            </w: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3FA00" w14:textId="2A4CC3DD" w:rsidR="003120DD" w:rsidRPr="00C07EB0" w:rsidRDefault="003120DD" w:rsidP="00967F78">
            <w:pPr>
              <w:contextualSpacing/>
              <w:jc w:val="center"/>
              <w:rPr>
                <w:rFonts w:ascii="Times" w:hAnsi="Times" w:cstheme="minorHAnsi"/>
                <w:color w:val="000000"/>
                <w:szCs w:val="20"/>
              </w:rPr>
            </w:pPr>
            <w:r w:rsidRPr="00C07EB0">
              <w:rPr>
                <w:rFonts w:ascii="Times" w:hAnsi="Times" w:cstheme="minorHAnsi"/>
                <w:color w:val="000000"/>
                <w:szCs w:val="20"/>
              </w:rPr>
              <w:t>≤ 1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A961D" w14:textId="17042E43" w:rsidR="003120DD" w:rsidRPr="00C07EB0" w:rsidRDefault="003120DD" w:rsidP="00967F78">
            <w:pPr>
              <w:shd w:val="clear" w:color="auto" w:fill="FFFFFF" w:themeFill="background1"/>
              <w:contextualSpacing/>
              <w:jc w:val="center"/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</w:pPr>
            <w:r w:rsidRPr="00C07EB0"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  <w:t>Секунда (сек)</w:t>
            </w:r>
          </w:p>
        </w:tc>
        <w:tc>
          <w:tcPr>
            <w:tcW w:w="876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467C49" w14:textId="0615AE07" w:rsidR="003120DD" w:rsidRPr="00C07EB0" w:rsidRDefault="003120DD" w:rsidP="00967F78">
            <w:pPr>
              <w:shd w:val="clear" w:color="auto" w:fill="FFFFFF" w:themeFill="background1"/>
              <w:contextualSpacing/>
              <w:jc w:val="center"/>
              <w:rPr>
                <w:rFonts w:ascii="Times" w:hAnsi="Times" w:cs="Times New Roman"/>
                <w:szCs w:val="20"/>
              </w:rPr>
            </w:pPr>
            <w:r w:rsidRPr="00C07EB0">
              <w:rPr>
                <w:rFonts w:ascii="Times" w:hAnsi="Times" w:cs="Times New Roman"/>
                <w:szCs w:val="20"/>
              </w:rPr>
              <w:t>Участник закупки указывает</w:t>
            </w:r>
          </w:p>
          <w:p w14:paraId="3C1AC6A0" w14:textId="77777777" w:rsidR="003120DD" w:rsidRPr="00C07EB0" w:rsidRDefault="003120DD" w:rsidP="00967F78">
            <w:pPr>
              <w:shd w:val="clear" w:color="auto" w:fill="FFFFFF" w:themeFill="background1"/>
              <w:contextualSpacing/>
              <w:jc w:val="center"/>
              <w:rPr>
                <w:rFonts w:ascii="Times" w:hAnsi="Times" w:cs="Times New Roman"/>
                <w:szCs w:val="20"/>
              </w:rPr>
            </w:pPr>
            <w:r w:rsidRPr="00C07EB0">
              <w:rPr>
                <w:rFonts w:ascii="Times" w:hAnsi="Times" w:cs="Times New Roman"/>
                <w:szCs w:val="20"/>
              </w:rPr>
              <w:t>в заявке конкретное</w:t>
            </w:r>
          </w:p>
          <w:p w14:paraId="6C5D8E48" w14:textId="08C1F6FF" w:rsidR="003120DD" w:rsidRPr="00C07EB0" w:rsidRDefault="003120DD" w:rsidP="00967F78">
            <w:pPr>
              <w:shd w:val="clear" w:color="auto" w:fill="FFFFFF" w:themeFill="background1"/>
              <w:contextualSpacing/>
              <w:jc w:val="center"/>
              <w:rPr>
                <w:rFonts w:ascii="Times" w:hAnsi="Times" w:cs="Times New Roman"/>
                <w:kern w:val="2"/>
                <w:szCs w:val="20"/>
              </w:rPr>
            </w:pPr>
            <w:r w:rsidRPr="00C07EB0">
              <w:rPr>
                <w:rFonts w:ascii="Times" w:hAnsi="Times" w:cs="Times New Roman"/>
                <w:szCs w:val="20"/>
              </w:rPr>
              <w:t>значение характеристики</w:t>
            </w:r>
          </w:p>
        </w:tc>
      </w:tr>
      <w:tr w:rsidR="003120DD" w:rsidRPr="00C07EB0" w14:paraId="19E6D4C0" w14:textId="77777777" w:rsidTr="002961F4">
        <w:trPr>
          <w:trHeight w:val="138"/>
          <w:jc w:val="center"/>
        </w:trPr>
        <w:tc>
          <w:tcPr>
            <w:tcW w:w="16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7A53CB" w14:textId="77777777" w:rsidR="003120DD" w:rsidRPr="00C07EB0" w:rsidRDefault="003120DD" w:rsidP="00967F78">
            <w:pPr>
              <w:widowControl/>
              <w:shd w:val="clear" w:color="auto" w:fill="FFFFFF" w:themeFill="background1"/>
              <w:suppressAutoHyphens w:val="0"/>
              <w:contextualSpacing/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</w:pPr>
          </w:p>
        </w:tc>
        <w:tc>
          <w:tcPr>
            <w:tcW w:w="50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ED4E77" w14:textId="77777777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/>
                <w:sz w:val="20"/>
                <w:szCs w:val="20"/>
                <w:lang w:val="ru-RU"/>
              </w:rPr>
            </w:pPr>
          </w:p>
        </w:tc>
        <w:tc>
          <w:tcPr>
            <w:tcW w:w="42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E7FC27" w14:textId="77777777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/>
                <w:sz w:val="20"/>
                <w:szCs w:val="20"/>
                <w:lang w:val="ru-RU"/>
              </w:rPr>
            </w:pPr>
          </w:p>
        </w:tc>
        <w:tc>
          <w:tcPr>
            <w:tcW w:w="1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14499" w14:textId="0EEE304F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 w:cstheme="minorHAnsi"/>
                <w:color w:val="000000"/>
                <w:sz w:val="20"/>
                <w:szCs w:val="20"/>
              </w:rPr>
            </w:pPr>
            <w:r w:rsidRPr="00C07EB0">
              <w:rPr>
                <w:rFonts w:ascii="Times" w:hAnsi="Times" w:cstheme="minorHAnsi"/>
                <w:color w:val="000000"/>
                <w:sz w:val="20"/>
                <w:szCs w:val="20"/>
              </w:rPr>
              <w:t>Время полной остановки ротора</w:t>
            </w: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19917" w14:textId="692E24F5" w:rsidR="003120DD" w:rsidRPr="00C07EB0" w:rsidRDefault="003120DD" w:rsidP="00967F78">
            <w:pPr>
              <w:contextualSpacing/>
              <w:jc w:val="center"/>
              <w:rPr>
                <w:rFonts w:ascii="Times" w:hAnsi="Times" w:cstheme="minorHAnsi"/>
                <w:color w:val="000000"/>
                <w:szCs w:val="20"/>
              </w:rPr>
            </w:pPr>
            <w:r w:rsidRPr="00C07EB0">
              <w:rPr>
                <w:rFonts w:ascii="Times" w:hAnsi="Times" w:cstheme="minorHAnsi"/>
                <w:color w:val="000000"/>
                <w:szCs w:val="20"/>
              </w:rPr>
              <w:t>≤ 5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AFCB2" w14:textId="6A272FEB" w:rsidR="003120DD" w:rsidRPr="00C07EB0" w:rsidRDefault="003120DD" w:rsidP="00967F78">
            <w:pPr>
              <w:shd w:val="clear" w:color="auto" w:fill="FFFFFF" w:themeFill="background1"/>
              <w:contextualSpacing/>
              <w:jc w:val="center"/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</w:pPr>
            <w:r w:rsidRPr="00C07EB0"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  <w:t>Секунда (сек)</w:t>
            </w:r>
          </w:p>
        </w:tc>
        <w:tc>
          <w:tcPr>
            <w:tcW w:w="87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8CFD85" w14:textId="77777777" w:rsidR="003120DD" w:rsidRPr="00C07EB0" w:rsidRDefault="003120DD" w:rsidP="00967F78">
            <w:pPr>
              <w:shd w:val="clear" w:color="auto" w:fill="FFFFFF" w:themeFill="background1"/>
              <w:contextualSpacing/>
              <w:jc w:val="center"/>
              <w:rPr>
                <w:rFonts w:ascii="Times" w:hAnsi="Times" w:cs="Times New Roman"/>
                <w:kern w:val="2"/>
                <w:szCs w:val="20"/>
              </w:rPr>
            </w:pPr>
          </w:p>
        </w:tc>
      </w:tr>
      <w:tr w:rsidR="003120DD" w:rsidRPr="00C07EB0" w14:paraId="568A8C42" w14:textId="77777777" w:rsidTr="002961F4">
        <w:trPr>
          <w:trHeight w:val="115"/>
          <w:jc w:val="center"/>
        </w:trPr>
        <w:tc>
          <w:tcPr>
            <w:tcW w:w="16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F64AA3" w14:textId="77777777" w:rsidR="003120DD" w:rsidRPr="00C07EB0" w:rsidRDefault="003120DD" w:rsidP="00967F78">
            <w:pPr>
              <w:widowControl/>
              <w:shd w:val="clear" w:color="auto" w:fill="FFFFFF" w:themeFill="background1"/>
              <w:suppressAutoHyphens w:val="0"/>
              <w:contextualSpacing/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</w:pPr>
          </w:p>
        </w:tc>
        <w:tc>
          <w:tcPr>
            <w:tcW w:w="50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9A1A4B" w14:textId="77777777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/>
                <w:sz w:val="20"/>
                <w:szCs w:val="20"/>
                <w:lang w:val="ru-RU"/>
              </w:rPr>
            </w:pPr>
          </w:p>
        </w:tc>
        <w:tc>
          <w:tcPr>
            <w:tcW w:w="42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EF893B" w14:textId="77777777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/>
                <w:sz w:val="20"/>
                <w:szCs w:val="20"/>
                <w:lang w:val="ru-RU"/>
              </w:rPr>
            </w:pPr>
          </w:p>
        </w:tc>
        <w:tc>
          <w:tcPr>
            <w:tcW w:w="1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0A268" w14:textId="3C149041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 w:cstheme="minorHAnsi"/>
                <w:color w:val="000000"/>
                <w:sz w:val="20"/>
                <w:szCs w:val="20"/>
              </w:rPr>
            </w:pPr>
            <w:r w:rsidRPr="00C07EB0">
              <w:rPr>
                <w:rFonts w:ascii="Times" w:hAnsi="Times" w:cstheme="minorHAnsi"/>
                <w:color w:val="000000"/>
                <w:sz w:val="20"/>
                <w:szCs w:val="20"/>
              </w:rPr>
              <w:t xml:space="preserve">Уровень звуковой мощности шума на рабочем месте оператора, </w:t>
            </w:r>
            <w:proofErr w:type="spellStart"/>
            <w:r w:rsidRPr="00C07EB0">
              <w:rPr>
                <w:rFonts w:ascii="Times" w:hAnsi="Times" w:cstheme="minorHAnsi"/>
                <w:color w:val="000000"/>
                <w:sz w:val="20"/>
                <w:szCs w:val="20"/>
              </w:rPr>
              <w:t>дБА</w:t>
            </w:r>
            <w:proofErr w:type="spellEnd"/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340EF" w14:textId="7BA6FFB5" w:rsidR="003120DD" w:rsidRPr="00C07EB0" w:rsidRDefault="003120DD" w:rsidP="00967F78">
            <w:pPr>
              <w:contextualSpacing/>
              <w:jc w:val="center"/>
              <w:rPr>
                <w:rFonts w:ascii="Times" w:hAnsi="Times" w:cstheme="minorHAnsi"/>
                <w:color w:val="000000"/>
                <w:szCs w:val="20"/>
              </w:rPr>
            </w:pPr>
            <w:r w:rsidRPr="00C07EB0">
              <w:rPr>
                <w:rFonts w:ascii="Times" w:hAnsi="Times" w:cstheme="minorHAnsi"/>
                <w:color w:val="000000"/>
                <w:szCs w:val="20"/>
              </w:rPr>
              <w:t>≤ 70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EB96F" w14:textId="50ACABE1" w:rsidR="003120DD" w:rsidRPr="00C07EB0" w:rsidRDefault="003120DD" w:rsidP="00967F78">
            <w:pPr>
              <w:shd w:val="clear" w:color="auto" w:fill="FFFFFF" w:themeFill="background1"/>
              <w:contextualSpacing/>
              <w:jc w:val="center"/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</w:pPr>
            <w:r w:rsidRPr="00C07EB0"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  <w:t>-</w:t>
            </w:r>
          </w:p>
        </w:tc>
        <w:tc>
          <w:tcPr>
            <w:tcW w:w="87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0CC265" w14:textId="77777777" w:rsidR="003120DD" w:rsidRPr="00C07EB0" w:rsidRDefault="003120DD" w:rsidP="00967F78">
            <w:pPr>
              <w:shd w:val="clear" w:color="auto" w:fill="FFFFFF" w:themeFill="background1"/>
              <w:contextualSpacing/>
              <w:jc w:val="center"/>
              <w:rPr>
                <w:rFonts w:ascii="Times" w:hAnsi="Times" w:cs="Times New Roman"/>
                <w:kern w:val="2"/>
                <w:szCs w:val="20"/>
              </w:rPr>
            </w:pPr>
          </w:p>
        </w:tc>
      </w:tr>
      <w:tr w:rsidR="003120DD" w:rsidRPr="00C07EB0" w14:paraId="079DCCC4" w14:textId="77777777" w:rsidTr="002961F4">
        <w:trPr>
          <w:trHeight w:val="126"/>
          <w:jc w:val="center"/>
        </w:trPr>
        <w:tc>
          <w:tcPr>
            <w:tcW w:w="16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89B55F" w14:textId="77777777" w:rsidR="003120DD" w:rsidRPr="00C07EB0" w:rsidRDefault="003120DD" w:rsidP="00967F78">
            <w:pPr>
              <w:widowControl/>
              <w:shd w:val="clear" w:color="auto" w:fill="FFFFFF" w:themeFill="background1"/>
              <w:suppressAutoHyphens w:val="0"/>
              <w:contextualSpacing/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</w:pPr>
          </w:p>
        </w:tc>
        <w:tc>
          <w:tcPr>
            <w:tcW w:w="50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FFE549" w14:textId="77777777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/>
                <w:sz w:val="20"/>
                <w:szCs w:val="20"/>
                <w:lang w:val="ru-RU"/>
              </w:rPr>
            </w:pPr>
          </w:p>
        </w:tc>
        <w:tc>
          <w:tcPr>
            <w:tcW w:w="42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0C1151" w14:textId="77777777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/>
                <w:sz w:val="20"/>
                <w:szCs w:val="20"/>
                <w:lang w:val="ru-RU"/>
              </w:rPr>
            </w:pPr>
          </w:p>
        </w:tc>
        <w:tc>
          <w:tcPr>
            <w:tcW w:w="1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10433" w14:textId="0FD2A690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 w:cstheme="minorHAnsi"/>
                <w:color w:val="000000"/>
                <w:sz w:val="20"/>
                <w:szCs w:val="20"/>
                <w:lang w:val="ru-RU"/>
              </w:rPr>
            </w:pPr>
            <w:r w:rsidRPr="00C07EB0">
              <w:rPr>
                <w:rFonts w:ascii="Times" w:hAnsi="Times" w:cstheme="minorHAnsi"/>
                <w:color w:val="000000"/>
                <w:sz w:val="20"/>
                <w:szCs w:val="20"/>
              </w:rPr>
              <w:t>Установка таймера</w:t>
            </w:r>
            <w:r w:rsidRPr="00C07EB0">
              <w:rPr>
                <w:rFonts w:ascii="Times" w:hAnsi="Times" w:cstheme="minorHAnsi"/>
                <w:color w:val="000000"/>
                <w:sz w:val="20"/>
                <w:szCs w:val="20"/>
                <w:lang w:val="ru-RU"/>
              </w:rPr>
              <w:t xml:space="preserve">: </w:t>
            </w:r>
            <w:r w:rsidRPr="00C07EB0">
              <w:rPr>
                <w:rFonts w:ascii="Times" w:hAnsi="Times" w:cstheme="minorHAnsi"/>
                <w:color w:val="000000"/>
                <w:sz w:val="20"/>
                <w:szCs w:val="20"/>
              </w:rPr>
              <w:t>3</w:t>
            </w:r>
            <w:r w:rsidRPr="00C07EB0">
              <w:rPr>
                <w:rFonts w:ascii="Times" w:hAnsi="Times" w:cstheme="minorHAnsi"/>
                <w:color w:val="000000"/>
                <w:sz w:val="20"/>
                <w:szCs w:val="20"/>
                <w:lang w:val="ru-RU"/>
              </w:rPr>
              <w:t xml:space="preserve"> сек</w:t>
            </w:r>
            <w:r w:rsidRPr="00C07EB0">
              <w:rPr>
                <w:rFonts w:ascii="Times" w:hAnsi="Times" w:cstheme="minorHAnsi"/>
                <w:color w:val="000000"/>
                <w:sz w:val="20"/>
                <w:szCs w:val="20"/>
              </w:rPr>
              <w:t>,5</w:t>
            </w:r>
            <w:r w:rsidRPr="00C07EB0">
              <w:rPr>
                <w:rFonts w:ascii="Times" w:hAnsi="Times" w:cstheme="minorHAnsi"/>
                <w:color w:val="000000"/>
                <w:sz w:val="20"/>
                <w:szCs w:val="20"/>
                <w:lang w:val="ru-RU"/>
              </w:rPr>
              <w:t xml:space="preserve"> сек</w:t>
            </w:r>
            <w:r w:rsidRPr="00C07EB0">
              <w:rPr>
                <w:rFonts w:ascii="Times" w:hAnsi="Times" w:cstheme="minorHAnsi"/>
                <w:color w:val="000000"/>
                <w:sz w:val="20"/>
                <w:szCs w:val="20"/>
              </w:rPr>
              <w:t>, 10</w:t>
            </w:r>
            <w:r w:rsidRPr="00C07EB0">
              <w:rPr>
                <w:rFonts w:ascii="Times" w:hAnsi="Times" w:cstheme="minorHAnsi"/>
                <w:color w:val="000000"/>
                <w:sz w:val="20"/>
                <w:szCs w:val="20"/>
                <w:lang w:val="ru-RU"/>
              </w:rPr>
              <w:t xml:space="preserve"> сек</w:t>
            </w:r>
            <w:r w:rsidRPr="00C07EB0">
              <w:rPr>
                <w:rFonts w:ascii="Times" w:hAnsi="Times" w:cstheme="minorHAnsi"/>
                <w:color w:val="000000"/>
                <w:sz w:val="20"/>
                <w:szCs w:val="20"/>
              </w:rPr>
              <w:t xml:space="preserve"> или неограниченное время</w:t>
            </w:r>
            <w:r w:rsidR="00C07EB0" w:rsidRPr="00C07EB0">
              <w:rPr>
                <w:rFonts w:ascii="Times" w:hAnsi="Times" w:cstheme="minorHAnsi"/>
                <w:color w:val="000000"/>
                <w:sz w:val="20"/>
                <w:szCs w:val="20"/>
                <w:lang w:val="ru-RU"/>
              </w:rPr>
              <w:t>.</w:t>
            </w: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B0612" w14:textId="49FF525A" w:rsidR="003120DD" w:rsidRPr="00C07EB0" w:rsidRDefault="003120DD" w:rsidP="00967F78">
            <w:pPr>
              <w:contextualSpacing/>
              <w:jc w:val="center"/>
              <w:rPr>
                <w:rFonts w:ascii="Times" w:hAnsi="Times" w:cstheme="minorHAnsi"/>
                <w:color w:val="000000"/>
                <w:szCs w:val="20"/>
              </w:rPr>
            </w:pPr>
            <w:r w:rsidRPr="00C07EB0">
              <w:rPr>
                <w:rFonts w:ascii="Times" w:hAnsi="Times" w:cstheme="minorHAnsi"/>
                <w:color w:val="000000"/>
                <w:szCs w:val="20"/>
              </w:rPr>
              <w:t>наличие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4CFCF" w14:textId="6307203C" w:rsidR="003120DD" w:rsidRPr="00C07EB0" w:rsidRDefault="003120DD" w:rsidP="00967F78">
            <w:pPr>
              <w:shd w:val="clear" w:color="auto" w:fill="FFFFFF" w:themeFill="background1"/>
              <w:contextualSpacing/>
              <w:jc w:val="center"/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</w:pPr>
            <w:r w:rsidRPr="00C07EB0"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  <w:t>-</w:t>
            </w:r>
          </w:p>
        </w:tc>
        <w:tc>
          <w:tcPr>
            <w:tcW w:w="876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B26289" w14:textId="77777777" w:rsidR="003120DD" w:rsidRPr="00C07EB0" w:rsidRDefault="003120DD" w:rsidP="00967F78">
            <w:pPr>
              <w:widowControl/>
              <w:shd w:val="clear" w:color="auto" w:fill="FFFFFF" w:themeFill="background1"/>
              <w:contextualSpacing/>
              <w:jc w:val="center"/>
              <w:rPr>
                <w:rFonts w:ascii="Times" w:hAnsi="Times" w:cs="Times New Roman"/>
                <w:szCs w:val="20"/>
                <w:lang w:eastAsia="zh-CN"/>
              </w:rPr>
            </w:pPr>
            <w:r w:rsidRPr="00C07EB0">
              <w:rPr>
                <w:rFonts w:ascii="Times" w:hAnsi="Times" w:cs="Times New Roman"/>
                <w:szCs w:val="20"/>
                <w:lang w:eastAsia="zh-CN"/>
              </w:rPr>
              <w:t>Значение характеристики</w:t>
            </w:r>
          </w:p>
          <w:p w14:paraId="00D507ED" w14:textId="107ADDCA" w:rsidR="003120DD" w:rsidRPr="00C07EB0" w:rsidRDefault="003120DD" w:rsidP="00967F78">
            <w:pPr>
              <w:shd w:val="clear" w:color="auto" w:fill="FFFFFF" w:themeFill="background1"/>
              <w:contextualSpacing/>
              <w:jc w:val="center"/>
              <w:rPr>
                <w:rFonts w:ascii="Times" w:hAnsi="Times" w:cs="Times New Roman"/>
                <w:kern w:val="2"/>
                <w:szCs w:val="20"/>
              </w:rPr>
            </w:pPr>
            <w:r w:rsidRPr="00C07EB0">
              <w:rPr>
                <w:rFonts w:ascii="Times" w:hAnsi="Times" w:cs="Times New Roman"/>
                <w:szCs w:val="20"/>
                <w:lang w:eastAsia="zh-CN"/>
              </w:rPr>
              <w:t>не может изменяться участником закупки</w:t>
            </w:r>
          </w:p>
        </w:tc>
      </w:tr>
      <w:tr w:rsidR="003120DD" w:rsidRPr="00C07EB0" w14:paraId="71E2C00F" w14:textId="77777777" w:rsidTr="002961F4">
        <w:trPr>
          <w:trHeight w:val="149"/>
          <w:jc w:val="center"/>
        </w:trPr>
        <w:tc>
          <w:tcPr>
            <w:tcW w:w="16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07988B" w14:textId="77777777" w:rsidR="003120DD" w:rsidRPr="00C07EB0" w:rsidRDefault="003120DD" w:rsidP="00967F78">
            <w:pPr>
              <w:widowControl/>
              <w:shd w:val="clear" w:color="auto" w:fill="FFFFFF" w:themeFill="background1"/>
              <w:suppressAutoHyphens w:val="0"/>
              <w:contextualSpacing/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</w:pPr>
          </w:p>
        </w:tc>
        <w:tc>
          <w:tcPr>
            <w:tcW w:w="50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73CEE2" w14:textId="77777777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/>
                <w:sz w:val="20"/>
                <w:szCs w:val="20"/>
                <w:lang w:val="ru-RU"/>
              </w:rPr>
            </w:pPr>
          </w:p>
        </w:tc>
        <w:tc>
          <w:tcPr>
            <w:tcW w:w="42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CD48B65" w14:textId="77777777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/>
                <w:sz w:val="20"/>
                <w:szCs w:val="20"/>
                <w:lang w:val="ru-RU"/>
              </w:rPr>
            </w:pPr>
          </w:p>
        </w:tc>
        <w:tc>
          <w:tcPr>
            <w:tcW w:w="1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46C9E" w14:textId="357804A7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 w:cstheme="minorHAnsi"/>
                <w:color w:val="000000"/>
                <w:sz w:val="20"/>
                <w:szCs w:val="20"/>
              </w:rPr>
            </w:pPr>
            <w:r w:rsidRPr="00C07EB0">
              <w:rPr>
                <w:rFonts w:ascii="Times" w:hAnsi="Times" w:cstheme="minorHAnsi"/>
                <w:color w:val="000000"/>
                <w:sz w:val="20"/>
                <w:szCs w:val="20"/>
              </w:rPr>
              <w:t>Амплитуда эксцентрика</w:t>
            </w: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7DBD0" w14:textId="58575A33" w:rsidR="003120DD" w:rsidRPr="00C07EB0" w:rsidRDefault="003120DD" w:rsidP="00967F78">
            <w:pPr>
              <w:contextualSpacing/>
              <w:jc w:val="center"/>
              <w:rPr>
                <w:rFonts w:ascii="Times" w:hAnsi="Times" w:cstheme="minorHAnsi"/>
                <w:color w:val="000000"/>
                <w:szCs w:val="20"/>
              </w:rPr>
            </w:pPr>
            <w:r w:rsidRPr="00C07EB0">
              <w:rPr>
                <w:rFonts w:ascii="Times" w:hAnsi="Times" w:cstheme="minorHAnsi"/>
                <w:color w:val="000000"/>
                <w:szCs w:val="20"/>
              </w:rPr>
              <w:t>4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8A27E" w14:textId="2A2C4712" w:rsidR="003120DD" w:rsidRPr="00C07EB0" w:rsidRDefault="003120DD" w:rsidP="00967F78">
            <w:pPr>
              <w:shd w:val="clear" w:color="auto" w:fill="FFFFFF" w:themeFill="background1"/>
              <w:contextualSpacing/>
              <w:jc w:val="center"/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</w:pPr>
            <w:r w:rsidRPr="00C07EB0"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  <w:t>Миллиметр (ММ)</w:t>
            </w:r>
          </w:p>
        </w:tc>
        <w:tc>
          <w:tcPr>
            <w:tcW w:w="87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C3E6CDA" w14:textId="77777777" w:rsidR="003120DD" w:rsidRPr="00C07EB0" w:rsidRDefault="003120DD" w:rsidP="00967F78">
            <w:pPr>
              <w:shd w:val="clear" w:color="auto" w:fill="FFFFFF" w:themeFill="background1"/>
              <w:contextualSpacing/>
              <w:jc w:val="center"/>
              <w:rPr>
                <w:rFonts w:ascii="Times" w:hAnsi="Times" w:cs="Times New Roman"/>
                <w:kern w:val="2"/>
                <w:szCs w:val="20"/>
              </w:rPr>
            </w:pPr>
          </w:p>
        </w:tc>
      </w:tr>
      <w:tr w:rsidR="003120DD" w:rsidRPr="00C07EB0" w14:paraId="2351E462" w14:textId="77777777" w:rsidTr="002961F4">
        <w:trPr>
          <w:trHeight w:val="115"/>
          <w:jc w:val="center"/>
        </w:trPr>
        <w:tc>
          <w:tcPr>
            <w:tcW w:w="16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90ABA6" w14:textId="77777777" w:rsidR="003120DD" w:rsidRPr="00C07EB0" w:rsidRDefault="003120DD" w:rsidP="00967F78">
            <w:pPr>
              <w:widowControl/>
              <w:shd w:val="clear" w:color="auto" w:fill="FFFFFF" w:themeFill="background1"/>
              <w:suppressAutoHyphens w:val="0"/>
              <w:contextualSpacing/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</w:pPr>
          </w:p>
        </w:tc>
        <w:tc>
          <w:tcPr>
            <w:tcW w:w="50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F15D937" w14:textId="77777777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/>
                <w:sz w:val="20"/>
                <w:szCs w:val="20"/>
                <w:lang w:val="ru-RU"/>
              </w:rPr>
            </w:pPr>
          </w:p>
        </w:tc>
        <w:tc>
          <w:tcPr>
            <w:tcW w:w="42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3B11FD" w14:textId="77777777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/>
                <w:sz w:val="20"/>
                <w:szCs w:val="20"/>
                <w:lang w:val="ru-RU"/>
              </w:rPr>
            </w:pPr>
          </w:p>
        </w:tc>
        <w:tc>
          <w:tcPr>
            <w:tcW w:w="1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DC5E3" w14:textId="03536A0F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 w:cstheme="minorHAnsi"/>
                <w:color w:val="000000"/>
                <w:sz w:val="20"/>
                <w:szCs w:val="20"/>
              </w:rPr>
            </w:pPr>
            <w:r w:rsidRPr="00C07EB0">
              <w:rPr>
                <w:rFonts w:ascii="Times" w:hAnsi="Times" w:cstheme="minorHAnsi"/>
                <w:color w:val="000000"/>
                <w:sz w:val="20"/>
                <w:szCs w:val="20"/>
              </w:rPr>
              <w:t>Количество роторов в комплекте</w:t>
            </w: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D9166" w14:textId="3218833D" w:rsidR="003120DD" w:rsidRPr="00C07EB0" w:rsidRDefault="003120DD" w:rsidP="00967F78">
            <w:pPr>
              <w:contextualSpacing/>
              <w:jc w:val="center"/>
              <w:rPr>
                <w:rFonts w:ascii="Times" w:hAnsi="Times" w:cstheme="minorHAnsi"/>
                <w:color w:val="000000"/>
                <w:szCs w:val="20"/>
              </w:rPr>
            </w:pPr>
            <w:r w:rsidRPr="00C07EB0">
              <w:rPr>
                <w:rFonts w:ascii="Times" w:hAnsi="Times" w:cstheme="minorHAnsi"/>
                <w:color w:val="000000"/>
                <w:szCs w:val="20"/>
              </w:rPr>
              <w:t>4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FBA2A" w14:textId="716F8C91" w:rsidR="003120DD" w:rsidRPr="00C07EB0" w:rsidRDefault="003120DD" w:rsidP="00967F78">
            <w:pPr>
              <w:shd w:val="clear" w:color="auto" w:fill="FFFFFF" w:themeFill="background1"/>
              <w:contextualSpacing/>
              <w:jc w:val="center"/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</w:pPr>
            <w:r w:rsidRPr="00C07EB0"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  <w:t>-</w:t>
            </w:r>
          </w:p>
        </w:tc>
        <w:tc>
          <w:tcPr>
            <w:tcW w:w="87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7E5BB5E" w14:textId="77777777" w:rsidR="003120DD" w:rsidRPr="00C07EB0" w:rsidRDefault="003120DD" w:rsidP="00967F78">
            <w:pPr>
              <w:shd w:val="clear" w:color="auto" w:fill="FFFFFF" w:themeFill="background1"/>
              <w:contextualSpacing/>
              <w:jc w:val="center"/>
              <w:rPr>
                <w:rFonts w:ascii="Times" w:hAnsi="Times" w:cs="Times New Roman"/>
                <w:kern w:val="2"/>
                <w:szCs w:val="20"/>
              </w:rPr>
            </w:pPr>
          </w:p>
        </w:tc>
      </w:tr>
      <w:tr w:rsidR="003120DD" w:rsidRPr="00C07EB0" w14:paraId="27A6B8F1" w14:textId="77777777" w:rsidTr="002961F4">
        <w:trPr>
          <w:trHeight w:val="126"/>
          <w:jc w:val="center"/>
        </w:trPr>
        <w:tc>
          <w:tcPr>
            <w:tcW w:w="16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C31AFB" w14:textId="77777777" w:rsidR="003120DD" w:rsidRPr="00C07EB0" w:rsidRDefault="003120DD" w:rsidP="00967F78">
            <w:pPr>
              <w:widowControl/>
              <w:shd w:val="clear" w:color="auto" w:fill="FFFFFF" w:themeFill="background1"/>
              <w:suppressAutoHyphens w:val="0"/>
              <w:contextualSpacing/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</w:pPr>
          </w:p>
        </w:tc>
        <w:tc>
          <w:tcPr>
            <w:tcW w:w="50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EEF071" w14:textId="77777777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/>
                <w:sz w:val="20"/>
                <w:szCs w:val="20"/>
                <w:lang w:val="ru-RU"/>
              </w:rPr>
            </w:pPr>
          </w:p>
        </w:tc>
        <w:tc>
          <w:tcPr>
            <w:tcW w:w="42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78AF00C" w14:textId="77777777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/>
                <w:sz w:val="20"/>
                <w:szCs w:val="20"/>
                <w:lang w:val="ru-RU"/>
              </w:rPr>
            </w:pPr>
          </w:p>
        </w:tc>
        <w:tc>
          <w:tcPr>
            <w:tcW w:w="1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9E9BC" w14:textId="77777777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 w:cstheme="minorHAnsi"/>
                <w:color w:val="000000"/>
                <w:sz w:val="20"/>
                <w:szCs w:val="20"/>
                <w:lang w:val="ru-RU"/>
              </w:rPr>
            </w:pPr>
            <w:r w:rsidRPr="00C07EB0">
              <w:rPr>
                <w:rFonts w:ascii="Times" w:hAnsi="Times" w:cstheme="minorHAnsi"/>
                <w:color w:val="000000"/>
                <w:sz w:val="20"/>
                <w:szCs w:val="20"/>
              </w:rPr>
              <w:t xml:space="preserve">Совместимость роторов с </w:t>
            </w:r>
            <w:proofErr w:type="spellStart"/>
            <w:r w:rsidRPr="00C07EB0">
              <w:rPr>
                <w:rFonts w:ascii="Times" w:hAnsi="Times" w:cstheme="minorHAnsi"/>
                <w:color w:val="000000"/>
                <w:sz w:val="20"/>
                <w:szCs w:val="20"/>
              </w:rPr>
              <w:t>микропробирками</w:t>
            </w:r>
            <w:proofErr w:type="spellEnd"/>
            <w:r w:rsidRPr="00C07EB0">
              <w:rPr>
                <w:rFonts w:ascii="Times" w:hAnsi="Times" w:cstheme="minorHAnsi"/>
                <w:color w:val="000000"/>
                <w:sz w:val="20"/>
                <w:szCs w:val="20"/>
              </w:rPr>
              <w:t xml:space="preserve"> объемом 0,2, 0,5, 1,5, 2 мл и </w:t>
            </w:r>
            <w:proofErr w:type="spellStart"/>
            <w:r w:rsidRPr="00C07EB0">
              <w:rPr>
                <w:rFonts w:ascii="Times" w:hAnsi="Times" w:cstheme="minorHAnsi"/>
                <w:color w:val="000000"/>
                <w:sz w:val="20"/>
                <w:szCs w:val="20"/>
              </w:rPr>
              <w:t>стрипованными</w:t>
            </w:r>
            <w:proofErr w:type="spellEnd"/>
            <w:r w:rsidRPr="00C07EB0">
              <w:rPr>
                <w:rFonts w:ascii="Times" w:hAnsi="Times" w:cstheme="minorHAnsi"/>
                <w:color w:val="000000"/>
                <w:sz w:val="20"/>
                <w:szCs w:val="20"/>
              </w:rPr>
              <w:t xml:space="preserve"> пробирками</w:t>
            </w:r>
            <w:r w:rsidRPr="00C07EB0">
              <w:rPr>
                <w:rFonts w:ascii="Times" w:hAnsi="Times" w:cstheme="minorHAnsi"/>
                <w:color w:val="000000"/>
                <w:sz w:val="20"/>
                <w:szCs w:val="20"/>
                <w:lang w:val="ru-RU"/>
              </w:rPr>
              <w:t>.</w:t>
            </w:r>
          </w:p>
          <w:p w14:paraId="675E6662" w14:textId="77777777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 w:cstheme="minorHAnsi"/>
                <w:color w:val="000000"/>
                <w:sz w:val="20"/>
                <w:szCs w:val="20"/>
                <w:lang w:val="ru-RU"/>
              </w:rPr>
            </w:pPr>
            <w:r w:rsidRPr="00C07EB0">
              <w:rPr>
                <w:rFonts w:ascii="Times" w:hAnsi="Times" w:cstheme="minorHAnsi"/>
                <w:color w:val="000000"/>
                <w:sz w:val="20"/>
                <w:szCs w:val="20"/>
              </w:rPr>
              <w:t xml:space="preserve">Ротор для 6 стрипов 8х0,2 мл и 6 </w:t>
            </w:r>
            <w:proofErr w:type="spellStart"/>
            <w:r w:rsidRPr="00C07EB0">
              <w:rPr>
                <w:rFonts w:ascii="Times" w:hAnsi="Times" w:cstheme="minorHAnsi"/>
                <w:color w:val="000000"/>
                <w:sz w:val="20"/>
                <w:szCs w:val="20"/>
              </w:rPr>
              <w:t>микропробирок</w:t>
            </w:r>
            <w:proofErr w:type="spellEnd"/>
            <w:r w:rsidRPr="00C07EB0">
              <w:rPr>
                <w:rFonts w:ascii="Times" w:hAnsi="Times" w:cstheme="minorHAnsi"/>
                <w:color w:val="000000"/>
                <w:sz w:val="20"/>
                <w:szCs w:val="20"/>
              </w:rPr>
              <w:t xml:space="preserve"> 2,0/1,5 мл</w:t>
            </w:r>
            <w:r w:rsidRPr="00C07EB0">
              <w:rPr>
                <w:rFonts w:ascii="Times" w:hAnsi="Times" w:cstheme="minorHAnsi"/>
                <w:color w:val="000000"/>
                <w:sz w:val="20"/>
                <w:szCs w:val="20"/>
                <w:lang w:val="ru-RU"/>
              </w:rPr>
              <w:t xml:space="preserve">. </w:t>
            </w:r>
          </w:p>
          <w:p w14:paraId="38A54932" w14:textId="2B8A98DE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 w:cstheme="minorHAnsi"/>
                <w:color w:val="000000"/>
                <w:sz w:val="20"/>
                <w:szCs w:val="20"/>
                <w:lang w:val="ru-RU"/>
              </w:rPr>
            </w:pPr>
            <w:r w:rsidRPr="00C07EB0">
              <w:rPr>
                <w:rFonts w:ascii="Times" w:hAnsi="Times" w:cstheme="minorHAnsi"/>
                <w:color w:val="000000"/>
                <w:sz w:val="20"/>
                <w:szCs w:val="20"/>
              </w:rPr>
              <w:t>Ножки-присоски на нижней части прибора</w:t>
            </w:r>
            <w:r w:rsidRPr="00C07EB0">
              <w:rPr>
                <w:rFonts w:ascii="Times" w:hAnsi="Times" w:cstheme="minorHAnsi"/>
                <w:color w:val="000000"/>
                <w:sz w:val="20"/>
                <w:szCs w:val="20"/>
                <w:lang w:val="ru-RU"/>
              </w:rPr>
              <w:t>.</w:t>
            </w:r>
          </w:p>
          <w:p w14:paraId="6E34E0A5" w14:textId="77777777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 w:cstheme="minorHAnsi"/>
                <w:color w:val="000000"/>
                <w:sz w:val="20"/>
                <w:szCs w:val="20"/>
                <w:lang w:val="ru-RU"/>
              </w:rPr>
            </w:pPr>
            <w:r w:rsidRPr="00C07EB0">
              <w:rPr>
                <w:rFonts w:ascii="Times" w:hAnsi="Times" w:cstheme="minorHAnsi"/>
                <w:color w:val="000000"/>
                <w:sz w:val="20"/>
                <w:szCs w:val="20"/>
              </w:rPr>
              <w:t>Насадка-</w:t>
            </w:r>
            <w:proofErr w:type="spellStart"/>
            <w:r w:rsidRPr="00C07EB0">
              <w:rPr>
                <w:rFonts w:ascii="Times" w:hAnsi="Times" w:cstheme="minorHAnsi"/>
                <w:color w:val="000000"/>
                <w:sz w:val="20"/>
                <w:szCs w:val="20"/>
              </w:rPr>
              <w:t>встряхиватель</w:t>
            </w:r>
            <w:proofErr w:type="spellEnd"/>
            <w:r w:rsidRPr="00C07EB0">
              <w:rPr>
                <w:rFonts w:ascii="Times" w:hAnsi="Times" w:cstheme="minorHAnsi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C07EB0">
              <w:rPr>
                <w:rFonts w:ascii="Times" w:hAnsi="Times" w:cstheme="minorHAnsi"/>
                <w:color w:val="000000"/>
                <w:sz w:val="20"/>
                <w:szCs w:val="20"/>
              </w:rPr>
              <w:t>вортекс</w:t>
            </w:r>
            <w:proofErr w:type="spellEnd"/>
            <w:r w:rsidRPr="00C07EB0">
              <w:rPr>
                <w:rFonts w:ascii="Times" w:hAnsi="Times" w:cstheme="minorHAnsi"/>
                <w:color w:val="000000"/>
                <w:sz w:val="20"/>
                <w:szCs w:val="20"/>
              </w:rPr>
              <w:t>)</w:t>
            </w:r>
            <w:r w:rsidRPr="00C07EB0">
              <w:rPr>
                <w:rFonts w:ascii="Times" w:hAnsi="Times" w:cstheme="minorHAnsi"/>
                <w:color w:val="000000"/>
                <w:sz w:val="20"/>
                <w:szCs w:val="20"/>
                <w:lang w:val="ru-RU"/>
              </w:rPr>
              <w:t xml:space="preserve">. </w:t>
            </w:r>
          </w:p>
          <w:p w14:paraId="405B453A" w14:textId="5E49F475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 w:cstheme="minorHAnsi"/>
                <w:color w:val="000000"/>
                <w:sz w:val="20"/>
                <w:szCs w:val="20"/>
                <w:lang w:val="ru-RU"/>
              </w:rPr>
            </w:pPr>
            <w:r w:rsidRPr="00C07EB0">
              <w:rPr>
                <w:rFonts w:ascii="Times" w:hAnsi="Times" w:cstheme="minorHAnsi"/>
                <w:color w:val="000000"/>
                <w:sz w:val="20"/>
                <w:szCs w:val="20"/>
              </w:rPr>
              <w:t>Функция встряхивания и низкоскоростного</w:t>
            </w:r>
            <w:r w:rsidRPr="00C07EB0">
              <w:rPr>
                <w:rFonts w:ascii="Times" w:hAnsi="Times" w:cstheme="minorHAnsi"/>
                <w:color w:val="000000"/>
                <w:sz w:val="20"/>
                <w:szCs w:val="20"/>
                <w:lang w:val="ru-RU"/>
              </w:rPr>
              <w:t xml:space="preserve"> </w:t>
            </w:r>
            <w:r w:rsidRPr="00C07EB0">
              <w:rPr>
                <w:rFonts w:ascii="Times" w:hAnsi="Times" w:cstheme="minorHAnsi"/>
                <w:color w:val="000000"/>
                <w:sz w:val="20"/>
                <w:szCs w:val="20"/>
              </w:rPr>
              <w:t>центрифугирования в одном приборе</w:t>
            </w:r>
            <w:r w:rsidRPr="00C07EB0">
              <w:rPr>
                <w:rFonts w:ascii="Times" w:hAnsi="Times" w:cstheme="minorHAnsi"/>
                <w:color w:val="000000"/>
                <w:sz w:val="20"/>
                <w:szCs w:val="20"/>
                <w:lang w:val="ru-RU"/>
              </w:rPr>
              <w:t xml:space="preserve">. </w:t>
            </w:r>
          </w:p>
          <w:p w14:paraId="0827E3C4" w14:textId="29744939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 w:cstheme="minorHAnsi"/>
                <w:b/>
                <w:color w:val="000000"/>
                <w:sz w:val="20"/>
                <w:szCs w:val="20"/>
                <w:lang w:val="ru-RU"/>
              </w:rPr>
            </w:pPr>
            <w:r w:rsidRPr="00C07EB0">
              <w:rPr>
                <w:rFonts w:ascii="Times" w:hAnsi="Times" w:cstheme="minorHAnsi"/>
                <w:color w:val="000000"/>
                <w:sz w:val="20"/>
                <w:szCs w:val="20"/>
              </w:rPr>
              <w:t>Асинхронный</w:t>
            </w:r>
            <w:r w:rsidRPr="00C07EB0">
              <w:rPr>
                <w:rFonts w:ascii="Times" w:hAnsi="Times" w:cstheme="minorHAnsi"/>
                <w:color w:val="000000"/>
                <w:sz w:val="20"/>
                <w:szCs w:val="20"/>
                <w:lang w:val="ru-RU"/>
              </w:rPr>
              <w:t xml:space="preserve"> </w:t>
            </w:r>
            <w:r w:rsidRPr="00C07EB0">
              <w:rPr>
                <w:rFonts w:ascii="Times" w:hAnsi="Times" w:cstheme="minorHAnsi"/>
                <w:color w:val="000000"/>
                <w:sz w:val="20"/>
                <w:szCs w:val="20"/>
              </w:rPr>
              <w:t>двухполюсный</w:t>
            </w:r>
            <w:r w:rsidRPr="00C07EB0">
              <w:rPr>
                <w:rFonts w:ascii="Times" w:hAnsi="Times" w:cstheme="minorHAnsi"/>
                <w:color w:val="000000"/>
                <w:sz w:val="20"/>
                <w:szCs w:val="20"/>
                <w:lang w:val="ru-RU"/>
              </w:rPr>
              <w:t xml:space="preserve"> </w:t>
            </w:r>
            <w:r w:rsidRPr="00C07EB0">
              <w:rPr>
                <w:rFonts w:ascii="Times" w:hAnsi="Times" w:cstheme="minorHAnsi"/>
                <w:color w:val="000000"/>
                <w:sz w:val="20"/>
                <w:szCs w:val="20"/>
              </w:rPr>
              <w:t>электродвигатель</w:t>
            </w:r>
            <w:r w:rsidRPr="00C07EB0">
              <w:rPr>
                <w:rFonts w:ascii="Times" w:hAnsi="Times" w:cstheme="minorHAnsi"/>
                <w:color w:val="000000"/>
                <w:sz w:val="20"/>
                <w:szCs w:val="20"/>
                <w:lang w:val="ru-RU"/>
              </w:rPr>
              <w:t xml:space="preserve">. </w:t>
            </w:r>
            <w:r w:rsidRPr="00C07EB0">
              <w:rPr>
                <w:rFonts w:ascii="Times" w:hAnsi="Times" w:cstheme="minorHAnsi"/>
                <w:color w:val="000000"/>
                <w:sz w:val="20"/>
                <w:szCs w:val="20"/>
              </w:rPr>
              <w:t>Автоматическое торможение привода (функция авто-стоп)</w:t>
            </w:r>
            <w:r w:rsidRPr="00C07EB0">
              <w:rPr>
                <w:rFonts w:ascii="Times" w:hAnsi="Times" w:cstheme="minorHAnsi"/>
                <w:color w:val="000000"/>
                <w:sz w:val="20"/>
                <w:szCs w:val="20"/>
                <w:lang w:val="ru-RU"/>
              </w:rPr>
              <w:t>.</w:t>
            </w: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97CCA" w14:textId="366A1545" w:rsidR="003120DD" w:rsidRPr="00C07EB0" w:rsidRDefault="003120DD" w:rsidP="00967F78">
            <w:pPr>
              <w:contextualSpacing/>
              <w:jc w:val="center"/>
              <w:rPr>
                <w:rFonts w:ascii="Times" w:hAnsi="Times" w:cstheme="minorHAnsi"/>
                <w:color w:val="000000"/>
                <w:szCs w:val="20"/>
              </w:rPr>
            </w:pPr>
            <w:r w:rsidRPr="00C07EB0">
              <w:rPr>
                <w:rFonts w:ascii="Times" w:hAnsi="Times" w:cstheme="minorHAnsi"/>
                <w:color w:val="000000"/>
                <w:szCs w:val="20"/>
              </w:rPr>
              <w:t>наличие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54020" w14:textId="1EBED4AE" w:rsidR="003120DD" w:rsidRPr="00C07EB0" w:rsidRDefault="003120DD" w:rsidP="00967F78">
            <w:pPr>
              <w:shd w:val="clear" w:color="auto" w:fill="FFFFFF" w:themeFill="background1"/>
              <w:contextualSpacing/>
              <w:jc w:val="center"/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</w:pPr>
            <w:r w:rsidRPr="00C07EB0"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  <w:t>-</w:t>
            </w:r>
          </w:p>
        </w:tc>
        <w:tc>
          <w:tcPr>
            <w:tcW w:w="87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49F772" w14:textId="77777777" w:rsidR="003120DD" w:rsidRPr="00C07EB0" w:rsidRDefault="003120DD" w:rsidP="00967F78">
            <w:pPr>
              <w:shd w:val="clear" w:color="auto" w:fill="FFFFFF" w:themeFill="background1"/>
              <w:contextualSpacing/>
              <w:jc w:val="center"/>
              <w:rPr>
                <w:rFonts w:ascii="Times" w:hAnsi="Times" w:cs="Times New Roman"/>
                <w:kern w:val="2"/>
                <w:szCs w:val="20"/>
              </w:rPr>
            </w:pPr>
          </w:p>
        </w:tc>
      </w:tr>
      <w:tr w:rsidR="003120DD" w:rsidRPr="00C07EB0" w14:paraId="5F8219B3" w14:textId="77777777" w:rsidTr="00115237">
        <w:trPr>
          <w:trHeight w:val="80"/>
          <w:jc w:val="center"/>
        </w:trPr>
        <w:tc>
          <w:tcPr>
            <w:tcW w:w="161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7F0618" w14:textId="7F173943" w:rsidR="003120DD" w:rsidRPr="00C07EB0" w:rsidRDefault="003120DD" w:rsidP="00967F78">
            <w:pPr>
              <w:widowControl/>
              <w:shd w:val="clear" w:color="auto" w:fill="FFFFFF" w:themeFill="background1"/>
              <w:suppressAutoHyphens w:val="0"/>
              <w:contextualSpacing/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</w:pPr>
            <w:r w:rsidRPr="00C07EB0"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  <w:t>2</w:t>
            </w:r>
          </w:p>
        </w:tc>
        <w:tc>
          <w:tcPr>
            <w:tcW w:w="505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2199A7D" w14:textId="1D35CB58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/>
                <w:sz w:val="20"/>
                <w:szCs w:val="20"/>
                <w:lang w:val="ru-RU"/>
              </w:rPr>
            </w:pPr>
            <w:r w:rsidRPr="00C07EB0">
              <w:rPr>
                <w:rFonts w:ascii="Times" w:hAnsi="Times"/>
                <w:sz w:val="20"/>
                <w:szCs w:val="20"/>
                <w:lang w:val="ru-RU"/>
              </w:rPr>
              <w:t xml:space="preserve">Термостат </w:t>
            </w:r>
            <w:r w:rsidRPr="00C07EB0">
              <w:rPr>
                <w:rFonts w:ascii="Times" w:hAnsi="Times"/>
                <w:sz w:val="20"/>
                <w:szCs w:val="20"/>
                <w:lang w:val="ru-RU"/>
              </w:rPr>
              <w:lastRenderedPageBreak/>
              <w:t>лабораторный</w:t>
            </w:r>
          </w:p>
        </w:tc>
        <w:tc>
          <w:tcPr>
            <w:tcW w:w="425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B488A18" w14:textId="1C2C2CC1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/>
                <w:sz w:val="20"/>
                <w:szCs w:val="20"/>
                <w:lang w:val="ru-RU"/>
              </w:rPr>
            </w:pPr>
            <w:r w:rsidRPr="00C07EB0">
              <w:rPr>
                <w:rFonts w:ascii="Times" w:hAnsi="Times"/>
                <w:sz w:val="20"/>
                <w:szCs w:val="20"/>
                <w:lang w:val="ru-RU"/>
              </w:rPr>
              <w:lastRenderedPageBreak/>
              <w:t>32.50.50.190-</w:t>
            </w:r>
            <w:r w:rsidRPr="00C07EB0">
              <w:rPr>
                <w:rFonts w:ascii="Times" w:hAnsi="Times"/>
                <w:sz w:val="20"/>
                <w:szCs w:val="20"/>
                <w:lang w:val="ru-RU"/>
              </w:rPr>
              <w:lastRenderedPageBreak/>
              <w:t>00000839/</w:t>
            </w:r>
            <w:r w:rsidRPr="00C07EB0">
              <w:rPr>
                <w:rFonts w:ascii="Times" w:hAnsi="Times"/>
                <w:sz w:val="20"/>
                <w:szCs w:val="20"/>
              </w:rPr>
              <w:t xml:space="preserve"> </w:t>
            </w:r>
            <w:r w:rsidRPr="00C07EB0">
              <w:rPr>
                <w:rFonts w:ascii="Times" w:hAnsi="Times"/>
                <w:sz w:val="20"/>
                <w:szCs w:val="20"/>
                <w:lang w:val="ru-RU"/>
              </w:rPr>
              <w:t>26.51.70.110</w:t>
            </w:r>
          </w:p>
        </w:tc>
        <w:tc>
          <w:tcPr>
            <w:tcW w:w="390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571F8" w14:textId="4B74A9A9" w:rsidR="003120DD" w:rsidRPr="00C07EB0" w:rsidRDefault="003120DD" w:rsidP="00967F78">
            <w:pPr>
              <w:shd w:val="clear" w:color="auto" w:fill="FFFFFF" w:themeFill="background1"/>
              <w:contextualSpacing/>
              <w:rPr>
                <w:rFonts w:ascii="Times" w:hAnsi="Times" w:cs="Times New Roman"/>
                <w:kern w:val="2"/>
                <w:szCs w:val="20"/>
              </w:rPr>
            </w:pPr>
            <w:r w:rsidRPr="00C07EB0">
              <w:rPr>
                <w:rFonts w:ascii="Times" w:eastAsia="Times New Roman" w:hAnsi="Times" w:cs="Times New Roman"/>
                <w:b/>
                <w:szCs w:val="20"/>
                <w:lang w:eastAsia="en-US"/>
              </w:rPr>
              <w:lastRenderedPageBreak/>
              <w:t>Характеристики КТРУ: отсутствуют*</w:t>
            </w:r>
          </w:p>
        </w:tc>
      </w:tr>
      <w:tr w:rsidR="003120DD" w:rsidRPr="00C07EB0" w14:paraId="3C69E2D8" w14:textId="77777777" w:rsidTr="00115237">
        <w:trPr>
          <w:trHeight w:val="138"/>
          <w:jc w:val="center"/>
        </w:trPr>
        <w:tc>
          <w:tcPr>
            <w:tcW w:w="16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B39B8B" w14:textId="77777777" w:rsidR="003120DD" w:rsidRPr="00C07EB0" w:rsidRDefault="003120DD" w:rsidP="00967F78">
            <w:pPr>
              <w:widowControl/>
              <w:shd w:val="clear" w:color="auto" w:fill="FFFFFF" w:themeFill="background1"/>
              <w:suppressAutoHyphens w:val="0"/>
              <w:contextualSpacing/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</w:pPr>
          </w:p>
        </w:tc>
        <w:tc>
          <w:tcPr>
            <w:tcW w:w="50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C6306B3" w14:textId="77777777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/>
                <w:sz w:val="20"/>
                <w:szCs w:val="20"/>
                <w:lang w:val="ru-RU"/>
              </w:rPr>
            </w:pPr>
          </w:p>
        </w:tc>
        <w:tc>
          <w:tcPr>
            <w:tcW w:w="42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E04EDC0" w14:textId="77777777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/>
                <w:sz w:val="20"/>
                <w:szCs w:val="20"/>
                <w:lang w:val="ru-RU"/>
              </w:rPr>
            </w:pPr>
          </w:p>
        </w:tc>
        <w:tc>
          <w:tcPr>
            <w:tcW w:w="390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130CD" w14:textId="559D9E99" w:rsidR="003120DD" w:rsidRPr="00C07EB0" w:rsidRDefault="003120DD" w:rsidP="00967F78">
            <w:pPr>
              <w:shd w:val="clear" w:color="auto" w:fill="FFFFFF" w:themeFill="background1"/>
              <w:contextualSpacing/>
              <w:rPr>
                <w:rFonts w:ascii="Times" w:hAnsi="Times" w:cs="Times New Roman"/>
                <w:kern w:val="2"/>
                <w:szCs w:val="20"/>
              </w:rPr>
            </w:pPr>
            <w:r w:rsidRPr="00C07EB0">
              <w:rPr>
                <w:rFonts w:ascii="Times" w:eastAsia="Times New Roman" w:hAnsi="Times" w:cs="Times New Roman"/>
                <w:b/>
                <w:szCs w:val="20"/>
                <w:lang w:eastAsia="en-US"/>
              </w:rPr>
              <w:t>Дополнительные характеристики:</w:t>
            </w:r>
          </w:p>
        </w:tc>
      </w:tr>
      <w:tr w:rsidR="003120DD" w:rsidRPr="00C07EB0" w14:paraId="0B96BEE1" w14:textId="77777777" w:rsidTr="00967F78">
        <w:trPr>
          <w:trHeight w:val="230"/>
          <w:jc w:val="center"/>
        </w:trPr>
        <w:tc>
          <w:tcPr>
            <w:tcW w:w="16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1FCBE8" w14:textId="77777777" w:rsidR="003120DD" w:rsidRPr="00C07EB0" w:rsidRDefault="003120DD" w:rsidP="00967F78">
            <w:pPr>
              <w:widowControl/>
              <w:shd w:val="clear" w:color="auto" w:fill="FFFFFF" w:themeFill="background1"/>
              <w:suppressAutoHyphens w:val="0"/>
              <w:contextualSpacing/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</w:pPr>
          </w:p>
        </w:tc>
        <w:tc>
          <w:tcPr>
            <w:tcW w:w="50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DE35A2" w14:textId="77777777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/>
                <w:sz w:val="20"/>
                <w:szCs w:val="20"/>
                <w:lang w:val="ru-RU"/>
              </w:rPr>
            </w:pPr>
          </w:p>
        </w:tc>
        <w:tc>
          <w:tcPr>
            <w:tcW w:w="42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4BC6416" w14:textId="77777777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/>
                <w:sz w:val="20"/>
                <w:szCs w:val="20"/>
                <w:lang w:val="ru-RU"/>
              </w:rPr>
            </w:pPr>
          </w:p>
        </w:tc>
        <w:tc>
          <w:tcPr>
            <w:tcW w:w="1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658F3" w14:textId="77777777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 w:cstheme="minorHAnsi"/>
                <w:color w:val="000000"/>
                <w:sz w:val="20"/>
                <w:szCs w:val="20"/>
                <w:lang w:val="ru-RU"/>
              </w:rPr>
            </w:pPr>
            <w:proofErr w:type="spellStart"/>
            <w:r w:rsidRPr="00C07EB0">
              <w:rPr>
                <w:rFonts w:ascii="Times" w:hAnsi="Times" w:cstheme="minorHAnsi"/>
                <w:color w:val="000000"/>
                <w:sz w:val="20"/>
                <w:szCs w:val="20"/>
              </w:rPr>
              <w:t>Семисегментный</w:t>
            </w:r>
            <w:proofErr w:type="spellEnd"/>
            <w:r w:rsidRPr="00C07EB0">
              <w:rPr>
                <w:rFonts w:ascii="Times" w:hAnsi="Times" w:cstheme="minorHAnsi"/>
                <w:color w:val="000000"/>
                <w:sz w:val="20"/>
                <w:szCs w:val="20"/>
              </w:rPr>
              <w:t xml:space="preserve"> индикатор для отображения цифровой информации</w:t>
            </w:r>
            <w:r w:rsidRPr="00C07EB0">
              <w:rPr>
                <w:rFonts w:ascii="Times" w:hAnsi="Times" w:cstheme="minorHAnsi"/>
                <w:color w:val="000000"/>
                <w:sz w:val="20"/>
                <w:szCs w:val="20"/>
                <w:lang w:val="ru-RU"/>
              </w:rPr>
              <w:t>.</w:t>
            </w:r>
          </w:p>
          <w:p w14:paraId="54A1F70F" w14:textId="77777777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 w:cstheme="minorHAnsi"/>
                <w:color w:val="000000"/>
                <w:sz w:val="20"/>
                <w:szCs w:val="20"/>
                <w:lang w:val="ru-RU"/>
              </w:rPr>
            </w:pPr>
            <w:r w:rsidRPr="00C07EB0">
              <w:rPr>
                <w:rFonts w:ascii="Times" w:hAnsi="Times" w:cstheme="minorHAnsi"/>
                <w:color w:val="000000"/>
                <w:sz w:val="20"/>
                <w:szCs w:val="20"/>
              </w:rPr>
              <w:t>Выключатель питания с индикацией поданного сетевого напряжения</w:t>
            </w:r>
            <w:r w:rsidRPr="00C07EB0">
              <w:rPr>
                <w:rFonts w:ascii="Times" w:hAnsi="Times" w:cstheme="minorHAnsi"/>
                <w:color w:val="000000"/>
                <w:sz w:val="20"/>
                <w:szCs w:val="20"/>
                <w:lang w:val="ru-RU"/>
              </w:rPr>
              <w:t xml:space="preserve">. </w:t>
            </w:r>
          </w:p>
          <w:p w14:paraId="5A5890D5" w14:textId="648FED9D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 w:cstheme="minorHAnsi"/>
                <w:color w:val="000000"/>
                <w:sz w:val="20"/>
                <w:szCs w:val="20"/>
              </w:rPr>
            </w:pPr>
            <w:r w:rsidRPr="00C07EB0">
              <w:rPr>
                <w:rFonts w:ascii="Times" w:hAnsi="Times" w:cstheme="minorHAnsi"/>
                <w:color w:val="000000"/>
                <w:sz w:val="20"/>
                <w:szCs w:val="20"/>
              </w:rPr>
              <w:t>Светодиод для индикации общего состояния таймера</w:t>
            </w: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92A5A" w14:textId="2CF2E133" w:rsidR="003120DD" w:rsidRPr="00C07EB0" w:rsidRDefault="003120DD" w:rsidP="00967F78">
            <w:pPr>
              <w:contextualSpacing/>
              <w:jc w:val="center"/>
              <w:rPr>
                <w:rFonts w:ascii="Times" w:hAnsi="Times" w:cstheme="minorHAnsi"/>
                <w:color w:val="000000"/>
                <w:szCs w:val="20"/>
                <w:lang w:val="x-none"/>
              </w:rPr>
            </w:pPr>
            <w:r w:rsidRPr="00C07EB0">
              <w:rPr>
                <w:rFonts w:ascii="Times" w:hAnsi="Times" w:cstheme="minorHAnsi"/>
                <w:color w:val="000000"/>
                <w:szCs w:val="20"/>
              </w:rPr>
              <w:t>наличие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9A728B" w14:textId="7CB633F2" w:rsidR="003120DD" w:rsidRPr="00C07EB0" w:rsidRDefault="003120DD" w:rsidP="00967F78">
            <w:pPr>
              <w:widowControl/>
              <w:shd w:val="clear" w:color="auto" w:fill="FFFFFF" w:themeFill="background1"/>
              <w:contextualSpacing/>
              <w:jc w:val="center"/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</w:pPr>
            <w:r w:rsidRPr="00C07EB0"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  <w:t>-</w:t>
            </w:r>
          </w:p>
        </w:tc>
        <w:tc>
          <w:tcPr>
            <w:tcW w:w="876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17B04F" w14:textId="77777777" w:rsidR="003120DD" w:rsidRPr="00C07EB0" w:rsidRDefault="003120DD" w:rsidP="00967F78">
            <w:pPr>
              <w:widowControl/>
              <w:shd w:val="clear" w:color="auto" w:fill="FFFFFF" w:themeFill="background1"/>
              <w:contextualSpacing/>
              <w:jc w:val="center"/>
              <w:rPr>
                <w:rFonts w:ascii="Times" w:hAnsi="Times" w:cs="Times New Roman"/>
                <w:szCs w:val="20"/>
                <w:lang w:eastAsia="zh-CN"/>
              </w:rPr>
            </w:pPr>
            <w:r w:rsidRPr="00C07EB0">
              <w:rPr>
                <w:rFonts w:ascii="Times" w:hAnsi="Times" w:cs="Times New Roman"/>
                <w:szCs w:val="20"/>
                <w:lang w:eastAsia="zh-CN"/>
              </w:rPr>
              <w:t>Значение характеристики</w:t>
            </w:r>
          </w:p>
          <w:p w14:paraId="14293303" w14:textId="0BD398AD" w:rsidR="003120DD" w:rsidRPr="00C07EB0" w:rsidRDefault="003120DD" w:rsidP="00967F78">
            <w:pPr>
              <w:shd w:val="clear" w:color="auto" w:fill="FFFFFF" w:themeFill="background1"/>
              <w:contextualSpacing/>
              <w:jc w:val="center"/>
              <w:rPr>
                <w:rFonts w:ascii="Times" w:hAnsi="Times" w:cs="Times New Roman"/>
                <w:kern w:val="2"/>
                <w:szCs w:val="20"/>
              </w:rPr>
            </w:pPr>
            <w:r w:rsidRPr="00C07EB0">
              <w:rPr>
                <w:rFonts w:ascii="Times" w:hAnsi="Times" w:cs="Times New Roman"/>
                <w:szCs w:val="20"/>
                <w:lang w:eastAsia="zh-CN"/>
              </w:rPr>
              <w:t>не может изменяться участником закупки</w:t>
            </w:r>
          </w:p>
        </w:tc>
      </w:tr>
      <w:tr w:rsidR="003120DD" w:rsidRPr="00C07EB0" w14:paraId="4EFD3C40" w14:textId="77777777" w:rsidTr="00967F78">
        <w:trPr>
          <w:trHeight w:val="161"/>
          <w:jc w:val="center"/>
        </w:trPr>
        <w:tc>
          <w:tcPr>
            <w:tcW w:w="16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10B5A6" w14:textId="77777777" w:rsidR="003120DD" w:rsidRPr="00C07EB0" w:rsidRDefault="003120DD" w:rsidP="00967F78">
            <w:pPr>
              <w:widowControl/>
              <w:shd w:val="clear" w:color="auto" w:fill="FFFFFF" w:themeFill="background1"/>
              <w:suppressAutoHyphens w:val="0"/>
              <w:contextualSpacing/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</w:pPr>
          </w:p>
        </w:tc>
        <w:tc>
          <w:tcPr>
            <w:tcW w:w="50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157E10" w14:textId="77777777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/>
                <w:sz w:val="20"/>
                <w:szCs w:val="20"/>
                <w:lang w:val="ru-RU"/>
              </w:rPr>
            </w:pPr>
          </w:p>
        </w:tc>
        <w:tc>
          <w:tcPr>
            <w:tcW w:w="42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3922713" w14:textId="77777777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/>
                <w:sz w:val="20"/>
                <w:szCs w:val="20"/>
                <w:lang w:val="ru-RU"/>
              </w:rPr>
            </w:pPr>
          </w:p>
        </w:tc>
        <w:tc>
          <w:tcPr>
            <w:tcW w:w="1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1AFBD" w14:textId="2390AE8C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 w:cstheme="minorHAnsi"/>
                <w:color w:val="000000"/>
                <w:sz w:val="20"/>
                <w:szCs w:val="20"/>
                <w:lang w:val="ru-RU"/>
              </w:rPr>
            </w:pPr>
            <w:r w:rsidRPr="00C07EB0">
              <w:rPr>
                <w:rFonts w:ascii="Times" w:hAnsi="Times" w:cstheme="minorHAnsi"/>
                <w:color w:val="000000"/>
                <w:sz w:val="20"/>
                <w:szCs w:val="20"/>
              </w:rPr>
              <w:t>Отсчет времени</w:t>
            </w:r>
            <w:r w:rsidRPr="00C07EB0">
              <w:rPr>
                <w:rFonts w:ascii="Times" w:hAnsi="Times" w:cstheme="minorHAnsi"/>
                <w:color w:val="000000"/>
                <w:sz w:val="20"/>
                <w:szCs w:val="20"/>
                <w:lang w:val="ru-RU"/>
              </w:rPr>
              <w:t xml:space="preserve"> от </w:t>
            </w:r>
            <w:r w:rsidRPr="00C07EB0">
              <w:rPr>
                <w:rFonts w:ascii="Times" w:hAnsi="Times" w:cstheme="minorHAnsi"/>
                <w:color w:val="000000"/>
                <w:sz w:val="20"/>
                <w:szCs w:val="20"/>
              </w:rPr>
              <w:t>1</w:t>
            </w:r>
            <w:r w:rsidRPr="00C07EB0">
              <w:rPr>
                <w:rFonts w:ascii="Times" w:hAnsi="Times" w:cstheme="minorHAnsi"/>
                <w:color w:val="000000"/>
                <w:sz w:val="20"/>
                <w:szCs w:val="20"/>
                <w:lang w:val="ru-RU"/>
              </w:rPr>
              <w:t xml:space="preserve">мин до </w:t>
            </w:r>
            <w:r w:rsidRPr="00C07EB0">
              <w:rPr>
                <w:rFonts w:ascii="Times" w:hAnsi="Times" w:cstheme="minorHAnsi"/>
                <w:color w:val="000000"/>
                <w:sz w:val="20"/>
                <w:szCs w:val="20"/>
              </w:rPr>
              <w:t>99</w:t>
            </w:r>
            <w:r w:rsidRPr="00C07EB0">
              <w:rPr>
                <w:rFonts w:ascii="Times" w:hAnsi="Times" w:cstheme="minorHAnsi"/>
                <w:color w:val="000000"/>
                <w:sz w:val="20"/>
                <w:szCs w:val="20"/>
                <w:lang w:val="ru-RU"/>
              </w:rPr>
              <w:t>мин.</w:t>
            </w: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FA31B" w14:textId="495DCFD3" w:rsidR="003120DD" w:rsidRPr="00C07EB0" w:rsidRDefault="003120DD" w:rsidP="00967F78">
            <w:pPr>
              <w:contextualSpacing/>
              <w:jc w:val="center"/>
              <w:rPr>
                <w:rFonts w:ascii="Times" w:hAnsi="Times" w:cstheme="minorHAnsi"/>
                <w:color w:val="000000"/>
                <w:szCs w:val="20"/>
              </w:rPr>
            </w:pPr>
            <w:r w:rsidRPr="00C07EB0">
              <w:rPr>
                <w:rFonts w:ascii="Times" w:hAnsi="Times" w:cstheme="minorHAnsi"/>
                <w:color w:val="000000"/>
                <w:szCs w:val="20"/>
              </w:rPr>
              <w:t>наличие</w:t>
            </w:r>
          </w:p>
        </w:tc>
        <w:tc>
          <w:tcPr>
            <w:tcW w:w="6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50F430" w14:textId="2EFAC0C6" w:rsidR="003120DD" w:rsidRPr="00C07EB0" w:rsidRDefault="003120DD" w:rsidP="00967F78">
            <w:pPr>
              <w:widowControl/>
              <w:shd w:val="clear" w:color="auto" w:fill="FFFFFF" w:themeFill="background1"/>
              <w:contextualSpacing/>
              <w:jc w:val="center"/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</w:pPr>
            <w:r w:rsidRPr="00C07EB0"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  <w:t>-</w:t>
            </w:r>
          </w:p>
        </w:tc>
        <w:tc>
          <w:tcPr>
            <w:tcW w:w="87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B4A3D1" w14:textId="77777777" w:rsidR="003120DD" w:rsidRPr="00C07EB0" w:rsidRDefault="003120DD" w:rsidP="00967F78">
            <w:pPr>
              <w:shd w:val="clear" w:color="auto" w:fill="FFFFFF" w:themeFill="background1"/>
              <w:contextualSpacing/>
              <w:jc w:val="center"/>
              <w:rPr>
                <w:rFonts w:ascii="Times" w:hAnsi="Times" w:cs="Times New Roman"/>
                <w:kern w:val="2"/>
                <w:szCs w:val="20"/>
              </w:rPr>
            </w:pPr>
          </w:p>
        </w:tc>
      </w:tr>
      <w:tr w:rsidR="003120DD" w:rsidRPr="00C07EB0" w14:paraId="0EE8EF2E" w14:textId="77777777" w:rsidTr="00967F78">
        <w:trPr>
          <w:trHeight w:val="103"/>
          <w:jc w:val="center"/>
        </w:trPr>
        <w:tc>
          <w:tcPr>
            <w:tcW w:w="16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46F938" w14:textId="77777777" w:rsidR="003120DD" w:rsidRPr="00C07EB0" w:rsidRDefault="003120DD" w:rsidP="00967F78">
            <w:pPr>
              <w:widowControl/>
              <w:shd w:val="clear" w:color="auto" w:fill="FFFFFF" w:themeFill="background1"/>
              <w:suppressAutoHyphens w:val="0"/>
              <w:contextualSpacing/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</w:pPr>
          </w:p>
        </w:tc>
        <w:tc>
          <w:tcPr>
            <w:tcW w:w="50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D3C2B1" w14:textId="77777777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/>
                <w:sz w:val="20"/>
                <w:szCs w:val="20"/>
                <w:lang w:val="ru-RU"/>
              </w:rPr>
            </w:pPr>
          </w:p>
        </w:tc>
        <w:tc>
          <w:tcPr>
            <w:tcW w:w="42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FE0E8FA" w14:textId="77777777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/>
                <w:sz w:val="20"/>
                <w:szCs w:val="20"/>
                <w:lang w:val="ru-RU"/>
              </w:rPr>
            </w:pPr>
          </w:p>
        </w:tc>
        <w:tc>
          <w:tcPr>
            <w:tcW w:w="1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68F38" w14:textId="6CF083DE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 w:cstheme="minorHAnsi"/>
                <w:color w:val="000000"/>
                <w:sz w:val="20"/>
                <w:szCs w:val="20"/>
              </w:rPr>
            </w:pPr>
            <w:r w:rsidRPr="00C07EB0">
              <w:rPr>
                <w:rFonts w:ascii="Times" w:hAnsi="Times" w:cs="Arial"/>
                <w:sz w:val="20"/>
                <w:szCs w:val="20"/>
              </w:rPr>
              <w:t>Шаг установки времени таймера</w:t>
            </w: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12D5D" w14:textId="185B30DA" w:rsidR="003120DD" w:rsidRPr="00C07EB0" w:rsidRDefault="003120DD" w:rsidP="00967F78">
            <w:pPr>
              <w:contextualSpacing/>
              <w:jc w:val="center"/>
              <w:rPr>
                <w:rFonts w:ascii="Times" w:hAnsi="Times" w:cstheme="minorHAnsi"/>
                <w:color w:val="000000"/>
                <w:szCs w:val="20"/>
              </w:rPr>
            </w:pPr>
            <w:r w:rsidRPr="00C07EB0">
              <w:rPr>
                <w:rFonts w:ascii="Times" w:hAnsi="Times" w:cs="Arial"/>
                <w:szCs w:val="20"/>
              </w:rPr>
              <w:t>1</w:t>
            </w:r>
          </w:p>
        </w:tc>
        <w:tc>
          <w:tcPr>
            <w:tcW w:w="6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F61058" w14:textId="6F37D1F3" w:rsidR="003120DD" w:rsidRPr="00C07EB0" w:rsidRDefault="003120DD" w:rsidP="00967F78">
            <w:pPr>
              <w:widowControl/>
              <w:shd w:val="clear" w:color="auto" w:fill="FFFFFF" w:themeFill="background1"/>
              <w:contextualSpacing/>
              <w:jc w:val="center"/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</w:pPr>
            <w:r w:rsidRPr="00C07EB0"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  <w:t>Минута (мин)</w:t>
            </w:r>
          </w:p>
        </w:tc>
        <w:tc>
          <w:tcPr>
            <w:tcW w:w="87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DDC55B" w14:textId="77777777" w:rsidR="003120DD" w:rsidRPr="00C07EB0" w:rsidRDefault="003120DD" w:rsidP="00967F78">
            <w:pPr>
              <w:shd w:val="clear" w:color="auto" w:fill="FFFFFF" w:themeFill="background1"/>
              <w:contextualSpacing/>
              <w:jc w:val="center"/>
              <w:rPr>
                <w:rFonts w:ascii="Times" w:hAnsi="Times" w:cs="Times New Roman"/>
                <w:kern w:val="2"/>
                <w:szCs w:val="20"/>
              </w:rPr>
            </w:pPr>
          </w:p>
        </w:tc>
      </w:tr>
      <w:tr w:rsidR="003120DD" w:rsidRPr="00C07EB0" w14:paraId="7F427A7B" w14:textId="77777777" w:rsidTr="00967F78">
        <w:trPr>
          <w:trHeight w:val="115"/>
          <w:jc w:val="center"/>
        </w:trPr>
        <w:tc>
          <w:tcPr>
            <w:tcW w:w="16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90E2F4" w14:textId="77777777" w:rsidR="003120DD" w:rsidRPr="00C07EB0" w:rsidRDefault="003120DD" w:rsidP="00967F78">
            <w:pPr>
              <w:widowControl/>
              <w:shd w:val="clear" w:color="auto" w:fill="FFFFFF" w:themeFill="background1"/>
              <w:suppressAutoHyphens w:val="0"/>
              <w:contextualSpacing/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</w:pPr>
          </w:p>
        </w:tc>
        <w:tc>
          <w:tcPr>
            <w:tcW w:w="50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5F8D52" w14:textId="77777777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/>
                <w:sz w:val="20"/>
                <w:szCs w:val="20"/>
                <w:lang w:val="ru-RU"/>
              </w:rPr>
            </w:pPr>
          </w:p>
        </w:tc>
        <w:tc>
          <w:tcPr>
            <w:tcW w:w="42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3BD6519" w14:textId="77777777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/>
                <w:sz w:val="20"/>
                <w:szCs w:val="20"/>
                <w:lang w:val="ru-RU"/>
              </w:rPr>
            </w:pPr>
          </w:p>
        </w:tc>
        <w:tc>
          <w:tcPr>
            <w:tcW w:w="1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C2F8B" w14:textId="5A77DEB4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 w:cstheme="minorHAnsi"/>
                <w:color w:val="000000"/>
                <w:sz w:val="20"/>
                <w:szCs w:val="20"/>
              </w:rPr>
            </w:pPr>
            <w:r w:rsidRPr="00C07EB0">
              <w:rPr>
                <w:rFonts w:ascii="Times" w:hAnsi="Times" w:cs="Arial"/>
                <w:sz w:val="20"/>
                <w:szCs w:val="20"/>
              </w:rPr>
              <w:t>Габариты (Д×Ш×В), мм</w:t>
            </w: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8E1EF" w14:textId="078EFB41" w:rsidR="003120DD" w:rsidRPr="00C07EB0" w:rsidRDefault="00C07EB0" w:rsidP="00967F78">
            <w:pPr>
              <w:contextualSpacing/>
              <w:jc w:val="center"/>
              <w:rPr>
                <w:rFonts w:ascii="Times" w:hAnsi="Times" w:cstheme="minorHAnsi"/>
                <w:color w:val="000000"/>
                <w:szCs w:val="20"/>
              </w:rPr>
            </w:pPr>
            <w:r w:rsidRPr="00C07EB0">
              <w:rPr>
                <w:rFonts w:ascii="Times" w:hAnsi="Times" w:cs="Arial"/>
                <w:szCs w:val="20"/>
              </w:rPr>
              <w:t>н</w:t>
            </w:r>
            <w:r w:rsidR="003120DD" w:rsidRPr="00C07EB0">
              <w:rPr>
                <w:rFonts w:ascii="Times" w:hAnsi="Times" w:cs="Arial"/>
                <w:szCs w:val="20"/>
              </w:rPr>
              <w:t>е более  260х130x80</w:t>
            </w:r>
          </w:p>
        </w:tc>
        <w:tc>
          <w:tcPr>
            <w:tcW w:w="6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A039A9" w14:textId="61306DBC" w:rsidR="003120DD" w:rsidRPr="00C07EB0" w:rsidRDefault="003120DD" w:rsidP="00967F78">
            <w:pPr>
              <w:widowControl/>
              <w:shd w:val="clear" w:color="auto" w:fill="FFFFFF" w:themeFill="background1"/>
              <w:contextualSpacing/>
              <w:jc w:val="center"/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</w:pPr>
            <w:r w:rsidRPr="00C07EB0"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  <w:t>-</w:t>
            </w:r>
          </w:p>
        </w:tc>
        <w:tc>
          <w:tcPr>
            <w:tcW w:w="876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288242" w14:textId="77777777" w:rsidR="003120DD" w:rsidRPr="00C07EB0" w:rsidRDefault="003120DD" w:rsidP="00967F78">
            <w:pPr>
              <w:shd w:val="clear" w:color="auto" w:fill="FFFFFF" w:themeFill="background1"/>
              <w:contextualSpacing/>
              <w:jc w:val="center"/>
              <w:rPr>
                <w:rFonts w:ascii="Times" w:hAnsi="Times" w:cs="Times New Roman"/>
                <w:szCs w:val="20"/>
              </w:rPr>
            </w:pPr>
            <w:r w:rsidRPr="00C07EB0">
              <w:rPr>
                <w:rFonts w:ascii="Times" w:hAnsi="Times" w:cs="Times New Roman"/>
                <w:szCs w:val="20"/>
              </w:rPr>
              <w:t>Участник закупки указывает</w:t>
            </w:r>
          </w:p>
          <w:p w14:paraId="461A0587" w14:textId="77777777" w:rsidR="003120DD" w:rsidRPr="00C07EB0" w:rsidRDefault="003120DD" w:rsidP="00967F78">
            <w:pPr>
              <w:shd w:val="clear" w:color="auto" w:fill="FFFFFF" w:themeFill="background1"/>
              <w:contextualSpacing/>
              <w:jc w:val="center"/>
              <w:rPr>
                <w:rFonts w:ascii="Times" w:hAnsi="Times" w:cs="Times New Roman"/>
                <w:szCs w:val="20"/>
              </w:rPr>
            </w:pPr>
            <w:r w:rsidRPr="00C07EB0">
              <w:rPr>
                <w:rFonts w:ascii="Times" w:hAnsi="Times" w:cs="Times New Roman"/>
                <w:szCs w:val="20"/>
              </w:rPr>
              <w:t>в заявке конкретное</w:t>
            </w:r>
          </w:p>
          <w:p w14:paraId="57D0C5D6" w14:textId="6F52E714" w:rsidR="003120DD" w:rsidRPr="00C07EB0" w:rsidRDefault="003120DD" w:rsidP="00967F78">
            <w:pPr>
              <w:shd w:val="clear" w:color="auto" w:fill="FFFFFF" w:themeFill="background1"/>
              <w:contextualSpacing/>
              <w:jc w:val="center"/>
              <w:rPr>
                <w:rFonts w:ascii="Times" w:hAnsi="Times" w:cs="Times New Roman"/>
                <w:kern w:val="2"/>
                <w:szCs w:val="20"/>
              </w:rPr>
            </w:pPr>
            <w:r w:rsidRPr="00C07EB0">
              <w:rPr>
                <w:rFonts w:ascii="Times" w:hAnsi="Times" w:cs="Times New Roman"/>
                <w:szCs w:val="20"/>
              </w:rPr>
              <w:t>значение характеристики</w:t>
            </w:r>
          </w:p>
        </w:tc>
      </w:tr>
      <w:tr w:rsidR="003120DD" w:rsidRPr="00C07EB0" w14:paraId="4CE5621A" w14:textId="77777777" w:rsidTr="00967F78">
        <w:trPr>
          <w:trHeight w:val="138"/>
          <w:jc w:val="center"/>
        </w:trPr>
        <w:tc>
          <w:tcPr>
            <w:tcW w:w="16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7DD357" w14:textId="77777777" w:rsidR="003120DD" w:rsidRPr="00C07EB0" w:rsidRDefault="003120DD" w:rsidP="00967F78">
            <w:pPr>
              <w:widowControl/>
              <w:shd w:val="clear" w:color="auto" w:fill="FFFFFF" w:themeFill="background1"/>
              <w:suppressAutoHyphens w:val="0"/>
              <w:contextualSpacing/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</w:pPr>
          </w:p>
        </w:tc>
        <w:tc>
          <w:tcPr>
            <w:tcW w:w="50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2184F9" w14:textId="77777777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/>
                <w:sz w:val="20"/>
                <w:szCs w:val="20"/>
                <w:lang w:val="ru-RU"/>
              </w:rPr>
            </w:pPr>
          </w:p>
        </w:tc>
        <w:tc>
          <w:tcPr>
            <w:tcW w:w="42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5F73286" w14:textId="77777777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/>
                <w:sz w:val="20"/>
                <w:szCs w:val="20"/>
                <w:lang w:val="ru-RU"/>
              </w:rPr>
            </w:pPr>
          </w:p>
        </w:tc>
        <w:tc>
          <w:tcPr>
            <w:tcW w:w="1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A385D" w14:textId="2517F688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 w:cstheme="minorHAnsi"/>
                <w:color w:val="000000"/>
                <w:sz w:val="20"/>
                <w:szCs w:val="20"/>
                <w:lang w:val="ru-RU"/>
              </w:rPr>
            </w:pPr>
            <w:r w:rsidRPr="00C07EB0">
              <w:rPr>
                <w:rFonts w:ascii="Times" w:hAnsi="Times" w:cs="Arial"/>
                <w:sz w:val="20"/>
                <w:szCs w:val="20"/>
              </w:rPr>
              <w:t>Вес</w:t>
            </w: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12106" w14:textId="138E09E0" w:rsidR="003120DD" w:rsidRPr="00C07EB0" w:rsidRDefault="003120DD" w:rsidP="00967F78">
            <w:pPr>
              <w:contextualSpacing/>
              <w:jc w:val="center"/>
              <w:rPr>
                <w:rFonts w:ascii="Times" w:hAnsi="Times" w:cstheme="minorHAnsi"/>
                <w:color w:val="000000"/>
                <w:szCs w:val="20"/>
              </w:rPr>
            </w:pPr>
            <w:r w:rsidRPr="00C07EB0">
              <w:rPr>
                <w:rFonts w:ascii="Times" w:hAnsi="Times" w:cs="Arial"/>
                <w:szCs w:val="20"/>
              </w:rPr>
              <w:t>≤ 2</w:t>
            </w:r>
          </w:p>
        </w:tc>
        <w:tc>
          <w:tcPr>
            <w:tcW w:w="6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CCC9D5" w14:textId="661DFBF5" w:rsidR="003120DD" w:rsidRPr="00C07EB0" w:rsidRDefault="003120DD" w:rsidP="00967F78">
            <w:pPr>
              <w:widowControl/>
              <w:shd w:val="clear" w:color="auto" w:fill="FFFFFF" w:themeFill="background1"/>
              <w:contextualSpacing/>
              <w:jc w:val="center"/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</w:pPr>
            <w:r w:rsidRPr="00C07EB0">
              <w:rPr>
                <w:rFonts w:ascii="Times" w:hAnsi="Times"/>
                <w:szCs w:val="20"/>
              </w:rPr>
              <w:t>Килограмм (кг)</w:t>
            </w:r>
          </w:p>
        </w:tc>
        <w:tc>
          <w:tcPr>
            <w:tcW w:w="87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67C45F" w14:textId="77777777" w:rsidR="003120DD" w:rsidRPr="00C07EB0" w:rsidRDefault="003120DD" w:rsidP="00967F78">
            <w:pPr>
              <w:shd w:val="clear" w:color="auto" w:fill="FFFFFF" w:themeFill="background1"/>
              <w:contextualSpacing/>
              <w:jc w:val="center"/>
              <w:rPr>
                <w:rFonts w:ascii="Times" w:hAnsi="Times" w:cs="Times New Roman"/>
                <w:kern w:val="2"/>
                <w:szCs w:val="20"/>
              </w:rPr>
            </w:pPr>
          </w:p>
        </w:tc>
      </w:tr>
      <w:tr w:rsidR="003120DD" w:rsidRPr="00C07EB0" w14:paraId="0ED3C274" w14:textId="77777777" w:rsidTr="00967F78">
        <w:trPr>
          <w:trHeight w:val="2486"/>
          <w:jc w:val="center"/>
        </w:trPr>
        <w:tc>
          <w:tcPr>
            <w:tcW w:w="16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52C4AE" w14:textId="77777777" w:rsidR="003120DD" w:rsidRPr="00C07EB0" w:rsidRDefault="003120DD" w:rsidP="00967F78">
            <w:pPr>
              <w:widowControl/>
              <w:shd w:val="clear" w:color="auto" w:fill="FFFFFF" w:themeFill="background1"/>
              <w:suppressAutoHyphens w:val="0"/>
              <w:contextualSpacing/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</w:pPr>
          </w:p>
        </w:tc>
        <w:tc>
          <w:tcPr>
            <w:tcW w:w="50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1501942" w14:textId="77777777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/>
                <w:sz w:val="20"/>
                <w:szCs w:val="20"/>
                <w:lang w:val="ru-RU"/>
              </w:rPr>
            </w:pPr>
          </w:p>
        </w:tc>
        <w:tc>
          <w:tcPr>
            <w:tcW w:w="42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8E5CED9" w14:textId="77777777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/>
                <w:sz w:val="20"/>
                <w:szCs w:val="20"/>
                <w:lang w:val="ru-RU"/>
              </w:rPr>
            </w:pPr>
          </w:p>
        </w:tc>
        <w:tc>
          <w:tcPr>
            <w:tcW w:w="1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4E397" w14:textId="77777777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 w:cstheme="minorHAnsi"/>
                <w:color w:val="000000"/>
                <w:sz w:val="20"/>
                <w:szCs w:val="20"/>
                <w:lang w:val="ru-RU"/>
              </w:rPr>
            </w:pPr>
            <w:proofErr w:type="spellStart"/>
            <w:r w:rsidRPr="00C07EB0">
              <w:rPr>
                <w:rFonts w:ascii="Times" w:hAnsi="Times" w:cstheme="minorHAnsi"/>
                <w:color w:val="000000"/>
                <w:sz w:val="20"/>
                <w:szCs w:val="20"/>
              </w:rPr>
              <w:t>Термоблок</w:t>
            </w:r>
            <w:proofErr w:type="spellEnd"/>
            <w:r w:rsidRPr="00C07EB0">
              <w:rPr>
                <w:rFonts w:ascii="Times" w:hAnsi="Times" w:cstheme="minorHAnsi"/>
                <w:color w:val="000000"/>
                <w:sz w:val="20"/>
                <w:szCs w:val="20"/>
              </w:rPr>
              <w:t xml:space="preserve"> алюминиевый</w:t>
            </w:r>
            <w:r w:rsidRPr="00C07EB0">
              <w:rPr>
                <w:rFonts w:ascii="Times" w:hAnsi="Times" w:cstheme="minorHAnsi"/>
                <w:color w:val="000000"/>
                <w:sz w:val="20"/>
                <w:szCs w:val="20"/>
                <w:lang w:val="ru-RU"/>
              </w:rPr>
              <w:t xml:space="preserve">. </w:t>
            </w:r>
          </w:p>
          <w:p w14:paraId="16292F7F" w14:textId="77777777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/>
                <w:sz w:val="20"/>
                <w:szCs w:val="20"/>
                <w:lang w:val="ru-RU"/>
              </w:rPr>
            </w:pPr>
            <w:r w:rsidRPr="00C07EB0">
              <w:rPr>
                <w:rFonts w:ascii="Times" w:hAnsi="Times" w:cstheme="minorHAnsi"/>
                <w:color w:val="000000"/>
                <w:sz w:val="20"/>
                <w:szCs w:val="20"/>
              </w:rPr>
              <w:t xml:space="preserve">Формат </w:t>
            </w:r>
            <w:proofErr w:type="spellStart"/>
            <w:r w:rsidRPr="00C07EB0">
              <w:rPr>
                <w:rFonts w:ascii="Times" w:hAnsi="Times" w:cstheme="minorHAnsi"/>
                <w:color w:val="000000"/>
                <w:sz w:val="20"/>
                <w:szCs w:val="20"/>
              </w:rPr>
              <w:t>термоблока</w:t>
            </w:r>
            <w:proofErr w:type="spellEnd"/>
            <w:r w:rsidRPr="00C07EB0">
              <w:rPr>
                <w:rFonts w:ascii="Times" w:hAnsi="Times" w:cstheme="minorHAnsi"/>
                <w:color w:val="000000"/>
                <w:sz w:val="20"/>
                <w:szCs w:val="20"/>
                <w:lang w:val="ru-RU"/>
              </w:rPr>
              <w:t>: м</w:t>
            </w:r>
            <w:proofErr w:type="spellStart"/>
            <w:r w:rsidRPr="00C07EB0">
              <w:rPr>
                <w:rFonts w:ascii="Times" w:hAnsi="Times" w:cstheme="minorHAnsi"/>
                <w:color w:val="000000"/>
                <w:sz w:val="20"/>
                <w:szCs w:val="20"/>
              </w:rPr>
              <w:t>оноблок</w:t>
            </w:r>
            <w:proofErr w:type="spellEnd"/>
            <w:r w:rsidRPr="00C07EB0">
              <w:rPr>
                <w:rFonts w:ascii="Times" w:hAnsi="Times" w:cstheme="minorHAnsi"/>
                <w:color w:val="000000"/>
                <w:sz w:val="20"/>
                <w:szCs w:val="20"/>
                <w:lang w:val="ru-RU"/>
              </w:rPr>
              <w:t>.</w:t>
            </w:r>
            <w:r w:rsidRPr="00C07EB0">
              <w:rPr>
                <w:rFonts w:ascii="Times" w:hAnsi="Times"/>
                <w:sz w:val="20"/>
                <w:szCs w:val="20"/>
              </w:rPr>
              <w:t xml:space="preserve"> </w:t>
            </w:r>
          </w:p>
          <w:p w14:paraId="09E1F762" w14:textId="1F76DB24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 w:cs="Arial"/>
                <w:sz w:val="20"/>
                <w:szCs w:val="20"/>
                <w:lang w:val="ru-RU"/>
              </w:rPr>
            </w:pPr>
            <w:r w:rsidRPr="00C07EB0">
              <w:rPr>
                <w:rFonts w:ascii="Times" w:hAnsi="Times" w:cstheme="minorHAnsi"/>
                <w:color w:val="000000"/>
                <w:sz w:val="20"/>
                <w:szCs w:val="20"/>
                <w:lang w:val="ru-RU"/>
              </w:rPr>
              <w:t xml:space="preserve">Количество пробирок по 1,5мл в </w:t>
            </w:r>
            <w:proofErr w:type="spellStart"/>
            <w:r w:rsidRPr="00C07EB0">
              <w:rPr>
                <w:rFonts w:ascii="Times" w:hAnsi="Times" w:cstheme="minorHAnsi"/>
                <w:color w:val="000000"/>
                <w:sz w:val="20"/>
                <w:szCs w:val="20"/>
                <w:lang w:val="ru-RU"/>
              </w:rPr>
              <w:t>термоблоке</w:t>
            </w:r>
            <w:proofErr w:type="spellEnd"/>
            <w:r w:rsidRPr="00C07EB0">
              <w:rPr>
                <w:rFonts w:ascii="Times" w:hAnsi="Times" w:cstheme="minorHAnsi"/>
                <w:color w:val="000000"/>
                <w:sz w:val="20"/>
                <w:szCs w:val="20"/>
                <w:lang w:val="ru-RU"/>
              </w:rPr>
              <w:t xml:space="preserve">: 40 шт. Количество пробирок по 0,5мл в </w:t>
            </w:r>
            <w:proofErr w:type="spellStart"/>
            <w:r w:rsidRPr="00C07EB0">
              <w:rPr>
                <w:rFonts w:ascii="Times" w:hAnsi="Times" w:cstheme="minorHAnsi"/>
                <w:color w:val="000000"/>
                <w:sz w:val="20"/>
                <w:szCs w:val="20"/>
                <w:lang w:val="ru-RU"/>
              </w:rPr>
              <w:t>термоблоке</w:t>
            </w:r>
            <w:proofErr w:type="spellEnd"/>
            <w:r w:rsidRPr="00C07EB0">
              <w:rPr>
                <w:rFonts w:ascii="Times" w:hAnsi="Times" w:cstheme="minorHAnsi"/>
                <w:color w:val="000000"/>
                <w:sz w:val="20"/>
                <w:szCs w:val="20"/>
                <w:lang w:val="ru-RU"/>
              </w:rPr>
              <w:t xml:space="preserve">: 28 шт. </w:t>
            </w:r>
            <w:r w:rsidRPr="00C07EB0">
              <w:rPr>
                <w:rFonts w:ascii="Times" w:hAnsi="Times" w:cs="Arial"/>
                <w:sz w:val="20"/>
                <w:szCs w:val="20"/>
              </w:rPr>
              <w:t>Керамический нагревательный элемент</w:t>
            </w:r>
            <w:r w:rsidRPr="00C07EB0">
              <w:rPr>
                <w:rFonts w:ascii="Times" w:hAnsi="Times" w:cs="Arial"/>
                <w:sz w:val="20"/>
                <w:szCs w:val="20"/>
                <w:lang w:val="ru-RU"/>
              </w:rPr>
              <w:t xml:space="preserve">. </w:t>
            </w:r>
          </w:p>
          <w:p w14:paraId="652423CC" w14:textId="77777777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 w:cs="Arial"/>
                <w:sz w:val="20"/>
                <w:szCs w:val="20"/>
                <w:lang w:val="ru-RU"/>
              </w:rPr>
            </w:pPr>
            <w:r w:rsidRPr="00C07EB0">
              <w:rPr>
                <w:rFonts w:ascii="Times" w:hAnsi="Times" w:cs="Arial"/>
                <w:sz w:val="20"/>
                <w:szCs w:val="20"/>
                <w:lang w:val="ru-RU"/>
              </w:rPr>
              <w:t xml:space="preserve">Встроенная система регулирования температуры на базе микроконтроллера. </w:t>
            </w:r>
          </w:p>
          <w:p w14:paraId="6856C9AA" w14:textId="77777777" w:rsidR="003120DD" w:rsidRPr="00C07EB0" w:rsidRDefault="003120DD" w:rsidP="00B65C35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 w:cs="Arial"/>
                <w:sz w:val="20"/>
                <w:szCs w:val="20"/>
                <w:lang w:val="ru-RU"/>
              </w:rPr>
            </w:pPr>
            <w:r w:rsidRPr="00C07EB0">
              <w:rPr>
                <w:rFonts w:ascii="Times" w:hAnsi="Times" w:cs="Arial"/>
                <w:sz w:val="20"/>
                <w:szCs w:val="20"/>
                <w:lang w:val="ru-RU"/>
              </w:rPr>
              <w:t>Диапазон регулирования температуры:</w:t>
            </w:r>
            <w:r w:rsidRPr="00C07EB0">
              <w:rPr>
                <w:rFonts w:ascii="Times" w:hAnsi="Times" w:cs="Arial"/>
                <w:sz w:val="20"/>
                <w:szCs w:val="20"/>
                <w:lang w:val="ru-RU"/>
              </w:rPr>
              <w:tab/>
              <w:t xml:space="preserve">от температуры окружающей среды до + 99 </w:t>
            </w:r>
            <w:r w:rsidRPr="00C07EB0">
              <w:rPr>
                <w:rFonts w:ascii="Times" w:hAnsi="Times" w:cs="Arial"/>
                <w:sz w:val="20"/>
                <w:szCs w:val="20"/>
              </w:rPr>
              <w:t>°С</w:t>
            </w:r>
            <w:r w:rsidRPr="00C07EB0">
              <w:rPr>
                <w:rFonts w:ascii="Times" w:hAnsi="Times" w:cs="Arial"/>
                <w:sz w:val="20"/>
                <w:szCs w:val="20"/>
                <w:lang w:val="ru-RU"/>
              </w:rPr>
              <w:t xml:space="preserve">. Дискретность задания температуры: 1°С. </w:t>
            </w:r>
          </w:p>
          <w:p w14:paraId="20631ACE" w14:textId="77777777" w:rsidR="003120DD" w:rsidRPr="00C07EB0" w:rsidRDefault="003120DD" w:rsidP="00B65C35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 w:cs="Arial"/>
                <w:sz w:val="20"/>
                <w:szCs w:val="20"/>
                <w:lang w:val="ru-RU"/>
              </w:rPr>
            </w:pPr>
            <w:r w:rsidRPr="00C07EB0">
              <w:rPr>
                <w:rFonts w:ascii="Times" w:hAnsi="Times" w:cs="Arial"/>
                <w:sz w:val="20"/>
                <w:szCs w:val="20"/>
                <w:lang w:val="ru-RU"/>
              </w:rPr>
              <w:t xml:space="preserve">Точность поддержания температуры в </w:t>
            </w:r>
            <w:proofErr w:type="spellStart"/>
            <w:r w:rsidRPr="00C07EB0">
              <w:rPr>
                <w:rFonts w:ascii="Times" w:hAnsi="Times" w:cs="Arial"/>
                <w:sz w:val="20"/>
                <w:szCs w:val="20"/>
                <w:lang w:val="ru-RU"/>
              </w:rPr>
              <w:t>термоблоке</w:t>
            </w:r>
            <w:proofErr w:type="spellEnd"/>
            <w:r w:rsidRPr="00C07EB0">
              <w:rPr>
                <w:rFonts w:ascii="Times" w:hAnsi="Times" w:cs="Arial"/>
                <w:sz w:val="20"/>
                <w:szCs w:val="20"/>
                <w:lang w:val="ru-RU"/>
              </w:rPr>
              <w:t xml:space="preserve">: ±1°С. </w:t>
            </w:r>
          </w:p>
          <w:p w14:paraId="433D1474" w14:textId="150811F4" w:rsidR="003120DD" w:rsidRPr="00C07EB0" w:rsidRDefault="003120DD" w:rsidP="00B65C35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 w:cstheme="minorHAnsi"/>
                <w:color w:val="000000"/>
                <w:sz w:val="20"/>
                <w:szCs w:val="20"/>
                <w:lang w:val="ru-RU"/>
              </w:rPr>
            </w:pPr>
            <w:r w:rsidRPr="00C07EB0">
              <w:rPr>
                <w:rFonts w:ascii="Times" w:hAnsi="Times" w:cs="Arial"/>
                <w:sz w:val="20"/>
                <w:szCs w:val="20"/>
                <w:lang w:val="ru-RU"/>
              </w:rPr>
              <w:t>Наличие предохранителя.</w:t>
            </w: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673C5" w14:textId="58C89ECA" w:rsidR="003120DD" w:rsidRPr="00C07EB0" w:rsidRDefault="003120DD" w:rsidP="00967F78">
            <w:pPr>
              <w:contextualSpacing/>
              <w:jc w:val="center"/>
              <w:rPr>
                <w:rFonts w:ascii="Times" w:hAnsi="Times" w:cstheme="minorHAnsi"/>
                <w:color w:val="000000"/>
                <w:szCs w:val="20"/>
              </w:rPr>
            </w:pPr>
            <w:r w:rsidRPr="00C07EB0">
              <w:rPr>
                <w:rFonts w:ascii="Times" w:hAnsi="Times" w:cstheme="minorHAnsi"/>
                <w:color w:val="000000"/>
                <w:szCs w:val="20"/>
              </w:rPr>
              <w:t>наличие</w:t>
            </w:r>
          </w:p>
        </w:tc>
        <w:tc>
          <w:tcPr>
            <w:tcW w:w="6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D406F0" w14:textId="2380A30C" w:rsidR="003120DD" w:rsidRPr="00C07EB0" w:rsidRDefault="003120DD" w:rsidP="00967F78">
            <w:pPr>
              <w:widowControl/>
              <w:shd w:val="clear" w:color="auto" w:fill="FFFFFF" w:themeFill="background1"/>
              <w:contextualSpacing/>
              <w:jc w:val="center"/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</w:pPr>
            <w:r w:rsidRPr="00C07EB0"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  <w:t>-</w:t>
            </w:r>
          </w:p>
        </w:tc>
        <w:tc>
          <w:tcPr>
            <w:tcW w:w="876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76897A" w14:textId="77777777" w:rsidR="003120DD" w:rsidRPr="00C07EB0" w:rsidRDefault="003120DD" w:rsidP="00967F78">
            <w:pPr>
              <w:widowControl/>
              <w:shd w:val="clear" w:color="auto" w:fill="FFFFFF" w:themeFill="background1"/>
              <w:contextualSpacing/>
              <w:jc w:val="center"/>
              <w:rPr>
                <w:rFonts w:ascii="Times" w:hAnsi="Times" w:cs="Times New Roman"/>
                <w:szCs w:val="20"/>
                <w:lang w:eastAsia="zh-CN"/>
              </w:rPr>
            </w:pPr>
            <w:r w:rsidRPr="00C07EB0">
              <w:rPr>
                <w:rFonts w:ascii="Times" w:hAnsi="Times" w:cs="Times New Roman"/>
                <w:szCs w:val="20"/>
                <w:lang w:eastAsia="zh-CN"/>
              </w:rPr>
              <w:t>Значение характеристики</w:t>
            </w:r>
          </w:p>
          <w:p w14:paraId="671AEBC5" w14:textId="4A84E8CF" w:rsidR="003120DD" w:rsidRPr="00C07EB0" w:rsidRDefault="003120DD" w:rsidP="00967F78">
            <w:pPr>
              <w:shd w:val="clear" w:color="auto" w:fill="FFFFFF" w:themeFill="background1"/>
              <w:contextualSpacing/>
              <w:jc w:val="center"/>
              <w:rPr>
                <w:rFonts w:ascii="Times" w:hAnsi="Times" w:cs="Times New Roman"/>
                <w:kern w:val="2"/>
                <w:szCs w:val="20"/>
              </w:rPr>
            </w:pPr>
            <w:r w:rsidRPr="00C07EB0">
              <w:rPr>
                <w:rFonts w:ascii="Times" w:hAnsi="Times" w:cs="Times New Roman"/>
                <w:szCs w:val="20"/>
                <w:lang w:eastAsia="zh-CN"/>
              </w:rPr>
              <w:t>не может изменяться участником закупки</w:t>
            </w:r>
          </w:p>
        </w:tc>
      </w:tr>
      <w:tr w:rsidR="003120DD" w:rsidRPr="00C07EB0" w14:paraId="500E43FA" w14:textId="77777777" w:rsidTr="00967F78">
        <w:trPr>
          <w:trHeight w:val="56"/>
          <w:jc w:val="center"/>
        </w:trPr>
        <w:tc>
          <w:tcPr>
            <w:tcW w:w="16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4902A9" w14:textId="77777777" w:rsidR="003120DD" w:rsidRPr="00C07EB0" w:rsidRDefault="003120DD" w:rsidP="00967F78">
            <w:pPr>
              <w:widowControl/>
              <w:shd w:val="clear" w:color="auto" w:fill="FFFFFF" w:themeFill="background1"/>
              <w:suppressAutoHyphens w:val="0"/>
              <w:contextualSpacing/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</w:pPr>
          </w:p>
        </w:tc>
        <w:tc>
          <w:tcPr>
            <w:tcW w:w="50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F7DB2D" w14:textId="77777777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/>
                <w:sz w:val="20"/>
                <w:szCs w:val="20"/>
                <w:lang w:val="ru-RU"/>
              </w:rPr>
            </w:pPr>
          </w:p>
        </w:tc>
        <w:tc>
          <w:tcPr>
            <w:tcW w:w="42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D9FEF4A" w14:textId="77777777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/>
                <w:sz w:val="20"/>
                <w:szCs w:val="20"/>
                <w:lang w:val="ru-RU"/>
              </w:rPr>
            </w:pPr>
          </w:p>
        </w:tc>
        <w:tc>
          <w:tcPr>
            <w:tcW w:w="1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BCE97" w14:textId="5E4F8DCD" w:rsidR="003120DD" w:rsidRPr="00C07EB0" w:rsidRDefault="003120DD" w:rsidP="00967F78">
            <w:pPr>
              <w:pStyle w:val="af0"/>
              <w:shd w:val="clear" w:color="auto" w:fill="FFFFFF" w:themeFill="background1"/>
              <w:spacing w:line="240" w:lineRule="auto"/>
              <w:ind w:firstLine="0"/>
              <w:rPr>
                <w:rFonts w:ascii="Times" w:hAnsi="Times" w:cstheme="minorHAnsi"/>
                <w:color w:val="000000"/>
                <w:sz w:val="20"/>
                <w:szCs w:val="20"/>
              </w:rPr>
            </w:pPr>
            <w:r w:rsidRPr="00C07EB0">
              <w:rPr>
                <w:rFonts w:ascii="Times" w:hAnsi="Times" w:cs="Arial"/>
                <w:sz w:val="20"/>
                <w:szCs w:val="20"/>
              </w:rPr>
              <w:t xml:space="preserve">Электропитание: 220±10% В, 50-60 Гц. </w:t>
            </w:r>
            <w:r w:rsidRPr="00C07EB0">
              <w:rPr>
                <w:rFonts w:ascii="Times" w:hAnsi="Times" w:cs="Arial"/>
                <w:sz w:val="20"/>
                <w:szCs w:val="20"/>
                <w:lang w:val="ru-RU"/>
              </w:rPr>
              <w:t>Мощность при первоначальном нагреве: 200Вт. Мощность при поддержании заданной температуры: 40Вт.</w:t>
            </w: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12F20" w14:textId="0FFE0FEC" w:rsidR="003120DD" w:rsidRPr="00C07EB0" w:rsidRDefault="003120DD" w:rsidP="00967F78">
            <w:pPr>
              <w:contextualSpacing/>
              <w:jc w:val="center"/>
              <w:rPr>
                <w:rFonts w:ascii="Times" w:hAnsi="Times" w:cstheme="minorHAnsi"/>
                <w:color w:val="000000"/>
                <w:szCs w:val="20"/>
              </w:rPr>
            </w:pPr>
            <w:r w:rsidRPr="00C07EB0">
              <w:rPr>
                <w:rFonts w:ascii="Times" w:hAnsi="Times" w:cstheme="minorHAnsi"/>
                <w:color w:val="000000"/>
                <w:szCs w:val="20"/>
              </w:rPr>
              <w:t>соответствие</w:t>
            </w:r>
          </w:p>
        </w:tc>
        <w:tc>
          <w:tcPr>
            <w:tcW w:w="6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19C847" w14:textId="20B58B8E" w:rsidR="003120DD" w:rsidRPr="00C07EB0" w:rsidRDefault="003120DD" w:rsidP="00967F78">
            <w:pPr>
              <w:shd w:val="clear" w:color="auto" w:fill="FFFFFF" w:themeFill="background1"/>
              <w:contextualSpacing/>
              <w:jc w:val="center"/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</w:pPr>
            <w:r w:rsidRPr="00C07EB0">
              <w:rPr>
                <w:rFonts w:ascii="Times" w:eastAsia="Times New Roman" w:hAnsi="Times" w:cs="Times New Roman"/>
                <w:kern w:val="2"/>
                <w:szCs w:val="20"/>
                <w:lang w:eastAsia="en-US"/>
              </w:rPr>
              <w:t>-</w:t>
            </w:r>
          </w:p>
        </w:tc>
        <w:tc>
          <w:tcPr>
            <w:tcW w:w="87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D2503C4" w14:textId="77777777" w:rsidR="003120DD" w:rsidRPr="00C07EB0" w:rsidRDefault="003120DD" w:rsidP="00967F78">
            <w:pPr>
              <w:widowControl/>
              <w:shd w:val="clear" w:color="auto" w:fill="FFFFFF" w:themeFill="background1"/>
              <w:contextualSpacing/>
              <w:jc w:val="center"/>
              <w:rPr>
                <w:rFonts w:ascii="Times" w:hAnsi="Times" w:cs="Times New Roman"/>
                <w:szCs w:val="20"/>
                <w:lang w:eastAsia="zh-CN"/>
              </w:rPr>
            </w:pPr>
          </w:p>
        </w:tc>
      </w:tr>
    </w:tbl>
    <w:p w14:paraId="4F81AA1C" w14:textId="77777777" w:rsidR="0032348E" w:rsidRDefault="0032348E" w:rsidP="0069183D">
      <w:pPr>
        <w:shd w:val="clear" w:color="auto" w:fill="FFFFFF" w:themeFill="background1"/>
      </w:pPr>
    </w:p>
    <w:p w14:paraId="3A4E2A64" w14:textId="77777777" w:rsidR="00BD4A33" w:rsidRDefault="00BD4A33" w:rsidP="00BD4A33">
      <w:pPr>
        <w:widowControl/>
        <w:numPr>
          <w:ilvl w:val="0"/>
          <w:numId w:val="13"/>
        </w:numPr>
        <w:tabs>
          <w:tab w:val="num" w:pos="284"/>
        </w:tabs>
        <w:ind w:left="284" w:right="-31" w:firstLine="426"/>
        <w:jc w:val="both"/>
        <w:rPr>
          <w:rFonts w:ascii="Times New Roman" w:hAnsi="Times New Roman" w:cs="Times New Roman"/>
          <w:szCs w:val="20"/>
        </w:rPr>
      </w:pPr>
      <w:bookmarkStart w:id="1" w:name="_Hlk117062571"/>
      <w:r>
        <w:rPr>
          <w:rFonts w:ascii="Times New Roman" w:eastAsia="Times New Roman" w:hAnsi="Times New Roman" w:cs="Times New Roman"/>
          <w:bCs/>
          <w:i/>
          <w:iCs/>
          <w:kern w:val="0"/>
          <w:szCs w:val="20"/>
          <w:lang w:eastAsia="zh-CN" w:bidi="ar-SA"/>
        </w:rPr>
        <w:t>*В связи с отсутствием необходимых характеристик товара в КТРУ и в соответствии с п. 5 Правил использования каталога товаров, работ, услуг для обеспечения государственных и муниципальных нужд, утвержденных ППРФ от 8 февраля 2017 года № 145, Заказчиком указаны потребительские свойства, в том числе функциональные, технические, качественные, эксплуатационные характеристики Товара в соответствии с положениями ст. 33 Федерального закона 44-ФЗ, которые не предусмотрены в позиции каталога. Данная информация необходима с целью получения Заказчиком Товара, соответствующего его потребностям.</w:t>
      </w:r>
      <w:bookmarkEnd w:id="1"/>
    </w:p>
    <w:p w14:paraId="0318EBDB" w14:textId="77777777" w:rsidR="002B499F" w:rsidRDefault="002B499F" w:rsidP="002B499F">
      <w:pPr>
        <w:pStyle w:val="1"/>
        <w:ind w:firstLine="708"/>
        <w:jc w:val="both"/>
      </w:pPr>
      <w:r>
        <w:t xml:space="preserve"> </w:t>
      </w:r>
    </w:p>
    <w:p w14:paraId="1AE8CFE4" w14:textId="6E1CE6CE" w:rsidR="002B499F" w:rsidRDefault="002B499F" w:rsidP="002B499F">
      <w:pPr>
        <w:pStyle w:val="1"/>
        <w:ind w:firstLine="708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Поставщик гарантирует, что оборудование, поставленное в соответствии с Контрактом, является новым (оборудованием, которое не было в употреблении, в ремонте, в том числе, которое не было восстановлено, у которого не была осуществлена замена составных частей, не были восстановлены потребительские свойства), свободным от любых притязаний третьих лиц, не находящимся под запретом (арестом), в залоге.</w:t>
      </w:r>
    </w:p>
    <w:p w14:paraId="707C15DF" w14:textId="77777777" w:rsidR="002B499F" w:rsidRDefault="002B499F" w:rsidP="002B499F">
      <w:pPr>
        <w:pStyle w:val="1"/>
        <w:ind w:firstLine="708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Технические, качественные, функциональные характеристики оборудования (потребительские свойства), эксплуатационные характеристики оборудования и </w:t>
      </w:r>
      <w:proofErr w:type="gramStart"/>
      <w:r>
        <w:rPr>
          <w:rFonts w:ascii="Times New Roman" w:hAnsi="Times New Roman"/>
          <w:sz w:val="20"/>
          <w:szCs w:val="20"/>
        </w:rPr>
        <w:t>иные характеристики</w:t>
      </w:r>
      <w:proofErr w:type="gramEnd"/>
      <w:r>
        <w:rPr>
          <w:rFonts w:ascii="Times New Roman" w:hAnsi="Times New Roman"/>
          <w:sz w:val="20"/>
          <w:szCs w:val="20"/>
        </w:rPr>
        <w:t xml:space="preserve"> и показатели оборудования должны соответствовать Техническому заданию, условиям Контракта, и действующему законодательству Российской Федерации, в том числе требованиям действующих стандартов, утвержденных на данный вид оборудования. Оборудование должно соответствовать требованиям, обеспечивающим его безопасность для жизни и здоровья потребителей. Качество и безопасность оказываемых услуг должны соответствовать условиям Контракта, требованиям действующего законодательства Российской Федерации</w:t>
      </w:r>
    </w:p>
    <w:p w14:paraId="6360071E" w14:textId="77777777" w:rsidR="002B499F" w:rsidRDefault="002B499F" w:rsidP="002B499F">
      <w:pPr>
        <w:pStyle w:val="1"/>
        <w:ind w:firstLine="708"/>
        <w:jc w:val="both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</w:rPr>
        <w:t>Поставщик несет ответственность в соответствии с действующим законодательством Российской Федерации за ненадлежащую упаковку, не обеспечивающую сохранность оборудования при его хранении и транспортировании до места доставки оборудования.</w:t>
      </w:r>
    </w:p>
    <w:p w14:paraId="75FDF485" w14:textId="77777777" w:rsidR="002B499F" w:rsidRDefault="002B499F" w:rsidP="002B499F">
      <w:pPr>
        <w:pStyle w:val="1"/>
        <w:ind w:firstLine="708"/>
        <w:jc w:val="both"/>
        <w:rPr>
          <w:rFonts w:ascii="Times New Roman" w:eastAsia="SimSun" w:hAnsi="Times New Roman"/>
          <w:sz w:val="20"/>
          <w:szCs w:val="20"/>
          <w:lang w:eastAsia="hi-IN"/>
        </w:rPr>
      </w:pPr>
      <w:r>
        <w:rPr>
          <w:rFonts w:ascii="Times New Roman" w:hAnsi="Times New Roman"/>
          <w:sz w:val="20"/>
          <w:szCs w:val="20"/>
        </w:rPr>
        <w:t>Транспортировка оборудования должна осуществляться поставщиком видами транспорта, на котором законодательством Российской Федерации разрешена транспортировка данного вида оборудования.</w:t>
      </w:r>
    </w:p>
    <w:p w14:paraId="2A9A7E5D" w14:textId="77777777" w:rsidR="002B499F" w:rsidRDefault="002B499F" w:rsidP="002B499F">
      <w:pPr>
        <w:pStyle w:val="1"/>
        <w:ind w:firstLine="708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t>Поставщик организует отгрузку, транспортировку и разгрузку оборудования с соблюдением условий, обеспечивающих сохранность качества оборудования, его свойств и характеристик, безопасность оборудования и исключение возможности загрязнения, пропитывания посторонними запахами, повреждения и порчи оборудования.</w:t>
      </w:r>
    </w:p>
    <w:p w14:paraId="03EE8CEE" w14:textId="77777777" w:rsidR="002B499F" w:rsidRDefault="002B499F" w:rsidP="002B499F">
      <w:pPr>
        <w:pStyle w:val="1"/>
        <w:ind w:firstLine="708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Услуги выполняются поставщиком лично, либо с привлечением соисполнителей. Поставщик для оказания услуг по монтажу и наладке (вводу в эксплуатацию) товара вправе привлечь за свой счет стороннюю организацию, имеющую действующую лицензию.</w:t>
      </w:r>
    </w:p>
    <w:p w14:paraId="71A14373" w14:textId="77777777" w:rsidR="002B499F" w:rsidRDefault="002B499F" w:rsidP="002B499F">
      <w:pPr>
        <w:pStyle w:val="1"/>
        <w:ind w:firstLine="708"/>
        <w:jc w:val="both"/>
        <w:rPr>
          <w:rFonts w:ascii="Times New Roman" w:hAnsi="Times New Roman"/>
          <w:sz w:val="20"/>
          <w:szCs w:val="20"/>
          <w:lang w:eastAsia="zh-CN"/>
        </w:rPr>
      </w:pPr>
      <w:r>
        <w:rPr>
          <w:rFonts w:ascii="Times New Roman" w:hAnsi="Times New Roman"/>
          <w:sz w:val="20"/>
          <w:szCs w:val="20"/>
          <w:lang w:eastAsia="zh-CN"/>
        </w:rPr>
        <w:t>Лицо, оказывающее услуги по монтажу и наладке (вводу в эксплуатацию) товара, должно иметь действующую лицензию по техническому обслуживанию медицинских изделий, в соответствии с классом поставленного оборудования, выданную в соответствии с постановлением Правительства Российской Федерации от 30 ноября 2021 г. № 2129 «Об утверждении Положения о лицензировании деятельности по техническому обслуживанию медицинских изделий (за исключением случая, если техническое обслуживание осуществляется для обеспечения собственных нужд юридического лица или индивидуального предпринимателя, а также случая технического обслуживания медицинских изделий с низкой степенью потенциального риска их применения), внесении изменений в постановление правительства российской федерации от 15 сентября 2020 г. № 1445 и признании утратившими силу отдельных актов правительства Российской Федерации», с указанием в перечне выполняемых работ, оказываемых услуг в составе  указанного вида деятельности.</w:t>
      </w:r>
    </w:p>
    <w:p w14:paraId="52A58D6F" w14:textId="77777777" w:rsidR="002B499F" w:rsidRDefault="002B499F" w:rsidP="002B499F">
      <w:pPr>
        <w:pStyle w:val="1"/>
        <w:ind w:firstLine="708"/>
        <w:jc w:val="both"/>
        <w:rPr>
          <w:rFonts w:ascii="Times New Roman" w:hAnsi="Times New Roman"/>
          <w:sz w:val="20"/>
          <w:szCs w:val="20"/>
          <w:lang w:eastAsia="hi-IN"/>
        </w:rPr>
      </w:pPr>
      <w:r>
        <w:rPr>
          <w:rFonts w:ascii="Times New Roman" w:hAnsi="Times New Roman"/>
          <w:sz w:val="20"/>
          <w:szCs w:val="20"/>
        </w:rPr>
        <w:t>Оказание услуг должно производиться в соответствии с действующими технологическими стандартами, указаниями, содержащимися в технической и (или) эксплуатационной документации производителя (изготовителя) оборудования.</w:t>
      </w:r>
    </w:p>
    <w:p w14:paraId="342FC280" w14:textId="77777777" w:rsidR="002B499F" w:rsidRDefault="002B499F" w:rsidP="002B499F">
      <w:pPr>
        <w:pStyle w:val="1"/>
        <w:ind w:firstLine="708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Оказание услуг по сборке, установке и монтажу оборудования осуществляется при наличии подготовленного помещения или места эксплуатации с учетом класса электробезопасности и иных требований безопасности в соответствии с технической и (или) эксплуатационной документацией производителя (изготовителя) оборудования и законодательством Российской Федерации и включает комплекс работ по расконсервации, установке, сборке и монтажу оборудования в соответствии с технической и (или) эксплуатационной документацией производителя (изготовителя) оборудования.</w:t>
      </w:r>
    </w:p>
    <w:p w14:paraId="274586E9" w14:textId="77777777" w:rsidR="002B499F" w:rsidRDefault="002B499F" w:rsidP="002B499F">
      <w:pPr>
        <w:pStyle w:val="1"/>
        <w:ind w:firstLine="708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Оказание услуг по вводу в эксплуатацию оборудования включает пусконаладочные работы, в том числе работы по наладке, настройке, регулировке, апробированию, инструментальному контролю соответствия выходных параметров оборудования.</w:t>
      </w:r>
    </w:p>
    <w:p w14:paraId="31556D64" w14:textId="77777777" w:rsidR="002B499F" w:rsidRDefault="002B499F" w:rsidP="002B499F">
      <w:pPr>
        <w:pStyle w:val="1"/>
        <w:ind w:firstLine="708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Оказание услуг по обучению правилам эксплуатации специалистов заказчика, эксплуатирующих оборудование, включает в себя инструктаж и обучение правилам эксплуатации оборудования, в объеме и порядке, предусмотренном технической и (или) эксплуатационной документацией производителя (изготовителя) оборудования.</w:t>
      </w:r>
    </w:p>
    <w:p w14:paraId="35525984" w14:textId="77777777" w:rsidR="002B499F" w:rsidRDefault="002B499F" w:rsidP="002B499F">
      <w:pPr>
        <w:pStyle w:val="1"/>
        <w:ind w:firstLine="708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Поставщик гарантирует, что оборудование, поставленное по Контракту, не имеет дефектов, связанных с конструкцией, материалами или функционированием при штатном использовании оборудования в соответствии с Техническим заданием, технической и (или) эксплуатационной документацией производителя (изготовителя) оборудования.</w:t>
      </w:r>
    </w:p>
    <w:p w14:paraId="3340DBAB" w14:textId="77777777" w:rsidR="002B499F" w:rsidRDefault="002B499F" w:rsidP="002B499F">
      <w:pPr>
        <w:pStyle w:val="1"/>
        <w:ind w:firstLine="708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Поставщик предоставляет заказчику гарантии производителя (изготовителя) оборудования, оформленные соответствующими гарантийными талонами или аналогичными документами, подтверждающими надлежащее качество материалов, используемых для изготовления оборудования, а также надлежащее качество оборудования.</w:t>
      </w:r>
    </w:p>
    <w:p w14:paraId="5A380A3C" w14:textId="77777777" w:rsidR="002B499F" w:rsidRDefault="002B499F" w:rsidP="002B499F">
      <w:pPr>
        <w:pStyle w:val="1"/>
        <w:ind w:firstLine="708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Поставщик гарантирует полное соответствие поставляемого оборудования условиям Контракта, устранение неисправностей, связанных с дефектами производства, устранение неисправностей посредством замены запасных частей.</w:t>
      </w:r>
    </w:p>
    <w:p w14:paraId="32ED74D7" w14:textId="7559F4FE" w:rsidR="002B499F" w:rsidRDefault="002B499F" w:rsidP="002B499F">
      <w:pPr>
        <w:pStyle w:val="1"/>
        <w:ind w:firstLine="708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Гарантия поставщика на поставленное оборудование составляет не менее </w:t>
      </w:r>
      <w:r w:rsidR="00B65C35">
        <w:rPr>
          <w:rFonts w:ascii="Times New Roman" w:hAnsi="Times New Roman"/>
          <w:sz w:val="20"/>
          <w:szCs w:val="20"/>
        </w:rPr>
        <w:t>24</w:t>
      </w:r>
      <w:r>
        <w:rPr>
          <w:rFonts w:ascii="Times New Roman" w:hAnsi="Times New Roman"/>
          <w:sz w:val="20"/>
          <w:szCs w:val="20"/>
        </w:rPr>
        <w:t xml:space="preserve"> (</w:t>
      </w:r>
      <w:r w:rsidR="00B65C35">
        <w:rPr>
          <w:rFonts w:ascii="Times New Roman" w:hAnsi="Times New Roman"/>
          <w:sz w:val="20"/>
          <w:szCs w:val="20"/>
        </w:rPr>
        <w:t>двадцати четырех</w:t>
      </w:r>
      <w:r>
        <w:rPr>
          <w:rFonts w:ascii="Times New Roman" w:hAnsi="Times New Roman"/>
          <w:sz w:val="20"/>
          <w:szCs w:val="20"/>
        </w:rPr>
        <w:t xml:space="preserve">) месяцев. Гарантия производителя на оборудование составляет не менее не менее </w:t>
      </w:r>
      <w:r w:rsidR="00B65C35">
        <w:rPr>
          <w:rFonts w:ascii="Times New Roman" w:hAnsi="Times New Roman"/>
          <w:sz w:val="20"/>
          <w:szCs w:val="20"/>
        </w:rPr>
        <w:t>24</w:t>
      </w:r>
      <w:r>
        <w:rPr>
          <w:rFonts w:ascii="Times New Roman" w:hAnsi="Times New Roman"/>
          <w:sz w:val="20"/>
          <w:szCs w:val="20"/>
        </w:rPr>
        <w:t xml:space="preserve"> (</w:t>
      </w:r>
      <w:r w:rsidR="00B65C35">
        <w:rPr>
          <w:rFonts w:ascii="Times New Roman" w:hAnsi="Times New Roman"/>
          <w:sz w:val="20"/>
          <w:szCs w:val="20"/>
        </w:rPr>
        <w:t>двадцати четырех</w:t>
      </w:r>
      <w:r>
        <w:rPr>
          <w:rFonts w:ascii="Times New Roman" w:hAnsi="Times New Roman"/>
          <w:sz w:val="20"/>
          <w:szCs w:val="20"/>
        </w:rPr>
        <w:t xml:space="preserve">) месяцев. Гарантийный срок начинает исчисляться со дня подписания документа о приемке. </w:t>
      </w:r>
    </w:p>
    <w:p w14:paraId="5AA83C2A" w14:textId="77777777" w:rsidR="002B499F" w:rsidRDefault="002B499F" w:rsidP="002B499F">
      <w:pPr>
        <w:pStyle w:val="1"/>
        <w:jc w:val="both"/>
        <w:rPr>
          <w:rFonts w:ascii="Times New Roman" w:hAnsi="Times New Roman"/>
          <w:sz w:val="18"/>
          <w:szCs w:val="18"/>
        </w:rPr>
      </w:pPr>
    </w:p>
    <w:p w14:paraId="25F48B7B" w14:textId="20125C80" w:rsidR="00BD4A33" w:rsidRPr="0069183D" w:rsidRDefault="00BD4A33" w:rsidP="002B499F">
      <w:pPr>
        <w:shd w:val="clear" w:color="auto" w:fill="FFFFFF" w:themeFill="background1"/>
        <w:ind w:firstLine="709"/>
      </w:pPr>
    </w:p>
    <w:sectPr w:rsidR="00BD4A33" w:rsidRPr="0069183D" w:rsidSect="00B65C35">
      <w:pgSz w:w="16838" w:h="11906" w:orient="landscape"/>
      <w:pgMar w:top="567" w:right="1134" w:bottom="85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Times New Roman"/>
    <w:panose1 w:val="05010000000000000000"/>
    <w:charset w:val="00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3"/>
    <w:multiLevelType w:val="multilevel"/>
    <w:tmpl w:val="00000003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rFonts w:eastAsia="Arial Unicode MS"/>
        <w:b/>
        <w:bCs/>
        <w:sz w:val="28"/>
        <w:lang w:eastAsia="ru-RU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2" w15:restartNumberingAfterBreak="0">
    <w:nsid w:val="197D7753"/>
    <w:multiLevelType w:val="multilevel"/>
    <w:tmpl w:val="70ECA8B0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3" w15:restartNumberingAfterBreak="0">
    <w:nsid w:val="1E8F7841"/>
    <w:multiLevelType w:val="multilevel"/>
    <w:tmpl w:val="70ECA8B0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4" w15:restartNumberingAfterBreak="0">
    <w:nsid w:val="20B905C9"/>
    <w:multiLevelType w:val="multilevel"/>
    <w:tmpl w:val="70ECA8B0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5" w15:restartNumberingAfterBreak="0">
    <w:nsid w:val="27633600"/>
    <w:multiLevelType w:val="hybridMultilevel"/>
    <w:tmpl w:val="CBE004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FC3193"/>
    <w:multiLevelType w:val="multilevel"/>
    <w:tmpl w:val="70ECA8B0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7" w15:restartNumberingAfterBreak="0">
    <w:nsid w:val="2DDC7FEE"/>
    <w:multiLevelType w:val="hybridMultilevel"/>
    <w:tmpl w:val="E6F839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CE42C4"/>
    <w:multiLevelType w:val="hybridMultilevel"/>
    <w:tmpl w:val="5E8CAA1A"/>
    <w:lvl w:ilvl="0" w:tplc="5A607BE4">
      <w:start w:val="1"/>
      <w:numFmt w:val="decimal"/>
      <w:lvlText w:val="%1."/>
      <w:lvlJc w:val="left"/>
      <w:pPr>
        <w:ind w:left="1777" w:hanging="360"/>
      </w:pPr>
      <w:rPr>
        <w:rFonts w:ascii="Times New Roman" w:eastAsia="Times New Roman" w:hAnsi="Times New Roman" w:cs="Times New Roman"/>
      </w:rPr>
    </w:lvl>
    <w:lvl w:ilvl="1" w:tplc="FFFFFFFF">
      <w:start w:val="1"/>
      <w:numFmt w:val="lowerLetter"/>
      <w:lvlText w:val="%2."/>
      <w:lvlJc w:val="left"/>
      <w:pPr>
        <w:ind w:left="2497" w:hanging="360"/>
      </w:pPr>
    </w:lvl>
    <w:lvl w:ilvl="2" w:tplc="FFFFFFFF">
      <w:start w:val="1"/>
      <w:numFmt w:val="lowerRoman"/>
      <w:lvlText w:val="%3."/>
      <w:lvlJc w:val="right"/>
      <w:pPr>
        <w:ind w:left="3217" w:hanging="180"/>
      </w:pPr>
    </w:lvl>
    <w:lvl w:ilvl="3" w:tplc="FFFFFFFF">
      <w:start w:val="1"/>
      <w:numFmt w:val="decimal"/>
      <w:lvlText w:val="%4."/>
      <w:lvlJc w:val="left"/>
      <w:pPr>
        <w:ind w:left="3937" w:hanging="360"/>
      </w:pPr>
    </w:lvl>
    <w:lvl w:ilvl="4" w:tplc="FFFFFFFF">
      <w:start w:val="1"/>
      <w:numFmt w:val="lowerLetter"/>
      <w:lvlText w:val="%5."/>
      <w:lvlJc w:val="left"/>
      <w:pPr>
        <w:ind w:left="4657" w:hanging="360"/>
      </w:pPr>
    </w:lvl>
    <w:lvl w:ilvl="5" w:tplc="FFFFFFFF">
      <w:start w:val="1"/>
      <w:numFmt w:val="lowerRoman"/>
      <w:lvlText w:val="%6."/>
      <w:lvlJc w:val="right"/>
      <w:pPr>
        <w:ind w:left="5377" w:hanging="180"/>
      </w:pPr>
    </w:lvl>
    <w:lvl w:ilvl="6" w:tplc="FFFFFFFF">
      <w:start w:val="1"/>
      <w:numFmt w:val="decimal"/>
      <w:lvlText w:val="%7."/>
      <w:lvlJc w:val="left"/>
      <w:pPr>
        <w:ind w:left="6097" w:hanging="360"/>
      </w:pPr>
    </w:lvl>
    <w:lvl w:ilvl="7" w:tplc="FFFFFFFF">
      <w:start w:val="1"/>
      <w:numFmt w:val="lowerLetter"/>
      <w:lvlText w:val="%8."/>
      <w:lvlJc w:val="left"/>
      <w:pPr>
        <w:ind w:left="6817" w:hanging="360"/>
      </w:pPr>
    </w:lvl>
    <w:lvl w:ilvl="8" w:tplc="FFFFFFFF">
      <w:start w:val="1"/>
      <w:numFmt w:val="lowerRoman"/>
      <w:lvlText w:val="%9."/>
      <w:lvlJc w:val="right"/>
      <w:pPr>
        <w:ind w:left="7537" w:hanging="180"/>
      </w:pPr>
    </w:lvl>
  </w:abstractNum>
  <w:abstractNum w:abstractNumId="9" w15:restartNumberingAfterBreak="0">
    <w:nsid w:val="48175040"/>
    <w:multiLevelType w:val="multilevel"/>
    <w:tmpl w:val="70ECA8B0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0" w15:restartNumberingAfterBreak="0">
    <w:nsid w:val="5D6074D5"/>
    <w:multiLevelType w:val="hybridMultilevel"/>
    <w:tmpl w:val="BAFE3B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E14D58"/>
    <w:multiLevelType w:val="hybridMultilevel"/>
    <w:tmpl w:val="BA9EBC30"/>
    <w:lvl w:ilvl="0" w:tplc="0419000F">
      <w:start w:val="1"/>
      <w:numFmt w:val="decimal"/>
      <w:lvlText w:val="%1."/>
      <w:lvlJc w:val="left"/>
      <w:pPr>
        <w:ind w:left="861" w:hanging="360"/>
      </w:pPr>
    </w:lvl>
    <w:lvl w:ilvl="1" w:tplc="04190019">
      <w:start w:val="1"/>
      <w:numFmt w:val="lowerLetter"/>
      <w:lvlText w:val="%2."/>
      <w:lvlJc w:val="left"/>
      <w:pPr>
        <w:ind w:left="1581" w:hanging="360"/>
      </w:pPr>
    </w:lvl>
    <w:lvl w:ilvl="2" w:tplc="0419001B">
      <w:start w:val="1"/>
      <w:numFmt w:val="lowerRoman"/>
      <w:lvlText w:val="%3."/>
      <w:lvlJc w:val="right"/>
      <w:pPr>
        <w:ind w:left="2301" w:hanging="180"/>
      </w:pPr>
    </w:lvl>
    <w:lvl w:ilvl="3" w:tplc="0419000F">
      <w:start w:val="1"/>
      <w:numFmt w:val="decimal"/>
      <w:lvlText w:val="%4."/>
      <w:lvlJc w:val="left"/>
      <w:pPr>
        <w:ind w:left="3021" w:hanging="360"/>
      </w:pPr>
    </w:lvl>
    <w:lvl w:ilvl="4" w:tplc="04190019">
      <w:start w:val="1"/>
      <w:numFmt w:val="lowerLetter"/>
      <w:lvlText w:val="%5."/>
      <w:lvlJc w:val="left"/>
      <w:pPr>
        <w:ind w:left="3741" w:hanging="360"/>
      </w:pPr>
    </w:lvl>
    <w:lvl w:ilvl="5" w:tplc="0419001B">
      <w:start w:val="1"/>
      <w:numFmt w:val="lowerRoman"/>
      <w:lvlText w:val="%6."/>
      <w:lvlJc w:val="right"/>
      <w:pPr>
        <w:ind w:left="4461" w:hanging="180"/>
      </w:pPr>
    </w:lvl>
    <w:lvl w:ilvl="6" w:tplc="0419000F">
      <w:start w:val="1"/>
      <w:numFmt w:val="decimal"/>
      <w:lvlText w:val="%7."/>
      <w:lvlJc w:val="left"/>
      <w:pPr>
        <w:ind w:left="5181" w:hanging="360"/>
      </w:pPr>
    </w:lvl>
    <w:lvl w:ilvl="7" w:tplc="04190019">
      <w:start w:val="1"/>
      <w:numFmt w:val="lowerLetter"/>
      <w:lvlText w:val="%8."/>
      <w:lvlJc w:val="left"/>
      <w:pPr>
        <w:ind w:left="5901" w:hanging="360"/>
      </w:pPr>
    </w:lvl>
    <w:lvl w:ilvl="8" w:tplc="0419001B">
      <w:start w:val="1"/>
      <w:numFmt w:val="lowerRoman"/>
      <w:lvlText w:val="%9."/>
      <w:lvlJc w:val="right"/>
      <w:pPr>
        <w:ind w:left="6621" w:hanging="180"/>
      </w:pPr>
    </w:lvl>
  </w:abstractNum>
  <w:abstractNum w:abstractNumId="12" w15:restartNumberingAfterBreak="0">
    <w:nsid w:val="789C46E8"/>
    <w:multiLevelType w:val="multilevel"/>
    <w:tmpl w:val="70ECA8B0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num w:numId="1">
    <w:abstractNumId w:val="1"/>
  </w:num>
  <w:num w:numId="2">
    <w:abstractNumId w:val="5"/>
  </w:num>
  <w:num w:numId="3">
    <w:abstractNumId w:val="10"/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76C"/>
    <w:rsid w:val="000131C9"/>
    <w:rsid w:val="0002150B"/>
    <w:rsid w:val="000346E1"/>
    <w:rsid w:val="000355C0"/>
    <w:rsid w:val="000540B2"/>
    <w:rsid w:val="0007053E"/>
    <w:rsid w:val="000722F0"/>
    <w:rsid w:val="000A6FD5"/>
    <w:rsid w:val="000B2A26"/>
    <w:rsid w:val="000C0EEB"/>
    <w:rsid w:val="000E41CB"/>
    <w:rsid w:val="000F2AA4"/>
    <w:rsid w:val="000F7AD5"/>
    <w:rsid w:val="001007DF"/>
    <w:rsid w:val="001072A7"/>
    <w:rsid w:val="00110CA4"/>
    <w:rsid w:val="00122188"/>
    <w:rsid w:val="00122344"/>
    <w:rsid w:val="001255CD"/>
    <w:rsid w:val="001405EE"/>
    <w:rsid w:val="001742E7"/>
    <w:rsid w:val="00186180"/>
    <w:rsid w:val="00186CAF"/>
    <w:rsid w:val="0018740C"/>
    <w:rsid w:val="0019640C"/>
    <w:rsid w:val="00197D5A"/>
    <w:rsid w:val="001A38EC"/>
    <w:rsid w:val="001A77F2"/>
    <w:rsid w:val="001C22D4"/>
    <w:rsid w:val="001C55CC"/>
    <w:rsid w:val="001D006D"/>
    <w:rsid w:val="001D1214"/>
    <w:rsid w:val="001D5DB0"/>
    <w:rsid w:val="001E145C"/>
    <w:rsid w:val="001E2B15"/>
    <w:rsid w:val="001E378B"/>
    <w:rsid w:val="001E4DA0"/>
    <w:rsid w:val="001E6882"/>
    <w:rsid w:val="001E7530"/>
    <w:rsid w:val="001F64CA"/>
    <w:rsid w:val="001F7728"/>
    <w:rsid w:val="00201961"/>
    <w:rsid w:val="00213C2B"/>
    <w:rsid w:val="00214C61"/>
    <w:rsid w:val="00216184"/>
    <w:rsid w:val="00216EE6"/>
    <w:rsid w:val="00220DDA"/>
    <w:rsid w:val="00221922"/>
    <w:rsid w:val="00222AA9"/>
    <w:rsid w:val="002262B5"/>
    <w:rsid w:val="00231ED9"/>
    <w:rsid w:val="00233E48"/>
    <w:rsid w:val="00242CAF"/>
    <w:rsid w:val="002515F0"/>
    <w:rsid w:val="00256093"/>
    <w:rsid w:val="002646C8"/>
    <w:rsid w:val="00264ACE"/>
    <w:rsid w:val="00271B49"/>
    <w:rsid w:val="00285310"/>
    <w:rsid w:val="00286E7B"/>
    <w:rsid w:val="002955C0"/>
    <w:rsid w:val="002961F4"/>
    <w:rsid w:val="0029741E"/>
    <w:rsid w:val="002A3ACE"/>
    <w:rsid w:val="002B499F"/>
    <w:rsid w:val="002C12A5"/>
    <w:rsid w:val="002C2718"/>
    <w:rsid w:val="002E2224"/>
    <w:rsid w:val="002E2999"/>
    <w:rsid w:val="002E7222"/>
    <w:rsid w:val="002F3CC1"/>
    <w:rsid w:val="003000F6"/>
    <w:rsid w:val="00300DCD"/>
    <w:rsid w:val="003043A2"/>
    <w:rsid w:val="003120DD"/>
    <w:rsid w:val="00322C43"/>
    <w:rsid w:val="0032348E"/>
    <w:rsid w:val="00324688"/>
    <w:rsid w:val="003261A8"/>
    <w:rsid w:val="00326958"/>
    <w:rsid w:val="003271A2"/>
    <w:rsid w:val="00327975"/>
    <w:rsid w:val="00342C4F"/>
    <w:rsid w:val="00366B1A"/>
    <w:rsid w:val="003737D1"/>
    <w:rsid w:val="0037634B"/>
    <w:rsid w:val="00385971"/>
    <w:rsid w:val="00396ABF"/>
    <w:rsid w:val="003B074E"/>
    <w:rsid w:val="003B6517"/>
    <w:rsid w:val="003B6745"/>
    <w:rsid w:val="003B7BC0"/>
    <w:rsid w:val="003C3FB4"/>
    <w:rsid w:val="003D2475"/>
    <w:rsid w:val="003D67B8"/>
    <w:rsid w:val="003E331B"/>
    <w:rsid w:val="003E468C"/>
    <w:rsid w:val="003E49F5"/>
    <w:rsid w:val="004139F0"/>
    <w:rsid w:val="004304F6"/>
    <w:rsid w:val="004456F0"/>
    <w:rsid w:val="00450924"/>
    <w:rsid w:val="00462AD8"/>
    <w:rsid w:val="00464A18"/>
    <w:rsid w:val="004925AE"/>
    <w:rsid w:val="004A179A"/>
    <w:rsid w:val="004A57FA"/>
    <w:rsid w:val="004C5C25"/>
    <w:rsid w:val="004F5A8C"/>
    <w:rsid w:val="0050722F"/>
    <w:rsid w:val="00507DF8"/>
    <w:rsid w:val="0051014E"/>
    <w:rsid w:val="00526392"/>
    <w:rsid w:val="00526FEF"/>
    <w:rsid w:val="00531FF3"/>
    <w:rsid w:val="0053217D"/>
    <w:rsid w:val="00547361"/>
    <w:rsid w:val="0055476C"/>
    <w:rsid w:val="00557DF5"/>
    <w:rsid w:val="005628D5"/>
    <w:rsid w:val="00567EB9"/>
    <w:rsid w:val="00587AE3"/>
    <w:rsid w:val="00590F06"/>
    <w:rsid w:val="00593942"/>
    <w:rsid w:val="00593BC7"/>
    <w:rsid w:val="005A3BAF"/>
    <w:rsid w:val="005A6CE8"/>
    <w:rsid w:val="005B0550"/>
    <w:rsid w:val="005B657A"/>
    <w:rsid w:val="005C7CA5"/>
    <w:rsid w:val="005D1FAD"/>
    <w:rsid w:val="005D60C6"/>
    <w:rsid w:val="005E3099"/>
    <w:rsid w:val="005E4F58"/>
    <w:rsid w:val="005F55D6"/>
    <w:rsid w:val="005F6D8C"/>
    <w:rsid w:val="005F76EE"/>
    <w:rsid w:val="00603AC5"/>
    <w:rsid w:val="006107AC"/>
    <w:rsid w:val="0061131A"/>
    <w:rsid w:val="00644E4C"/>
    <w:rsid w:val="00657E72"/>
    <w:rsid w:val="0067218B"/>
    <w:rsid w:val="006752C3"/>
    <w:rsid w:val="00675B42"/>
    <w:rsid w:val="00676DD9"/>
    <w:rsid w:val="00687CFB"/>
    <w:rsid w:val="0069183D"/>
    <w:rsid w:val="00692DF2"/>
    <w:rsid w:val="006B0B0A"/>
    <w:rsid w:val="006C3F7A"/>
    <w:rsid w:val="006D3C41"/>
    <w:rsid w:val="006E5551"/>
    <w:rsid w:val="006E56B5"/>
    <w:rsid w:val="006F329F"/>
    <w:rsid w:val="00716455"/>
    <w:rsid w:val="00720753"/>
    <w:rsid w:val="00730B80"/>
    <w:rsid w:val="00731ED4"/>
    <w:rsid w:val="00733174"/>
    <w:rsid w:val="0075725E"/>
    <w:rsid w:val="0076237E"/>
    <w:rsid w:val="0076424F"/>
    <w:rsid w:val="00767C4D"/>
    <w:rsid w:val="007745DE"/>
    <w:rsid w:val="00780E96"/>
    <w:rsid w:val="00784F6D"/>
    <w:rsid w:val="007A1851"/>
    <w:rsid w:val="007A382F"/>
    <w:rsid w:val="007B1583"/>
    <w:rsid w:val="007B4F60"/>
    <w:rsid w:val="007C1720"/>
    <w:rsid w:val="007C1CE0"/>
    <w:rsid w:val="007C78A1"/>
    <w:rsid w:val="007D3F22"/>
    <w:rsid w:val="007F2BBE"/>
    <w:rsid w:val="0080467A"/>
    <w:rsid w:val="008067C4"/>
    <w:rsid w:val="0081430A"/>
    <w:rsid w:val="008275CB"/>
    <w:rsid w:val="00833CE2"/>
    <w:rsid w:val="00833FA3"/>
    <w:rsid w:val="00844EFA"/>
    <w:rsid w:val="008457B9"/>
    <w:rsid w:val="00846B89"/>
    <w:rsid w:val="0084736D"/>
    <w:rsid w:val="00866513"/>
    <w:rsid w:val="00866EAA"/>
    <w:rsid w:val="0087128A"/>
    <w:rsid w:val="008717F4"/>
    <w:rsid w:val="008718E7"/>
    <w:rsid w:val="00880842"/>
    <w:rsid w:val="00885B08"/>
    <w:rsid w:val="00892B3A"/>
    <w:rsid w:val="00894568"/>
    <w:rsid w:val="008A58D5"/>
    <w:rsid w:val="008B7B33"/>
    <w:rsid w:val="008D5E56"/>
    <w:rsid w:val="008E3EDC"/>
    <w:rsid w:val="008F40E1"/>
    <w:rsid w:val="008F5B21"/>
    <w:rsid w:val="009019E1"/>
    <w:rsid w:val="00902F05"/>
    <w:rsid w:val="0090304C"/>
    <w:rsid w:val="00921555"/>
    <w:rsid w:val="00922FDF"/>
    <w:rsid w:val="00925EF7"/>
    <w:rsid w:val="009331EF"/>
    <w:rsid w:val="00944018"/>
    <w:rsid w:val="009450CD"/>
    <w:rsid w:val="009568E2"/>
    <w:rsid w:val="00963588"/>
    <w:rsid w:val="00965B14"/>
    <w:rsid w:val="00967F78"/>
    <w:rsid w:val="00970054"/>
    <w:rsid w:val="00973A4A"/>
    <w:rsid w:val="009906A8"/>
    <w:rsid w:val="00994466"/>
    <w:rsid w:val="009A30DC"/>
    <w:rsid w:val="009A7FF0"/>
    <w:rsid w:val="009B04B1"/>
    <w:rsid w:val="009B15CE"/>
    <w:rsid w:val="009B618D"/>
    <w:rsid w:val="009C0B23"/>
    <w:rsid w:val="009C1DC5"/>
    <w:rsid w:val="009C64B2"/>
    <w:rsid w:val="009D0DFF"/>
    <w:rsid w:val="009D4462"/>
    <w:rsid w:val="009F4331"/>
    <w:rsid w:val="00A0212C"/>
    <w:rsid w:val="00A107A7"/>
    <w:rsid w:val="00A252E6"/>
    <w:rsid w:val="00A443CE"/>
    <w:rsid w:val="00A5037E"/>
    <w:rsid w:val="00A54039"/>
    <w:rsid w:val="00A60EC0"/>
    <w:rsid w:val="00A707B5"/>
    <w:rsid w:val="00A82B75"/>
    <w:rsid w:val="00AB525F"/>
    <w:rsid w:val="00AC6848"/>
    <w:rsid w:val="00AD426C"/>
    <w:rsid w:val="00AD6FB3"/>
    <w:rsid w:val="00AD7824"/>
    <w:rsid w:val="00AE1CA4"/>
    <w:rsid w:val="00AE5A26"/>
    <w:rsid w:val="00AE65E3"/>
    <w:rsid w:val="00AE6B1C"/>
    <w:rsid w:val="00AF6672"/>
    <w:rsid w:val="00B00300"/>
    <w:rsid w:val="00B238DA"/>
    <w:rsid w:val="00B3163C"/>
    <w:rsid w:val="00B341DE"/>
    <w:rsid w:val="00B3602B"/>
    <w:rsid w:val="00B45991"/>
    <w:rsid w:val="00B6026C"/>
    <w:rsid w:val="00B65182"/>
    <w:rsid w:val="00B65A18"/>
    <w:rsid w:val="00B65C35"/>
    <w:rsid w:val="00B907ED"/>
    <w:rsid w:val="00B91E2E"/>
    <w:rsid w:val="00BA3748"/>
    <w:rsid w:val="00BA6431"/>
    <w:rsid w:val="00BB0216"/>
    <w:rsid w:val="00BC6D91"/>
    <w:rsid w:val="00BD0E40"/>
    <w:rsid w:val="00BD10F9"/>
    <w:rsid w:val="00BD4A33"/>
    <w:rsid w:val="00BD4C35"/>
    <w:rsid w:val="00BD726A"/>
    <w:rsid w:val="00BF16D2"/>
    <w:rsid w:val="00C03A7F"/>
    <w:rsid w:val="00C03ED4"/>
    <w:rsid w:val="00C07EB0"/>
    <w:rsid w:val="00C23B29"/>
    <w:rsid w:val="00C27221"/>
    <w:rsid w:val="00C463FC"/>
    <w:rsid w:val="00C53600"/>
    <w:rsid w:val="00C57915"/>
    <w:rsid w:val="00C63897"/>
    <w:rsid w:val="00C67CAD"/>
    <w:rsid w:val="00C747AD"/>
    <w:rsid w:val="00C8692C"/>
    <w:rsid w:val="00C879AA"/>
    <w:rsid w:val="00C90C48"/>
    <w:rsid w:val="00C90F30"/>
    <w:rsid w:val="00C912CF"/>
    <w:rsid w:val="00C94831"/>
    <w:rsid w:val="00CA2F46"/>
    <w:rsid w:val="00CB2826"/>
    <w:rsid w:val="00CD1F56"/>
    <w:rsid w:val="00CD5AB3"/>
    <w:rsid w:val="00CE1433"/>
    <w:rsid w:val="00CF7ED2"/>
    <w:rsid w:val="00D55FD0"/>
    <w:rsid w:val="00D561A7"/>
    <w:rsid w:val="00D626D3"/>
    <w:rsid w:val="00D708C3"/>
    <w:rsid w:val="00D70C09"/>
    <w:rsid w:val="00D724CD"/>
    <w:rsid w:val="00D8151F"/>
    <w:rsid w:val="00D84EC0"/>
    <w:rsid w:val="00D96A10"/>
    <w:rsid w:val="00DA03B2"/>
    <w:rsid w:val="00DA27A3"/>
    <w:rsid w:val="00DB1E56"/>
    <w:rsid w:val="00DB6E25"/>
    <w:rsid w:val="00DD05C4"/>
    <w:rsid w:val="00DE2A42"/>
    <w:rsid w:val="00E0568E"/>
    <w:rsid w:val="00E157E6"/>
    <w:rsid w:val="00E158DB"/>
    <w:rsid w:val="00E17AA6"/>
    <w:rsid w:val="00E226E1"/>
    <w:rsid w:val="00E2460A"/>
    <w:rsid w:val="00E321CB"/>
    <w:rsid w:val="00E76227"/>
    <w:rsid w:val="00E82E80"/>
    <w:rsid w:val="00E859A3"/>
    <w:rsid w:val="00E91D14"/>
    <w:rsid w:val="00EB5FA9"/>
    <w:rsid w:val="00EC356C"/>
    <w:rsid w:val="00EE7587"/>
    <w:rsid w:val="00EE790F"/>
    <w:rsid w:val="00EF07FB"/>
    <w:rsid w:val="00EF7EE3"/>
    <w:rsid w:val="00F0387D"/>
    <w:rsid w:val="00F34785"/>
    <w:rsid w:val="00F3621E"/>
    <w:rsid w:val="00F379FE"/>
    <w:rsid w:val="00F62CB4"/>
    <w:rsid w:val="00F650DE"/>
    <w:rsid w:val="00F70903"/>
    <w:rsid w:val="00F75662"/>
    <w:rsid w:val="00F902AB"/>
    <w:rsid w:val="00F9200A"/>
    <w:rsid w:val="00FA7519"/>
    <w:rsid w:val="00FA7BCA"/>
    <w:rsid w:val="00FB758C"/>
    <w:rsid w:val="00FC24BD"/>
    <w:rsid w:val="00FC4DAC"/>
    <w:rsid w:val="00FF6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F4F1B"/>
  <w15:docId w15:val="{DA6AA7C0-438A-4995-A995-590457076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67F78"/>
    <w:pPr>
      <w:widowControl w:val="0"/>
      <w:suppressAutoHyphens/>
      <w:spacing w:after="0" w:line="240" w:lineRule="auto"/>
    </w:pPr>
    <w:rPr>
      <w:rFonts w:ascii="Arial" w:eastAsia="SimSun" w:hAnsi="Arial" w:cs="Mangal"/>
      <w:kern w:val="1"/>
      <w:sz w:val="20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Title Char,Знак Знак,Знак,Знак Знак Знак"/>
    <w:basedOn w:val="a"/>
    <w:link w:val="a4"/>
    <w:uiPriority w:val="10"/>
    <w:qFormat/>
    <w:rsid w:val="00EF7EE3"/>
    <w:pPr>
      <w:widowControl/>
      <w:suppressAutoHyphens w:val="0"/>
      <w:spacing w:before="240" w:after="60"/>
      <w:jc w:val="center"/>
      <w:outlineLvl w:val="0"/>
    </w:pPr>
    <w:rPr>
      <w:rFonts w:eastAsia="Times New Roman" w:cs="Times New Roman"/>
      <w:b/>
      <w:bCs/>
      <w:kern w:val="28"/>
      <w:sz w:val="24"/>
      <w:lang w:bidi="ar-SA"/>
    </w:rPr>
  </w:style>
  <w:style w:type="character" w:customStyle="1" w:styleId="a4">
    <w:name w:val="Заголовок Знак"/>
    <w:aliases w:val="Title Char Знак,Знак Знак Знак1,Знак Знак1,Знак Знак Знак Знак"/>
    <w:basedOn w:val="a0"/>
    <w:link w:val="a3"/>
    <w:uiPriority w:val="10"/>
    <w:rsid w:val="00EF7EE3"/>
    <w:rPr>
      <w:rFonts w:ascii="Arial" w:eastAsia="Times New Roman" w:hAnsi="Arial" w:cs="Times New Roman"/>
      <w:b/>
      <w:bCs/>
      <w:kern w:val="28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7C1CE0"/>
    <w:rPr>
      <w:rFonts w:ascii="Tahoma" w:hAnsi="Tahoma"/>
      <w:sz w:val="16"/>
      <w:szCs w:val="14"/>
    </w:rPr>
  </w:style>
  <w:style w:type="character" w:customStyle="1" w:styleId="a6">
    <w:name w:val="Текст выноски Знак"/>
    <w:basedOn w:val="a0"/>
    <w:link w:val="a5"/>
    <w:uiPriority w:val="99"/>
    <w:semiHidden/>
    <w:rsid w:val="007C1CE0"/>
    <w:rPr>
      <w:rFonts w:ascii="Tahoma" w:eastAsia="SimSun" w:hAnsi="Tahoma" w:cs="Mangal"/>
      <w:kern w:val="1"/>
      <w:sz w:val="16"/>
      <w:szCs w:val="14"/>
      <w:lang w:eastAsia="hi-IN" w:bidi="hi-IN"/>
    </w:rPr>
  </w:style>
  <w:style w:type="character" w:styleId="a7">
    <w:name w:val="annotation reference"/>
    <w:basedOn w:val="a0"/>
    <w:uiPriority w:val="99"/>
    <w:semiHidden/>
    <w:unhideWhenUsed/>
    <w:rsid w:val="00C747AD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C747AD"/>
    <w:rPr>
      <w:szCs w:val="18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C747AD"/>
    <w:rPr>
      <w:rFonts w:ascii="Arial" w:eastAsia="SimSun" w:hAnsi="Arial" w:cs="Mangal"/>
      <w:kern w:val="1"/>
      <w:sz w:val="20"/>
      <w:szCs w:val="18"/>
      <w:lang w:eastAsia="hi-IN" w:bidi="hi-IN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C747AD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C747AD"/>
    <w:rPr>
      <w:rFonts w:ascii="Arial" w:eastAsia="SimSun" w:hAnsi="Arial" w:cs="Mangal"/>
      <w:b/>
      <w:bCs/>
      <w:kern w:val="1"/>
      <w:sz w:val="20"/>
      <w:szCs w:val="18"/>
      <w:lang w:eastAsia="hi-IN" w:bidi="hi-IN"/>
    </w:rPr>
  </w:style>
  <w:style w:type="paragraph" w:styleId="ac">
    <w:name w:val="List Paragraph"/>
    <w:basedOn w:val="a"/>
    <w:link w:val="ad"/>
    <w:uiPriority w:val="34"/>
    <w:qFormat/>
    <w:rsid w:val="007F2BBE"/>
    <w:pPr>
      <w:widowControl/>
      <w:suppressAutoHyphens w:val="0"/>
      <w:spacing w:after="200" w:line="276" w:lineRule="auto"/>
      <w:ind w:left="720"/>
      <w:contextualSpacing/>
      <w:jc w:val="both"/>
    </w:pPr>
    <w:rPr>
      <w:rFonts w:asciiTheme="minorHAnsi" w:eastAsiaTheme="minorEastAsia" w:hAnsiTheme="minorHAnsi" w:cstheme="minorBidi"/>
      <w:kern w:val="0"/>
      <w:szCs w:val="20"/>
      <w:lang w:eastAsia="en-US" w:bidi="ar-SA"/>
    </w:rPr>
  </w:style>
  <w:style w:type="character" w:styleId="ae">
    <w:name w:val="Strong"/>
    <w:basedOn w:val="a0"/>
    <w:qFormat/>
    <w:rsid w:val="00925EF7"/>
    <w:rPr>
      <w:b/>
      <w:bCs/>
    </w:rPr>
  </w:style>
  <w:style w:type="character" w:styleId="af">
    <w:name w:val="Hyperlink"/>
    <w:basedOn w:val="a0"/>
    <w:uiPriority w:val="99"/>
    <w:semiHidden/>
    <w:unhideWhenUsed/>
    <w:rsid w:val="00E82E80"/>
    <w:rPr>
      <w:color w:val="0563C1" w:themeColor="hyperlink"/>
      <w:u w:val="single"/>
    </w:rPr>
  </w:style>
  <w:style w:type="paragraph" w:customStyle="1" w:styleId="af0">
    <w:name w:val="МойОбщ"/>
    <w:basedOn w:val="af1"/>
    <w:link w:val="af2"/>
    <w:qFormat/>
    <w:rsid w:val="005628D5"/>
    <w:pPr>
      <w:widowControl/>
      <w:suppressAutoHyphens w:val="0"/>
      <w:spacing w:after="0" w:line="360" w:lineRule="auto"/>
      <w:ind w:firstLine="680"/>
      <w:contextualSpacing/>
      <w:jc w:val="both"/>
    </w:pPr>
    <w:rPr>
      <w:rFonts w:ascii="Times New Roman" w:hAnsi="Times New Roman" w:cs="Times New Roman"/>
      <w:kern w:val="0"/>
      <w:sz w:val="24"/>
      <w:lang w:val="x-none" w:eastAsia="x-none" w:bidi="ar-SA"/>
    </w:rPr>
  </w:style>
  <w:style w:type="character" w:customStyle="1" w:styleId="af2">
    <w:name w:val="МойОбщ Знак"/>
    <w:link w:val="af0"/>
    <w:rsid w:val="005628D5"/>
    <w:rPr>
      <w:rFonts w:ascii="Times New Roman" w:eastAsia="SimSun" w:hAnsi="Times New Roman" w:cs="Times New Roman"/>
      <w:sz w:val="24"/>
      <w:szCs w:val="24"/>
      <w:lang w:val="x-none" w:eastAsia="x-none"/>
    </w:rPr>
  </w:style>
  <w:style w:type="paragraph" w:styleId="af1">
    <w:name w:val="Body Text"/>
    <w:basedOn w:val="a"/>
    <w:link w:val="af3"/>
    <w:uiPriority w:val="99"/>
    <w:semiHidden/>
    <w:unhideWhenUsed/>
    <w:rsid w:val="005628D5"/>
    <w:pPr>
      <w:spacing w:after="120"/>
    </w:pPr>
  </w:style>
  <w:style w:type="character" w:customStyle="1" w:styleId="af3">
    <w:name w:val="Основной текст Знак"/>
    <w:basedOn w:val="a0"/>
    <w:link w:val="af1"/>
    <w:uiPriority w:val="99"/>
    <w:semiHidden/>
    <w:rsid w:val="005628D5"/>
    <w:rPr>
      <w:rFonts w:ascii="Arial" w:eastAsia="SimSun" w:hAnsi="Arial" w:cs="Mangal"/>
      <w:kern w:val="1"/>
      <w:sz w:val="20"/>
      <w:szCs w:val="24"/>
      <w:lang w:eastAsia="hi-IN" w:bidi="hi-IN"/>
    </w:rPr>
  </w:style>
  <w:style w:type="paragraph" w:styleId="af4">
    <w:name w:val="No Spacing"/>
    <w:link w:val="af5"/>
    <w:qFormat/>
    <w:rsid w:val="00F70903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f5">
    <w:name w:val="Без интервала Знак"/>
    <w:link w:val="af4"/>
    <w:uiPriority w:val="1"/>
    <w:locked/>
    <w:rsid w:val="00F70903"/>
    <w:rPr>
      <w:rFonts w:ascii="Calibri" w:eastAsia="Calibri" w:hAnsi="Calibri" w:cs="Times New Roman"/>
    </w:rPr>
  </w:style>
  <w:style w:type="character" w:customStyle="1" w:styleId="ad">
    <w:name w:val="Абзац списка Знак"/>
    <w:link w:val="ac"/>
    <w:uiPriority w:val="34"/>
    <w:locked/>
    <w:rsid w:val="00110CA4"/>
    <w:rPr>
      <w:rFonts w:eastAsiaTheme="minorEastAsia"/>
      <w:sz w:val="20"/>
      <w:szCs w:val="20"/>
    </w:rPr>
  </w:style>
  <w:style w:type="character" w:customStyle="1" w:styleId="ConsPlusNormal">
    <w:name w:val="ConsPlusNormal Знак"/>
    <w:link w:val="ConsPlusNormal0"/>
    <w:locked/>
    <w:rsid w:val="00110CA4"/>
    <w:rPr>
      <w:rFonts w:ascii="Arial" w:hAnsi="Arial" w:cs="Arial"/>
    </w:rPr>
  </w:style>
  <w:style w:type="paragraph" w:customStyle="1" w:styleId="ConsPlusNormal0">
    <w:name w:val="ConsPlusNormal"/>
    <w:link w:val="ConsPlusNormal"/>
    <w:qFormat/>
    <w:rsid w:val="00110CA4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</w:rPr>
  </w:style>
  <w:style w:type="character" w:customStyle="1" w:styleId="2">
    <w:name w:val="Основной текст (2)_"/>
    <w:link w:val="20"/>
    <w:uiPriority w:val="99"/>
    <w:locked/>
    <w:rsid w:val="0032348E"/>
    <w:rPr>
      <w:rFonts w:ascii="Arial" w:hAnsi="Arial" w:cs="Arial"/>
      <w:b/>
      <w:bCs/>
      <w:sz w:val="18"/>
      <w:szCs w:val="18"/>
      <w:shd w:val="clear" w:color="auto" w:fill="FFFFFF"/>
    </w:rPr>
  </w:style>
  <w:style w:type="paragraph" w:customStyle="1" w:styleId="20">
    <w:name w:val="Основной текст (2)"/>
    <w:basedOn w:val="a"/>
    <w:link w:val="2"/>
    <w:uiPriority w:val="99"/>
    <w:rsid w:val="0032348E"/>
    <w:pPr>
      <w:shd w:val="clear" w:color="auto" w:fill="FFFFFF"/>
      <w:suppressAutoHyphens w:val="0"/>
      <w:spacing w:line="276" w:lineRule="auto"/>
      <w:ind w:firstLine="540"/>
      <w:jc w:val="both"/>
    </w:pPr>
    <w:rPr>
      <w:rFonts w:eastAsiaTheme="minorHAnsi" w:cs="Arial"/>
      <w:b/>
      <w:bCs/>
      <w:kern w:val="0"/>
      <w:sz w:val="18"/>
      <w:szCs w:val="18"/>
      <w:lang w:eastAsia="en-US" w:bidi="ar-SA"/>
    </w:rPr>
  </w:style>
  <w:style w:type="paragraph" w:customStyle="1" w:styleId="aligncenter">
    <w:name w:val="align_center"/>
    <w:basedOn w:val="a"/>
    <w:rsid w:val="008D5E56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ru-RU" w:bidi="ar-SA"/>
    </w:rPr>
  </w:style>
  <w:style w:type="paragraph" w:customStyle="1" w:styleId="alignright">
    <w:name w:val="align_right"/>
    <w:basedOn w:val="a"/>
    <w:rsid w:val="008D5E56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ru-RU" w:bidi="ar-SA"/>
    </w:rPr>
  </w:style>
  <w:style w:type="paragraph" w:customStyle="1" w:styleId="1">
    <w:name w:val="Без интервала1"/>
    <w:uiPriority w:val="1"/>
    <w:qFormat/>
    <w:rsid w:val="002B499F"/>
    <w:pPr>
      <w:spacing w:after="0" w:line="240" w:lineRule="auto"/>
    </w:pPr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1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6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0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2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7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2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1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5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4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0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1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4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55BDCC-716A-456A-B481-0B5B96B8A5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1432</Words>
  <Characters>8169</Characters>
  <Application>Microsoft Office Word</Application>
  <DocSecurity>4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Билалов Альберт Аглямович</cp:lastModifiedBy>
  <cp:revision>2</cp:revision>
  <cp:lastPrinted>2025-06-05T09:14:00Z</cp:lastPrinted>
  <dcterms:created xsi:type="dcterms:W3CDTF">2025-07-09T09:38:00Z</dcterms:created>
  <dcterms:modified xsi:type="dcterms:W3CDTF">2025-07-09T09:38:00Z</dcterms:modified>
</cp:coreProperties>
</file>