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A761F" w:rsidRPr="002A761F" w14:paraId="7956186B" w14:textId="77777777" w:rsidTr="0007327F">
        <w:tc>
          <w:tcPr>
            <w:tcW w:w="4785" w:type="dxa"/>
          </w:tcPr>
          <w:p w14:paraId="2B500194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4786" w:type="dxa"/>
          </w:tcPr>
          <w:p w14:paraId="53FE6611" w14:textId="77777777" w:rsidR="002A761F" w:rsidRPr="00F228CA" w:rsidRDefault="002A761F" w:rsidP="00F22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8CA">
              <w:rPr>
                <w:rFonts w:ascii="Times New Roman" w:hAnsi="Times New Roman" w:cs="Times New Roman"/>
                <w:sz w:val="24"/>
                <w:szCs w:val="24"/>
              </w:rPr>
              <w:t>Индивидуальный предприниматель</w:t>
            </w:r>
            <w:r w:rsidR="00F228CA" w:rsidRPr="00F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595672" w14:textId="74752FE1" w:rsidR="00F228CA" w:rsidRPr="00F228CA" w:rsidRDefault="00F228CA" w:rsidP="00F22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8CA">
              <w:rPr>
                <w:rFonts w:ascii="Times New Roman" w:hAnsi="Times New Roman" w:cs="Times New Roman"/>
                <w:sz w:val="24"/>
                <w:szCs w:val="24"/>
              </w:rPr>
              <w:t>Савченко Денис Николаевич</w:t>
            </w:r>
          </w:p>
        </w:tc>
      </w:tr>
      <w:tr w:rsidR="002A761F" w:rsidRPr="002A761F" w14:paraId="4BEACD93" w14:textId="77777777" w:rsidTr="0007327F">
        <w:tc>
          <w:tcPr>
            <w:tcW w:w="4785" w:type="dxa"/>
          </w:tcPr>
          <w:p w14:paraId="76F3CC3C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Краткое наименование</w:t>
            </w:r>
          </w:p>
        </w:tc>
        <w:tc>
          <w:tcPr>
            <w:tcW w:w="4786" w:type="dxa"/>
          </w:tcPr>
          <w:p w14:paraId="01EF144F" w14:textId="69216F66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ИП</w:t>
            </w:r>
            <w:r w:rsidR="00F228CA">
              <w:rPr>
                <w:rFonts w:ascii="Times New Roman" w:hAnsi="Times New Roman" w:cs="Times New Roman"/>
                <w:sz w:val="24"/>
                <w:szCs w:val="24"/>
              </w:rPr>
              <w:t xml:space="preserve"> Савченко Д.Н.</w:t>
            </w:r>
          </w:p>
        </w:tc>
      </w:tr>
      <w:tr w:rsidR="002A761F" w:rsidRPr="002A761F" w14:paraId="36FD6128" w14:textId="77777777" w:rsidTr="0007327F">
        <w:tc>
          <w:tcPr>
            <w:tcW w:w="4785" w:type="dxa"/>
          </w:tcPr>
          <w:p w14:paraId="09DD670F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Адрес регистрации</w:t>
            </w:r>
          </w:p>
        </w:tc>
        <w:tc>
          <w:tcPr>
            <w:tcW w:w="4786" w:type="dxa"/>
          </w:tcPr>
          <w:p w14:paraId="0DC76F16" w14:textId="6B7E82D2" w:rsidR="002A761F" w:rsidRPr="002A761F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664075, г. Иркутск, ул. Байкальская, д.234, кв.41</w:t>
            </w:r>
          </w:p>
        </w:tc>
      </w:tr>
      <w:tr w:rsidR="002A761F" w:rsidRPr="002A761F" w14:paraId="70E2FFAF" w14:textId="77777777" w:rsidTr="0007327F">
        <w:tc>
          <w:tcPr>
            <w:tcW w:w="4785" w:type="dxa"/>
          </w:tcPr>
          <w:p w14:paraId="3184FDEB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Фактический адрес</w:t>
            </w:r>
          </w:p>
        </w:tc>
        <w:tc>
          <w:tcPr>
            <w:tcW w:w="4786" w:type="dxa"/>
          </w:tcPr>
          <w:p w14:paraId="560DF7A9" w14:textId="18B8DC79" w:rsidR="002A761F" w:rsidRPr="002A761F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664075, г. Иркутск, ул. Байкальская, д.234, кв.41</w:t>
            </w:r>
          </w:p>
        </w:tc>
      </w:tr>
      <w:tr w:rsidR="002A761F" w:rsidRPr="002A761F" w14:paraId="11CF941D" w14:textId="77777777" w:rsidTr="0007327F">
        <w:tc>
          <w:tcPr>
            <w:tcW w:w="4785" w:type="dxa"/>
          </w:tcPr>
          <w:p w14:paraId="4F77CEFD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4786" w:type="dxa"/>
          </w:tcPr>
          <w:p w14:paraId="424CA7D6" w14:textId="59CD78E3" w:rsidR="002A761F" w:rsidRPr="00F228CA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" w:history="1">
              <w:r w:rsidRPr="00D76D63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dn.savchenko@yandex.ru</w:t>
              </w:r>
            </w:hyperlink>
          </w:p>
        </w:tc>
      </w:tr>
      <w:tr w:rsidR="002A761F" w:rsidRPr="002A761F" w14:paraId="08D83DD3" w14:textId="77777777" w:rsidTr="0007327F">
        <w:tc>
          <w:tcPr>
            <w:tcW w:w="4785" w:type="dxa"/>
          </w:tcPr>
          <w:p w14:paraId="6371C811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4786" w:type="dxa"/>
          </w:tcPr>
          <w:p w14:paraId="1F152279" w14:textId="198BF7CF" w:rsidR="002A761F" w:rsidRPr="00F228CA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+79501320235</w:t>
            </w:r>
          </w:p>
        </w:tc>
      </w:tr>
      <w:tr w:rsidR="002A761F" w:rsidRPr="002A761F" w14:paraId="2D2E07C7" w14:textId="77777777" w:rsidTr="0007327F">
        <w:tc>
          <w:tcPr>
            <w:tcW w:w="4785" w:type="dxa"/>
          </w:tcPr>
          <w:p w14:paraId="6AC86E2A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4786" w:type="dxa"/>
          </w:tcPr>
          <w:p w14:paraId="26372909" w14:textId="6B5759EB" w:rsidR="002A761F" w:rsidRPr="00F228CA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381913181559</w:t>
            </w:r>
          </w:p>
        </w:tc>
      </w:tr>
      <w:tr w:rsidR="002A761F" w:rsidRPr="002A761F" w14:paraId="1B0147F2" w14:textId="77777777" w:rsidTr="0007327F">
        <w:tc>
          <w:tcPr>
            <w:tcW w:w="4785" w:type="dxa"/>
          </w:tcPr>
          <w:p w14:paraId="59ED1809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ОГРНИП</w:t>
            </w:r>
          </w:p>
        </w:tc>
        <w:tc>
          <w:tcPr>
            <w:tcW w:w="4786" w:type="dxa"/>
          </w:tcPr>
          <w:p w14:paraId="77BFFAB1" w14:textId="1DAFEDFC" w:rsidR="002A761F" w:rsidRPr="00F228CA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325385000098592</w:t>
            </w:r>
          </w:p>
        </w:tc>
      </w:tr>
      <w:tr w:rsidR="002A761F" w:rsidRPr="002A761F" w14:paraId="6C575516" w14:textId="77777777" w:rsidTr="0007327F">
        <w:tc>
          <w:tcPr>
            <w:tcW w:w="4785" w:type="dxa"/>
          </w:tcPr>
          <w:p w14:paraId="1B31DB45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Наименование банка</w:t>
            </w:r>
          </w:p>
        </w:tc>
        <w:tc>
          <w:tcPr>
            <w:tcW w:w="4786" w:type="dxa"/>
          </w:tcPr>
          <w:p w14:paraId="62B59D10" w14:textId="1CC5ACAB" w:rsidR="002A761F" w:rsidRPr="002A761F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8CA">
              <w:rPr>
                <w:rFonts w:ascii="Times New Roman" w:hAnsi="Times New Roman" w:cs="Times New Roman"/>
                <w:sz w:val="24"/>
                <w:szCs w:val="24"/>
              </w:rPr>
              <w:t>ООО "Банк Точка"</w:t>
            </w:r>
          </w:p>
        </w:tc>
      </w:tr>
      <w:tr w:rsidR="002A761F" w:rsidRPr="002A761F" w14:paraId="7DC52098" w14:textId="77777777" w:rsidTr="0007327F">
        <w:tc>
          <w:tcPr>
            <w:tcW w:w="4785" w:type="dxa"/>
          </w:tcPr>
          <w:p w14:paraId="6D682ADF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</w:p>
        </w:tc>
        <w:tc>
          <w:tcPr>
            <w:tcW w:w="4786" w:type="dxa"/>
          </w:tcPr>
          <w:p w14:paraId="50418CD8" w14:textId="1089BACF" w:rsidR="002A761F" w:rsidRPr="002A761F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8CA">
              <w:rPr>
                <w:rFonts w:ascii="Times New Roman" w:hAnsi="Times New Roman" w:cs="Times New Roman"/>
                <w:sz w:val="24"/>
                <w:szCs w:val="24"/>
              </w:rPr>
              <w:t>044525104</w:t>
            </w:r>
          </w:p>
        </w:tc>
      </w:tr>
      <w:tr w:rsidR="002A761F" w:rsidRPr="002A761F" w14:paraId="50EA7A23" w14:textId="77777777" w:rsidTr="0007327F">
        <w:tc>
          <w:tcPr>
            <w:tcW w:w="4785" w:type="dxa"/>
          </w:tcPr>
          <w:p w14:paraId="0E80572A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Корреспондентский счет</w:t>
            </w:r>
          </w:p>
        </w:tc>
        <w:tc>
          <w:tcPr>
            <w:tcW w:w="4786" w:type="dxa"/>
          </w:tcPr>
          <w:p w14:paraId="6C9CA81E" w14:textId="6A8CFD86" w:rsidR="002A761F" w:rsidRPr="002A761F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8CA">
              <w:rPr>
                <w:rFonts w:ascii="Times New Roman" w:hAnsi="Times New Roman" w:cs="Times New Roman"/>
                <w:sz w:val="24"/>
                <w:szCs w:val="24"/>
              </w:rPr>
              <w:t>30101810745374525104</w:t>
            </w:r>
          </w:p>
        </w:tc>
      </w:tr>
      <w:tr w:rsidR="002A761F" w:rsidRPr="002A761F" w14:paraId="58B6CFCF" w14:textId="77777777" w:rsidTr="0007327F">
        <w:tc>
          <w:tcPr>
            <w:tcW w:w="4785" w:type="dxa"/>
          </w:tcPr>
          <w:p w14:paraId="4E5C78A4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Расчетный счет</w:t>
            </w:r>
          </w:p>
        </w:tc>
        <w:tc>
          <w:tcPr>
            <w:tcW w:w="4786" w:type="dxa"/>
          </w:tcPr>
          <w:p w14:paraId="4C8D02F2" w14:textId="0E4C4B4A" w:rsidR="002A761F" w:rsidRPr="002A761F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8CA">
              <w:rPr>
                <w:rFonts w:ascii="Times New Roman" w:hAnsi="Times New Roman" w:cs="Times New Roman"/>
                <w:sz w:val="24"/>
                <w:szCs w:val="24"/>
              </w:rPr>
              <w:t>40802810720000748907</w:t>
            </w:r>
          </w:p>
        </w:tc>
      </w:tr>
      <w:tr w:rsidR="002A761F" w:rsidRPr="002A761F" w14:paraId="6CC804F3" w14:textId="77777777" w:rsidTr="0007327F">
        <w:tc>
          <w:tcPr>
            <w:tcW w:w="4785" w:type="dxa"/>
          </w:tcPr>
          <w:p w14:paraId="784F267E" w14:textId="77777777" w:rsidR="002A761F" w:rsidRPr="002A761F" w:rsidRDefault="002A761F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61F">
              <w:rPr>
                <w:rFonts w:ascii="Times New Roman" w:hAnsi="Times New Roman" w:cs="Times New Roman"/>
                <w:sz w:val="24"/>
                <w:szCs w:val="24"/>
              </w:rPr>
              <w:t>ОКВЭД</w:t>
            </w:r>
          </w:p>
        </w:tc>
        <w:tc>
          <w:tcPr>
            <w:tcW w:w="4786" w:type="dxa"/>
          </w:tcPr>
          <w:p w14:paraId="0F849801" w14:textId="78E7E396" w:rsidR="002A761F" w:rsidRPr="00F228CA" w:rsidRDefault="00F228CA" w:rsidP="002A761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46.90, 47.19, 82.99</w:t>
            </w:r>
          </w:p>
        </w:tc>
      </w:tr>
    </w:tbl>
    <w:p w14:paraId="009F5416" w14:textId="77777777" w:rsidR="001A795F" w:rsidRPr="002A761F" w:rsidRDefault="001A795F">
      <w:pPr>
        <w:rPr>
          <w:rFonts w:ascii="Times New Roman" w:hAnsi="Times New Roman" w:cs="Times New Roman"/>
          <w:sz w:val="24"/>
          <w:szCs w:val="24"/>
        </w:rPr>
      </w:pPr>
    </w:p>
    <w:sectPr w:rsidR="001A795F" w:rsidRPr="002A7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761F"/>
    <w:rsid w:val="001A795F"/>
    <w:rsid w:val="002A761F"/>
    <w:rsid w:val="00800DD2"/>
    <w:rsid w:val="009D71D9"/>
    <w:rsid w:val="00F2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AABC"/>
  <w15:docId w15:val="{AB0C20F0-052F-464F-8A55-78579271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7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228CA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F228C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22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n.savchenk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Денис Савченко</cp:lastModifiedBy>
  <cp:revision>4</cp:revision>
  <dcterms:created xsi:type="dcterms:W3CDTF">2025-01-17T11:00:00Z</dcterms:created>
  <dcterms:modified xsi:type="dcterms:W3CDTF">2025-09-16T06:45:00Z</dcterms:modified>
</cp:coreProperties>
</file>