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EF96" w14:textId="77777777" w:rsidR="00A34672" w:rsidRDefault="001976AB">
      <w:pPr>
        <w:pStyle w:val="Ttulo1"/>
        <w:jc w:val="center"/>
      </w:pPr>
      <w:r>
        <w:t>Formato de Auditoría OSINT: Reconocimiento Pasivo de Dominio</w:t>
      </w:r>
    </w:p>
    <w:p w14:paraId="04362DB4" w14:textId="77777777" w:rsidR="00A34672" w:rsidRDefault="001976AB">
      <w:pPr>
        <w:pStyle w:val="Ttulo2"/>
      </w:pPr>
      <w:r>
        <w:t>Introducción</w:t>
      </w:r>
    </w:p>
    <w:p w14:paraId="2D840E8F" w14:textId="77777777" w:rsidR="00A34672" w:rsidRDefault="001976AB">
      <w:r>
        <w:t>Objetivo: Realizar un reconocimiento pasivo completo de un dominio utilizando dnsdumpster.com, centrolops.net, FOCA, Shodan, Google Dorks y otras herramientas de OSINT.</w:t>
      </w:r>
      <w:r>
        <w:br/>
        <w:t>Llena cada sección con la información obtenida durante la actividad.</w:t>
      </w:r>
    </w:p>
    <w:p w14:paraId="3E2F5852" w14:textId="77777777" w:rsidR="00A34672" w:rsidRDefault="001976AB">
      <w:pPr>
        <w:pStyle w:val="Ttulo2"/>
      </w:pPr>
      <w:r>
        <w:t>1. Mapeo DNS y Subdominios</w:t>
      </w:r>
    </w:p>
    <w:p w14:paraId="395C097F" w14:textId="65D33096" w:rsidR="00A34672" w:rsidRDefault="001976AB">
      <w:r>
        <w:t>Dominio objetivo:</w:t>
      </w:r>
      <w:r w:rsidR="001D44EB">
        <w:t xml:space="preserve"> </w:t>
      </w:r>
      <w:r w:rsidR="00C86D46" w:rsidRPr="00C86D46">
        <w:t>www2.aguakan.com</w:t>
      </w:r>
    </w:p>
    <w:p w14:paraId="1AE52076" w14:textId="04B7B58C" w:rsidR="00A34672" w:rsidRDefault="001976AB">
      <w:r>
        <w:t>Fecha de análisis:</w:t>
      </w:r>
      <w:r w:rsidR="001D44EB">
        <w:t xml:space="preserve"> 09/06/2025</w:t>
      </w:r>
    </w:p>
    <w:p w14:paraId="631B01BE" w14:textId="77777777" w:rsidR="00A34672" w:rsidRDefault="00A34672"/>
    <w:p w14:paraId="1E1EBCAD" w14:textId="77777777" w:rsidR="00A34672" w:rsidRDefault="001976AB">
      <w:r>
        <w:t>1.1 Subdominios encontrados: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2"/>
        <w:gridCol w:w="1184"/>
        <w:gridCol w:w="820"/>
        <w:gridCol w:w="854"/>
      </w:tblGrid>
      <w:tr w:rsidR="00A34672" w14:paraId="4A6FC19A" w14:textId="77777777">
        <w:tc>
          <w:tcPr>
            <w:tcW w:w="2160" w:type="dxa"/>
          </w:tcPr>
          <w:p w14:paraId="1C390CD8" w14:textId="77777777" w:rsidR="00A34672" w:rsidRDefault="001976AB">
            <w:r>
              <w:t>Subdominio</w:t>
            </w:r>
          </w:p>
        </w:tc>
        <w:tc>
          <w:tcPr>
            <w:tcW w:w="2160" w:type="dxa"/>
          </w:tcPr>
          <w:p w14:paraId="53AE85B2" w14:textId="77777777" w:rsidR="00A34672" w:rsidRDefault="001976AB">
            <w:r>
              <w:t>IP</w:t>
            </w:r>
          </w:p>
        </w:tc>
        <w:tc>
          <w:tcPr>
            <w:tcW w:w="2160" w:type="dxa"/>
          </w:tcPr>
          <w:p w14:paraId="694BE596" w14:textId="77777777" w:rsidR="00A34672" w:rsidRDefault="001976AB">
            <w:r>
              <w:t>TTL</w:t>
            </w:r>
          </w:p>
        </w:tc>
        <w:tc>
          <w:tcPr>
            <w:tcW w:w="2160" w:type="dxa"/>
          </w:tcPr>
          <w:p w14:paraId="1FB3A939" w14:textId="77777777" w:rsidR="00A34672" w:rsidRDefault="001976AB">
            <w:r>
              <w:t>Ubicación geográfica</w:t>
            </w:r>
          </w:p>
        </w:tc>
      </w:tr>
      <w:tr w:rsidR="00A34672" w14:paraId="6DACA79B" w14:textId="77777777">
        <w:tc>
          <w:tcPr>
            <w:tcW w:w="2160" w:type="dxa"/>
          </w:tcPr>
          <w:p w14:paraId="3C631F3E" w14:textId="265BBE7C" w:rsidR="00A34672" w:rsidRDefault="00323DEB">
            <w:r>
              <w:t>www2.aguakan.com</w:t>
            </w:r>
          </w:p>
        </w:tc>
        <w:tc>
          <w:tcPr>
            <w:tcW w:w="2160" w:type="dxa"/>
          </w:tcPr>
          <w:p w14:paraId="41B24F63" w14:textId="42AC9D80" w:rsidR="00A34672" w:rsidRDefault="00323DEB">
            <w:r>
              <w:t>18.215.10.229</w:t>
            </w:r>
          </w:p>
        </w:tc>
        <w:tc>
          <w:tcPr>
            <w:tcW w:w="2160" w:type="dxa"/>
          </w:tcPr>
          <w:p w14:paraId="709C55D7" w14:textId="11828E0C" w:rsidR="00A34672" w:rsidRDefault="00323DEB">
            <w:r>
              <w:t>No especifica</w:t>
            </w:r>
          </w:p>
        </w:tc>
        <w:tc>
          <w:tcPr>
            <w:tcW w:w="2160" w:type="dxa"/>
          </w:tcPr>
          <w:p w14:paraId="389600E2" w14:textId="5704EDC9" w:rsidR="00A34672" w:rsidRDefault="001B677C">
            <w:r>
              <w:t>El Colorado, Mexico</w:t>
            </w:r>
          </w:p>
        </w:tc>
      </w:tr>
      <w:tr w:rsidR="00A34672" w14:paraId="4D104F2B" w14:textId="77777777">
        <w:tc>
          <w:tcPr>
            <w:tcW w:w="2160" w:type="dxa"/>
          </w:tcPr>
          <w:p w14:paraId="0EAF5548" w14:textId="77777777" w:rsidR="00082311" w:rsidRDefault="00082311"/>
          <w:p w14:paraId="13A6C66B" w14:textId="6C22D0C0" w:rsidR="00A34672" w:rsidRPr="00323DEB" w:rsidRDefault="00082311">
            <w:r w:rsidRPr="00082311">
              <w:drawing>
                <wp:anchor distT="0" distB="0" distL="114300" distR="114300" simplePos="0" relativeHeight="251658240" behindDoc="1" locked="0" layoutInCell="1" allowOverlap="1" wp14:anchorId="77FC18BB" wp14:editId="295DE31D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575945</wp:posOffset>
                  </wp:positionV>
                  <wp:extent cx="5387340" cy="1311275"/>
                  <wp:effectExtent l="0" t="0" r="3810" b="3175"/>
                  <wp:wrapTight wrapText="bothSides">
                    <wp:wrapPolygon edited="0">
                      <wp:start x="0" y="0"/>
                      <wp:lineTo x="0" y="21338"/>
                      <wp:lineTo x="21539" y="21338"/>
                      <wp:lineTo x="21539" y="0"/>
                      <wp:lineTo x="0" y="0"/>
                    </wp:wrapPolygon>
                  </wp:wrapTight>
                  <wp:docPr id="19333395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339507" name=""/>
                          <pic:cNvPicPr/>
                        </pic:nvPicPr>
                        <pic:blipFill rotWithShape="1">
                          <a:blip r:embed="rId6"/>
                          <a:srcRect l="-138" t="-581" r="1944" b="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340" cy="131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323DEB" w:rsidRPr="00323DEB">
              <w:t>159.54.136.137</w:t>
            </w:r>
          </w:p>
        </w:tc>
        <w:tc>
          <w:tcPr>
            <w:tcW w:w="2160" w:type="dxa"/>
          </w:tcPr>
          <w:p w14:paraId="0016B9F0" w14:textId="7EBFAA42" w:rsidR="00A34672" w:rsidRPr="00323DEB" w:rsidRDefault="00323DEB">
            <w:r w:rsidRPr="00323DEB">
              <w:t>159.54.136.137</w:t>
            </w:r>
          </w:p>
        </w:tc>
        <w:tc>
          <w:tcPr>
            <w:tcW w:w="2160" w:type="dxa"/>
          </w:tcPr>
          <w:p w14:paraId="02E7CF1C" w14:textId="2866BF87" w:rsidR="00A34672" w:rsidRDefault="001B677C">
            <w:r>
              <w:t>No especifica</w:t>
            </w:r>
          </w:p>
        </w:tc>
        <w:tc>
          <w:tcPr>
            <w:tcW w:w="2160" w:type="dxa"/>
          </w:tcPr>
          <w:p w14:paraId="12010B04" w14:textId="5A002071" w:rsidR="00A34672" w:rsidRDefault="001B677C">
            <w:r>
              <w:t>El Colorado, Mexico</w:t>
            </w:r>
          </w:p>
        </w:tc>
      </w:tr>
      <w:tr w:rsidR="00A34672" w14:paraId="116CC1FF" w14:textId="77777777">
        <w:tc>
          <w:tcPr>
            <w:tcW w:w="2160" w:type="dxa"/>
          </w:tcPr>
          <w:p w14:paraId="05BA0D8B" w14:textId="6837E817" w:rsidR="00A34672" w:rsidRDefault="00A34672"/>
        </w:tc>
        <w:tc>
          <w:tcPr>
            <w:tcW w:w="2160" w:type="dxa"/>
          </w:tcPr>
          <w:p w14:paraId="4DA6447E" w14:textId="77777777" w:rsidR="00A34672" w:rsidRDefault="00A34672"/>
        </w:tc>
        <w:tc>
          <w:tcPr>
            <w:tcW w:w="2160" w:type="dxa"/>
          </w:tcPr>
          <w:p w14:paraId="7E9E7C0C" w14:textId="77777777" w:rsidR="00A34672" w:rsidRDefault="00A34672"/>
        </w:tc>
        <w:tc>
          <w:tcPr>
            <w:tcW w:w="2160" w:type="dxa"/>
          </w:tcPr>
          <w:p w14:paraId="2109D63E" w14:textId="77777777" w:rsidR="00A34672" w:rsidRDefault="00A34672"/>
        </w:tc>
      </w:tr>
      <w:tr w:rsidR="00A34672" w14:paraId="410AE985" w14:textId="77777777">
        <w:tc>
          <w:tcPr>
            <w:tcW w:w="2160" w:type="dxa"/>
          </w:tcPr>
          <w:p w14:paraId="145B1354" w14:textId="0E6BDAD9" w:rsidR="00A34672" w:rsidRDefault="00A34672"/>
        </w:tc>
        <w:tc>
          <w:tcPr>
            <w:tcW w:w="2160" w:type="dxa"/>
          </w:tcPr>
          <w:p w14:paraId="05014021" w14:textId="77777777" w:rsidR="00A34672" w:rsidRDefault="00A34672"/>
        </w:tc>
        <w:tc>
          <w:tcPr>
            <w:tcW w:w="2160" w:type="dxa"/>
          </w:tcPr>
          <w:p w14:paraId="1C05F7D3" w14:textId="77777777" w:rsidR="00A34672" w:rsidRDefault="00A34672"/>
        </w:tc>
        <w:tc>
          <w:tcPr>
            <w:tcW w:w="2160" w:type="dxa"/>
          </w:tcPr>
          <w:p w14:paraId="2C011838" w14:textId="77777777" w:rsidR="00A34672" w:rsidRDefault="00A34672"/>
        </w:tc>
      </w:tr>
      <w:tr w:rsidR="00A34672" w14:paraId="18BC3755" w14:textId="77777777">
        <w:tc>
          <w:tcPr>
            <w:tcW w:w="2160" w:type="dxa"/>
          </w:tcPr>
          <w:p w14:paraId="5AAD709A" w14:textId="77777777" w:rsidR="00A34672" w:rsidRDefault="00A34672"/>
        </w:tc>
        <w:tc>
          <w:tcPr>
            <w:tcW w:w="2160" w:type="dxa"/>
          </w:tcPr>
          <w:p w14:paraId="4AC5A341" w14:textId="77777777" w:rsidR="00A34672" w:rsidRDefault="00A34672"/>
        </w:tc>
        <w:tc>
          <w:tcPr>
            <w:tcW w:w="2160" w:type="dxa"/>
          </w:tcPr>
          <w:p w14:paraId="1B14D041" w14:textId="77777777" w:rsidR="00A34672" w:rsidRDefault="00A34672"/>
        </w:tc>
        <w:tc>
          <w:tcPr>
            <w:tcW w:w="2160" w:type="dxa"/>
          </w:tcPr>
          <w:p w14:paraId="088606B6" w14:textId="77777777" w:rsidR="00A34672" w:rsidRDefault="00A34672"/>
        </w:tc>
      </w:tr>
    </w:tbl>
    <w:p w14:paraId="07A368BC" w14:textId="77777777" w:rsidR="00A34672" w:rsidRDefault="00A34672"/>
    <w:p w14:paraId="22F5B842" w14:textId="77777777" w:rsidR="00A34672" w:rsidRDefault="001976AB">
      <w:r>
        <w:t>1.2 Name Servers (NS):</w:t>
      </w:r>
    </w:p>
    <w:p w14:paraId="47AA8C26" w14:textId="2C5594FB" w:rsidR="00A34672" w:rsidRDefault="001976AB">
      <w:r>
        <w:t xml:space="preserve"> - </w:t>
      </w:r>
      <w:r w:rsidR="00893BB5">
        <w:t>www2.aguakan.com</w:t>
      </w:r>
    </w:p>
    <w:p w14:paraId="74CF7547" w14:textId="2FB43D36" w:rsidR="00A34672" w:rsidRDefault="001976AB">
      <w:r>
        <w:t xml:space="preserve"> - </w:t>
      </w:r>
      <w:r w:rsidR="00893BB5">
        <w:t>amazonaws.com</w:t>
      </w:r>
    </w:p>
    <w:p w14:paraId="55D31F13" w14:textId="77777777" w:rsidR="00A34672" w:rsidRDefault="001976AB">
      <w:r>
        <w:t>1.3 Registros MX (servidores de correo):</w:t>
      </w:r>
    </w:p>
    <w:p w14:paraId="1F5C0687" w14:textId="49001CE8" w:rsidR="00A34672" w:rsidRDefault="001976AB">
      <w:r>
        <w:t xml:space="preserve"> - </w:t>
      </w:r>
      <w:r w:rsidR="00893BB5">
        <w:t>N/A</w:t>
      </w:r>
    </w:p>
    <w:p w14:paraId="28732EBA" w14:textId="1C910F4E" w:rsidR="00A34672" w:rsidRDefault="001976AB">
      <w:r>
        <w:t xml:space="preserve"> - </w:t>
      </w:r>
      <w:r w:rsidR="00893BB5">
        <w:t>N/A</w:t>
      </w:r>
    </w:p>
    <w:p w14:paraId="65D46C8F" w14:textId="77777777" w:rsidR="00A34672" w:rsidRDefault="001976AB">
      <w:r>
        <w:t>1.4 Registros TXT (SPF, DMARC, etc.):</w:t>
      </w:r>
    </w:p>
    <w:p w14:paraId="19BC1BA4" w14:textId="77777777" w:rsidR="00893BB5" w:rsidRDefault="001976AB" w:rsidP="00893BB5">
      <w:r>
        <w:t xml:space="preserve"> - </w:t>
      </w:r>
      <w:r w:rsidR="00893BB5">
        <w:t>N/A</w:t>
      </w:r>
    </w:p>
    <w:p w14:paraId="6DC3D378" w14:textId="77777777" w:rsidR="00A34672" w:rsidRDefault="00A34672"/>
    <w:p w14:paraId="0C9488F3" w14:textId="77777777" w:rsidR="00A34672" w:rsidRDefault="001976AB">
      <w:pPr>
        <w:pStyle w:val="Ttulo2"/>
      </w:pPr>
      <w:r>
        <w:t>2. WHOIS y Datos de Registro</w:t>
      </w:r>
    </w:p>
    <w:p w14:paraId="39568A8D" w14:textId="2BCDCEC8" w:rsidR="00A34672" w:rsidRPr="001B677C" w:rsidRDefault="001976AB">
      <w:pPr>
        <w:rPr>
          <w:lang w:val="es-MX"/>
        </w:rPr>
      </w:pPr>
      <w:r>
        <w:t xml:space="preserve">2.1 Registrar: </w:t>
      </w:r>
      <w:r w:rsidR="001B677C" w:rsidRPr="001B677C">
        <w:rPr>
          <w:lang w:val="es-MX"/>
        </w:rPr>
        <w:t>83356181_DOMAIN_COM-VRSN</w:t>
      </w:r>
    </w:p>
    <w:p w14:paraId="480E0682" w14:textId="0DBB7393" w:rsidR="00A34672" w:rsidRPr="001B677C" w:rsidRDefault="001976AB">
      <w:pPr>
        <w:rPr>
          <w:lang w:val="es-MX"/>
        </w:rPr>
      </w:pPr>
      <w:r>
        <w:t xml:space="preserve">2.2 Fecha de creación: </w:t>
      </w:r>
      <w:r w:rsidR="001B677C" w:rsidRPr="001B677C">
        <w:rPr>
          <w:lang w:val="es-MX"/>
        </w:rPr>
        <w:t>2024-01-23T22:09:03Z</w:t>
      </w:r>
    </w:p>
    <w:p w14:paraId="5D1C8769" w14:textId="3784400E" w:rsidR="00A34672" w:rsidRPr="001B677C" w:rsidRDefault="001976AB">
      <w:pPr>
        <w:rPr>
          <w:lang w:val="es-MX"/>
        </w:rPr>
      </w:pPr>
      <w:r>
        <w:t xml:space="preserve">2.3 Fecha de expiración: </w:t>
      </w:r>
      <w:r w:rsidR="001B677C" w:rsidRPr="001B677C">
        <w:rPr>
          <w:lang w:val="es-MX"/>
        </w:rPr>
        <w:t>2002-02-05T16:21:54Z</w:t>
      </w:r>
    </w:p>
    <w:p w14:paraId="2A83AD59" w14:textId="71559A2A" w:rsidR="00A34672" w:rsidRPr="002C0A5F" w:rsidRDefault="001976AB">
      <w:pPr>
        <w:rPr>
          <w:lang w:val="es-MX"/>
        </w:rPr>
      </w:pPr>
      <w:r>
        <w:t xml:space="preserve">2.4 Estado del WHOIS (público/privado): </w:t>
      </w:r>
      <w:r w:rsidR="002C0A5F" w:rsidRPr="002C0A5F">
        <w:rPr>
          <w:lang w:val="es-MX"/>
        </w:rPr>
        <w:t>clientTransferProhibited http://icann.org/epp#clientTransferProhibited</w:t>
      </w:r>
    </w:p>
    <w:p w14:paraId="189DFFE2" w14:textId="420DED8F" w:rsidR="00A34672" w:rsidRPr="002C0A5F" w:rsidRDefault="001976AB">
      <w:pPr>
        <w:rPr>
          <w:lang w:val="es-MX"/>
        </w:rPr>
      </w:pPr>
      <w:r>
        <w:t xml:space="preserve">2.5 Contacto Técnico: </w:t>
      </w:r>
      <w:r w:rsidR="002C0A5F" w:rsidRPr="002C0A5F">
        <w:rPr>
          <w:lang w:val="es-MX"/>
        </w:rPr>
        <w:t>+52.99889147004805</w:t>
      </w:r>
      <w:r w:rsidR="002C0A5F">
        <w:rPr>
          <w:lang w:val="es-MX"/>
        </w:rPr>
        <w:t>, informatica@agukan.com</w:t>
      </w:r>
    </w:p>
    <w:p w14:paraId="006E3EB2" w14:textId="08E9F0E6" w:rsidR="00A34672" w:rsidRPr="002C0A5F" w:rsidRDefault="001976AB">
      <w:pPr>
        <w:rPr>
          <w:lang w:val="es-MX"/>
        </w:rPr>
      </w:pPr>
      <w:r>
        <w:t xml:space="preserve">2.6 Contacto Administrativo: </w:t>
      </w:r>
      <w:r w:rsidR="002C0A5F" w:rsidRPr="002C0A5F">
        <w:rPr>
          <w:lang w:val="es-MX"/>
        </w:rPr>
        <w:t>+52.9988914700</w:t>
      </w:r>
      <w:r w:rsidR="002C0A5F">
        <w:rPr>
          <w:lang w:val="es-MX"/>
        </w:rPr>
        <w:t>, informatica@agukan.com</w:t>
      </w:r>
    </w:p>
    <w:p w14:paraId="2067F1FB" w14:textId="7F05941F" w:rsidR="00A34672" w:rsidRDefault="00082311">
      <w:r w:rsidRPr="00082311">
        <w:lastRenderedPageBreak/>
        <w:drawing>
          <wp:inline distT="0" distB="0" distL="0" distR="0" wp14:anchorId="141065CC" wp14:editId="17C4C330">
            <wp:extent cx="5486400" cy="2956560"/>
            <wp:effectExtent l="0" t="0" r="0" b="0"/>
            <wp:docPr id="163519877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8772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F051" w14:textId="77777777" w:rsidR="00A34672" w:rsidRDefault="001976AB">
      <w:pPr>
        <w:pStyle w:val="Ttulo2"/>
      </w:pPr>
      <w:r>
        <w:t>3. Metadatos de Documentos (FOCA)</w:t>
      </w:r>
    </w:p>
    <w:p w14:paraId="74A2395D" w14:textId="77777777" w:rsidR="00A34672" w:rsidRDefault="001976AB">
      <w:r>
        <w:t>3.1 Lista de documentos recuperados (nombre y URL):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08"/>
        <w:gridCol w:w="2647"/>
        <w:gridCol w:w="785"/>
      </w:tblGrid>
      <w:tr w:rsidR="002C0A5F" w14:paraId="101C7931" w14:textId="77777777">
        <w:tc>
          <w:tcPr>
            <w:tcW w:w="2880" w:type="dxa"/>
          </w:tcPr>
          <w:p w14:paraId="0E7F9688" w14:textId="77777777" w:rsidR="00A34672" w:rsidRDefault="001976AB">
            <w:r>
              <w:t>Nombre de documento</w:t>
            </w:r>
          </w:p>
        </w:tc>
        <w:tc>
          <w:tcPr>
            <w:tcW w:w="2880" w:type="dxa"/>
          </w:tcPr>
          <w:p w14:paraId="4FBE88B1" w14:textId="77777777" w:rsidR="00A34672" w:rsidRDefault="001976AB">
            <w:r>
              <w:t>URL</w:t>
            </w:r>
          </w:p>
        </w:tc>
        <w:tc>
          <w:tcPr>
            <w:tcW w:w="2880" w:type="dxa"/>
          </w:tcPr>
          <w:p w14:paraId="5B8ECB5C" w14:textId="77777777" w:rsidR="00A34672" w:rsidRDefault="001976AB">
            <w:r>
              <w:t>Metadatos clave (Autor, Software, Fechas)</w:t>
            </w:r>
          </w:p>
        </w:tc>
      </w:tr>
      <w:tr w:rsidR="002C0A5F" w14:paraId="512AEB4F" w14:textId="77777777">
        <w:tc>
          <w:tcPr>
            <w:tcW w:w="2880" w:type="dxa"/>
          </w:tcPr>
          <w:p w14:paraId="2F620E70" w14:textId="626EF5AD" w:rsidR="00A34672" w:rsidRDefault="002C0A5F">
            <w:r w:rsidRPr="002C0A5F">
              <w:t>IA23-24_Aguakan_digital.pdf</w:t>
            </w:r>
          </w:p>
        </w:tc>
        <w:tc>
          <w:tcPr>
            <w:tcW w:w="2880" w:type="dxa"/>
          </w:tcPr>
          <w:p w14:paraId="5FD0BD05" w14:textId="517AFDE1" w:rsidR="00A34672" w:rsidRDefault="002C0A5F">
            <w:hyperlink r:id="rId8" w:history="1">
              <w:r w:rsidRPr="00436563">
                <w:rPr>
                  <w:rStyle w:val="Hipervnculo"/>
                </w:rPr>
                <w:t>https://www2.aguakan.com/docs/IA23-24_Aguakan_digital.pdf</w:t>
              </w:r>
            </w:hyperlink>
          </w:p>
        </w:tc>
        <w:tc>
          <w:tcPr>
            <w:tcW w:w="2880" w:type="dxa"/>
          </w:tcPr>
          <w:p w14:paraId="65F05CF4" w14:textId="77777777" w:rsidR="00A34672" w:rsidRDefault="00A34672"/>
        </w:tc>
      </w:tr>
      <w:tr w:rsidR="002C0A5F" w14:paraId="6825A691" w14:textId="77777777">
        <w:tc>
          <w:tcPr>
            <w:tcW w:w="2880" w:type="dxa"/>
          </w:tcPr>
          <w:p w14:paraId="76921A66" w14:textId="5ABBDC5E" w:rsidR="00A34672" w:rsidRDefault="002C0A5F">
            <w:r w:rsidRPr="002C0A5F">
              <w:t>informeanual.pdf</w:t>
            </w:r>
          </w:p>
        </w:tc>
        <w:tc>
          <w:tcPr>
            <w:tcW w:w="2880" w:type="dxa"/>
          </w:tcPr>
          <w:p w14:paraId="5E0BC00D" w14:textId="744151B6" w:rsidR="00A34672" w:rsidRDefault="002C0A5F">
            <w:hyperlink r:id="rId9" w:history="1">
              <w:r w:rsidRPr="00436563">
                <w:rPr>
                  <w:rStyle w:val="Hipervnculo"/>
                </w:rPr>
                <w:t>https://www2.aguakan.com/portal/wp-content/uploads/archivos/informeanual.pdf</w:t>
              </w:r>
            </w:hyperlink>
          </w:p>
        </w:tc>
        <w:tc>
          <w:tcPr>
            <w:tcW w:w="2880" w:type="dxa"/>
          </w:tcPr>
          <w:p w14:paraId="03D39C73" w14:textId="77777777" w:rsidR="00A34672" w:rsidRDefault="00A34672"/>
        </w:tc>
      </w:tr>
      <w:tr w:rsidR="002C0A5F" w14:paraId="51FE3E7B" w14:textId="77777777">
        <w:tc>
          <w:tcPr>
            <w:tcW w:w="2880" w:type="dxa"/>
          </w:tcPr>
          <w:p w14:paraId="0773EAC3" w14:textId="032CFA67" w:rsidR="00A34672" w:rsidRDefault="002C0A5F">
            <w:r w:rsidRPr="002C0A5F">
              <w:rPr>
                <w:noProof/>
              </w:rPr>
              <w:lastRenderedPageBreak/>
              <w:drawing>
                <wp:inline distT="0" distB="0" distL="0" distR="0" wp14:anchorId="6F8EF81D" wp14:editId="3E568B1A">
                  <wp:extent cx="5486400" cy="1884045"/>
                  <wp:effectExtent l="0" t="0" r="0" b="3810"/>
                  <wp:docPr id="1902018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018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501E567" w14:textId="75B36A33" w:rsidR="00A34672" w:rsidRDefault="00A34672"/>
        </w:tc>
        <w:tc>
          <w:tcPr>
            <w:tcW w:w="2880" w:type="dxa"/>
          </w:tcPr>
          <w:p w14:paraId="34CA5A7D" w14:textId="77777777" w:rsidR="00A34672" w:rsidRDefault="00A34672"/>
        </w:tc>
      </w:tr>
      <w:tr w:rsidR="002C0A5F" w14:paraId="6014CBD9" w14:textId="77777777">
        <w:tc>
          <w:tcPr>
            <w:tcW w:w="2880" w:type="dxa"/>
          </w:tcPr>
          <w:p w14:paraId="21AFE30E" w14:textId="77777777" w:rsidR="00A34672" w:rsidRDefault="00A34672"/>
        </w:tc>
        <w:tc>
          <w:tcPr>
            <w:tcW w:w="2880" w:type="dxa"/>
          </w:tcPr>
          <w:p w14:paraId="73A658EA" w14:textId="77777777" w:rsidR="00A34672" w:rsidRDefault="00A34672"/>
        </w:tc>
        <w:tc>
          <w:tcPr>
            <w:tcW w:w="2880" w:type="dxa"/>
          </w:tcPr>
          <w:p w14:paraId="4FADF820" w14:textId="77777777" w:rsidR="00A34672" w:rsidRDefault="00A34672"/>
        </w:tc>
      </w:tr>
      <w:tr w:rsidR="002C0A5F" w14:paraId="747F64B2" w14:textId="77777777">
        <w:tc>
          <w:tcPr>
            <w:tcW w:w="2880" w:type="dxa"/>
          </w:tcPr>
          <w:p w14:paraId="18DD3713" w14:textId="77777777" w:rsidR="00A34672" w:rsidRDefault="00A34672"/>
        </w:tc>
        <w:tc>
          <w:tcPr>
            <w:tcW w:w="2880" w:type="dxa"/>
          </w:tcPr>
          <w:p w14:paraId="79969550" w14:textId="77777777" w:rsidR="00A34672" w:rsidRDefault="00A34672"/>
        </w:tc>
        <w:tc>
          <w:tcPr>
            <w:tcW w:w="2880" w:type="dxa"/>
          </w:tcPr>
          <w:p w14:paraId="20EB0DDC" w14:textId="77777777" w:rsidR="00A34672" w:rsidRDefault="00A34672"/>
        </w:tc>
      </w:tr>
    </w:tbl>
    <w:p w14:paraId="5646EE35" w14:textId="77777777" w:rsidR="00A34672" w:rsidRDefault="00A34672"/>
    <w:p w14:paraId="7A2D56AB" w14:textId="77777777" w:rsidR="00A34672" w:rsidRDefault="001976AB">
      <w:r>
        <w:t>3.2 Hallazgos relevantes de metadatos:</w:t>
      </w:r>
    </w:p>
    <w:p w14:paraId="3862E225" w14:textId="0025852E" w:rsidR="00A34672" w:rsidRDefault="001976AB">
      <w:r>
        <w:t xml:space="preserve">- Rutas internas encontradas: </w:t>
      </w:r>
      <w:r w:rsidR="002C0A5F" w:rsidRPr="002C0A5F">
        <w:t>https://www2.aguakan.com/portal/wp-content/uploads</w:t>
      </w:r>
    </w:p>
    <w:p w14:paraId="448A8161" w14:textId="0E2A79F4" w:rsidR="00A34672" w:rsidRDefault="001976AB">
      <w:r>
        <w:t>- Autores de documentos:</w:t>
      </w:r>
      <w:r w:rsidR="002C0A5F">
        <w:t xml:space="preserve"> No especifica</w:t>
      </w:r>
      <w:r w:rsidR="002C0A5F">
        <w:tab/>
      </w:r>
    </w:p>
    <w:p w14:paraId="10923B36" w14:textId="4FDD2B93" w:rsidR="00A34672" w:rsidRDefault="001976AB">
      <w:r>
        <w:t xml:space="preserve">- Software y versiones: </w:t>
      </w:r>
      <w:r w:rsidR="002C0A5F">
        <w:t>Documentos PDF</w:t>
      </w:r>
    </w:p>
    <w:p w14:paraId="54F63958" w14:textId="77777777" w:rsidR="00A34672" w:rsidRDefault="00A34672"/>
    <w:p w14:paraId="0502BDB0" w14:textId="77777777" w:rsidR="00A34672" w:rsidRDefault="001976AB">
      <w:pPr>
        <w:pStyle w:val="Ttulo2"/>
      </w:pPr>
      <w:r>
        <w:t>4. Servicios Expuestos (Shodan)</w:t>
      </w:r>
    </w:p>
    <w:p w14:paraId="5533BECF" w14:textId="77777777" w:rsidR="00A34672" w:rsidRDefault="001976AB">
      <w:r>
        <w:t>4.1 Lista de IPs a verificar (extraídas en Sección 1):</w:t>
      </w:r>
    </w:p>
    <w:p w14:paraId="5B70FA9A" w14:textId="44AB7398" w:rsidR="00A34672" w:rsidRDefault="001976AB">
      <w:r>
        <w:t xml:space="preserve">- </w:t>
      </w:r>
      <w:r w:rsidR="002C0A5F" w:rsidRPr="002C0A5F">
        <w:t>159.54.136.137</w:t>
      </w:r>
    </w:p>
    <w:p w14:paraId="184AC029" w14:textId="77777777" w:rsidR="00A34672" w:rsidRDefault="00A34672"/>
    <w:p w14:paraId="06BAB30C" w14:textId="77777777" w:rsidR="00A34672" w:rsidRDefault="001976AB">
      <w:r>
        <w:t>4.2 Detalle de servicios expuestos: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7"/>
        <w:gridCol w:w="1695"/>
        <w:gridCol w:w="1805"/>
        <w:gridCol w:w="1705"/>
        <w:gridCol w:w="1708"/>
      </w:tblGrid>
      <w:tr w:rsidR="00A34672" w14:paraId="760F5082" w14:textId="77777777">
        <w:tc>
          <w:tcPr>
            <w:tcW w:w="1728" w:type="dxa"/>
          </w:tcPr>
          <w:p w14:paraId="43739825" w14:textId="77777777" w:rsidR="00A34672" w:rsidRDefault="001976AB">
            <w:r>
              <w:t>IP</w:t>
            </w:r>
          </w:p>
        </w:tc>
        <w:tc>
          <w:tcPr>
            <w:tcW w:w="1728" w:type="dxa"/>
          </w:tcPr>
          <w:p w14:paraId="44A0938A" w14:textId="77777777" w:rsidR="00A34672" w:rsidRDefault="001976AB">
            <w:r>
              <w:t>Puerto</w:t>
            </w:r>
          </w:p>
        </w:tc>
        <w:tc>
          <w:tcPr>
            <w:tcW w:w="1728" w:type="dxa"/>
          </w:tcPr>
          <w:p w14:paraId="5F48F5A4" w14:textId="77777777" w:rsidR="00A34672" w:rsidRDefault="001976AB">
            <w:r>
              <w:t>Servicio/Versión</w:t>
            </w:r>
          </w:p>
        </w:tc>
        <w:tc>
          <w:tcPr>
            <w:tcW w:w="1728" w:type="dxa"/>
          </w:tcPr>
          <w:p w14:paraId="0D046C9F" w14:textId="77777777" w:rsidR="00A34672" w:rsidRDefault="001976AB">
            <w:r>
              <w:t>CVE asociadas</w:t>
            </w:r>
          </w:p>
        </w:tc>
        <w:tc>
          <w:tcPr>
            <w:tcW w:w="1728" w:type="dxa"/>
          </w:tcPr>
          <w:p w14:paraId="7DC7D3A5" w14:textId="77777777" w:rsidR="00A34672" w:rsidRDefault="001976AB">
            <w:r>
              <w:t>Ubicación geográfica</w:t>
            </w:r>
          </w:p>
        </w:tc>
      </w:tr>
      <w:tr w:rsidR="00A34672" w14:paraId="39830CD8" w14:textId="77777777">
        <w:tc>
          <w:tcPr>
            <w:tcW w:w="1728" w:type="dxa"/>
          </w:tcPr>
          <w:p w14:paraId="449076E6" w14:textId="1A3E50BB" w:rsidR="00A34672" w:rsidRDefault="002C0A5F">
            <w:r w:rsidRPr="002C0A5F">
              <w:t>159.54.136.137</w:t>
            </w:r>
          </w:p>
        </w:tc>
        <w:tc>
          <w:tcPr>
            <w:tcW w:w="1728" w:type="dxa"/>
          </w:tcPr>
          <w:p w14:paraId="752E3024" w14:textId="2777D7FC" w:rsidR="00A34672" w:rsidRDefault="002C0A5F">
            <w:r>
              <w:t>22, 80, 443</w:t>
            </w:r>
          </w:p>
        </w:tc>
        <w:tc>
          <w:tcPr>
            <w:tcW w:w="1728" w:type="dxa"/>
          </w:tcPr>
          <w:p w14:paraId="07F9C613" w14:textId="6E307304" w:rsidR="00A34672" w:rsidRDefault="00893BB5">
            <w:r>
              <w:t>OpenSSH, Apache</w:t>
            </w:r>
          </w:p>
        </w:tc>
        <w:tc>
          <w:tcPr>
            <w:tcW w:w="1728" w:type="dxa"/>
          </w:tcPr>
          <w:p w14:paraId="14307716" w14:textId="710D5503" w:rsidR="00A34672" w:rsidRDefault="00E24F82">
            <w:r>
              <w:t>Capturas debajo</w:t>
            </w:r>
          </w:p>
        </w:tc>
        <w:tc>
          <w:tcPr>
            <w:tcW w:w="1728" w:type="dxa"/>
          </w:tcPr>
          <w:p w14:paraId="2255329A" w14:textId="78D7AA02" w:rsidR="00A34672" w:rsidRDefault="00893BB5">
            <w:r>
              <w:t>El Colorado, Mexico</w:t>
            </w:r>
          </w:p>
        </w:tc>
      </w:tr>
      <w:tr w:rsidR="00A34672" w14:paraId="25D76487" w14:textId="77777777">
        <w:tc>
          <w:tcPr>
            <w:tcW w:w="1728" w:type="dxa"/>
          </w:tcPr>
          <w:p w14:paraId="73909E92" w14:textId="77777777" w:rsidR="00A34672" w:rsidRDefault="00A34672"/>
        </w:tc>
        <w:tc>
          <w:tcPr>
            <w:tcW w:w="1728" w:type="dxa"/>
          </w:tcPr>
          <w:p w14:paraId="0E203AA8" w14:textId="77777777" w:rsidR="00A34672" w:rsidRDefault="00A34672"/>
        </w:tc>
        <w:tc>
          <w:tcPr>
            <w:tcW w:w="1728" w:type="dxa"/>
          </w:tcPr>
          <w:p w14:paraId="0576FD00" w14:textId="77777777" w:rsidR="00A34672" w:rsidRDefault="00A34672"/>
        </w:tc>
        <w:tc>
          <w:tcPr>
            <w:tcW w:w="1728" w:type="dxa"/>
          </w:tcPr>
          <w:p w14:paraId="40D4A4CB" w14:textId="77777777" w:rsidR="00A34672" w:rsidRDefault="00A34672"/>
        </w:tc>
        <w:tc>
          <w:tcPr>
            <w:tcW w:w="1728" w:type="dxa"/>
          </w:tcPr>
          <w:p w14:paraId="38C2D7A3" w14:textId="77777777" w:rsidR="00A34672" w:rsidRDefault="00A34672"/>
        </w:tc>
      </w:tr>
      <w:tr w:rsidR="00A34672" w14:paraId="5479C0B5" w14:textId="77777777">
        <w:tc>
          <w:tcPr>
            <w:tcW w:w="1728" w:type="dxa"/>
          </w:tcPr>
          <w:p w14:paraId="5338607D" w14:textId="77777777" w:rsidR="00A34672" w:rsidRDefault="00A34672"/>
        </w:tc>
        <w:tc>
          <w:tcPr>
            <w:tcW w:w="1728" w:type="dxa"/>
          </w:tcPr>
          <w:p w14:paraId="34DA8642" w14:textId="77777777" w:rsidR="00A34672" w:rsidRDefault="00A34672"/>
        </w:tc>
        <w:tc>
          <w:tcPr>
            <w:tcW w:w="1728" w:type="dxa"/>
          </w:tcPr>
          <w:p w14:paraId="3E5D6C91" w14:textId="77777777" w:rsidR="00A34672" w:rsidRDefault="00A34672"/>
        </w:tc>
        <w:tc>
          <w:tcPr>
            <w:tcW w:w="1728" w:type="dxa"/>
          </w:tcPr>
          <w:p w14:paraId="211AC14E" w14:textId="77777777" w:rsidR="00A34672" w:rsidRDefault="00A34672"/>
        </w:tc>
        <w:tc>
          <w:tcPr>
            <w:tcW w:w="1728" w:type="dxa"/>
          </w:tcPr>
          <w:p w14:paraId="1A76A3E1" w14:textId="77777777" w:rsidR="00A34672" w:rsidRDefault="00A34672"/>
        </w:tc>
      </w:tr>
      <w:tr w:rsidR="00A34672" w14:paraId="08110E7C" w14:textId="77777777">
        <w:tc>
          <w:tcPr>
            <w:tcW w:w="1728" w:type="dxa"/>
          </w:tcPr>
          <w:p w14:paraId="5DE2D504" w14:textId="77777777" w:rsidR="00A34672" w:rsidRDefault="00A34672"/>
        </w:tc>
        <w:tc>
          <w:tcPr>
            <w:tcW w:w="1728" w:type="dxa"/>
          </w:tcPr>
          <w:p w14:paraId="6212DE8E" w14:textId="77777777" w:rsidR="00A34672" w:rsidRDefault="00A34672"/>
        </w:tc>
        <w:tc>
          <w:tcPr>
            <w:tcW w:w="1728" w:type="dxa"/>
          </w:tcPr>
          <w:p w14:paraId="08F0E134" w14:textId="77777777" w:rsidR="00A34672" w:rsidRDefault="00A34672"/>
        </w:tc>
        <w:tc>
          <w:tcPr>
            <w:tcW w:w="1728" w:type="dxa"/>
          </w:tcPr>
          <w:p w14:paraId="1BFC45C9" w14:textId="77777777" w:rsidR="00A34672" w:rsidRDefault="00A34672"/>
        </w:tc>
        <w:tc>
          <w:tcPr>
            <w:tcW w:w="1728" w:type="dxa"/>
          </w:tcPr>
          <w:p w14:paraId="380DE4D8" w14:textId="77777777" w:rsidR="00A34672" w:rsidRDefault="00A34672"/>
        </w:tc>
      </w:tr>
      <w:tr w:rsidR="00A34672" w14:paraId="08289A56" w14:textId="77777777">
        <w:tc>
          <w:tcPr>
            <w:tcW w:w="1728" w:type="dxa"/>
          </w:tcPr>
          <w:p w14:paraId="116560A0" w14:textId="77777777" w:rsidR="00A34672" w:rsidRDefault="00A34672"/>
        </w:tc>
        <w:tc>
          <w:tcPr>
            <w:tcW w:w="1728" w:type="dxa"/>
          </w:tcPr>
          <w:p w14:paraId="793888BA" w14:textId="77777777" w:rsidR="00A34672" w:rsidRDefault="00A34672"/>
        </w:tc>
        <w:tc>
          <w:tcPr>
            <w:tcW w:w="1728" w:type="dxa"/>
          </w:tcPr>
          <w:p w14:paraId="08E24707" w14:textId="77777777" w:rsidR="00A34672" w:rsidRDefault="00A34672"/>
        </w:tc>
        <w:tc>
          <w:tcPr>
            <w:tcW w:w="1728" w:type="dxa"/>
          </w:tcPr>
          <w:p w14:paraId="6BCB89F8" w14:textId="77777777" w:rsidR="00A34672" w:rsidRDefault="00A34672"/>
        </w:tc>
        <w:tc>
          <w:tcPr>
            <w:tcW w:w="1728" w:type="dxa"/>
          </w:tcPr>
          <w:p w14:paraId="7A78D24C" w14:textId="77777777" w:rsidR="00A34672" w:rsidRDefault="00A34672"/>
        </w:tc>
      </w:tr>
    </w:tbl>
    <w:p w14:paraId="18B577F0" w14:textId="77777777" w:rsidR="00A34672" w:rsidRDefault="00A34672"/>
    <w:p w14:paraId="04C6E97D" w14:textId="77777777" w:rsidR="00A34672" w:rsidRDefault="001976AB">
      <w:r>
        <w:t>4.3 Observaciones adicionales:</w:t>
      </w:r>
    </w:p>
    <w:p w14:paraId="5DF815D5" w14:textId="7C0C16FC" w:rsidR="00A34672" w:rsidRDefault="001976AB">
      <w:r>
        <w:t xml:space="preserve"> - Puertos críticos expuestos: </w:t>
      </w:r>
      <w:r w:rsidR="00893BB5">
        <w:t>22, 80, 443</w:t>
      </w:r>
    </w:p>
    <w:p w14:paraId="116A79C7" w14:textId="142B4E23" w:rsidR="00A34672" w:rsidRDefault="001976AB">
      <w:r>
        <w:t xml:space="preserve"> - Versiones vulnerables detectadas: </w:t>
      </w:r>
    </w:p>
    <w:p w14:paraId="1CA51FC2" w14:textId="1C28E770" w:rsidR="00893BB5" w:rsidRDefault="00893BB5">
      <w:r w:rsidRPr="00893BB5">
        <w:rPr>
          <w:noProof/>
        </w:rPr>
        <w:drawing>
          <wp:inline distT="0" distB="0" distL="0" distR="0" wp14:anchorId="684369EF" wp14:editId="7FA4B878">
            <wp:extent cx="5486400" cy="4953635"/>
            <wp:effectExtent l="0" t="0" r="0" b="0"/>
            <wp:docPr id="18498040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0405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AE8D" w14:textId="044E8A17" w:rsidR="00893BB5" w:rsidRDefault="00893BB5">
      <w:r w:rsidRPr="00893BB5">
        <w:rPr>
          <w:noProof/>
        </w:rPr>
        <w:lastRenderedPageBreak/>
        <w:drawing>
          <wp:inline distT="0" distB="0" distL="0" distR="0" wp14:anchorId="54144DC0" wp14:editId="653B683F">
            <wp:extent cx="5486400" cy="4278630"/>
            <wp:effectExtent l="0" t="0" r="0" b="7620"/>
            <wp:docPr id="581976827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6827" name="Imagen 1" descr="Interfaz de usuario gráfica, Texto, Sitio web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9369" w14:textId="77777777" w:rsidR="00893BB5" w:rsidRDefault="00893BB5"/>
    <w:p w14:paraId="1B7467B0" w14:textId="449CDFE4" w:rsidR="00893BB5" w:rsidRDefault="00893BB5">
      <w:r w:rsidRPr="00893BB5">
        <w:rPr>
          <w:noProof/>
        </w:rPr>
        <w:lastRenderedPageBreak/>
        <w:drawing>
          <wp:inline distT="0" distB="0" distL="0" distR="0" wp14:anchorId="5145F5E9" wp14:editId="4F8B9314">
            <wp:extent cx="5486400" cy="4266565"/>
            <wp:effectExtent l="0" t="0" r="0" b="635"/>
            <wp:docPr id="5714196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1960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8243" w14:textId="77777777" w:rsidR="00A34672" w:rsidRDefault="00A34672"/>
    <w:p w14:paraId="59681C4E" w14:textId="77777777" w:rsidR="00A34672" w:rsidRDefault="001976AB">
      <w:pPr>
        <w:pStyle w:val="Ttulo2"/>
      </w:pPr>
      <w:r>
        <w:t>5. Hallazgos con Google Dorks</w:t>
      </w:r>
    </w:p>
    <w:p w14:paraId="0A12BF9F" w14:textId="77777777" w:rsidR="00A34672" w:rsidRDefault="001976AB">
      <w:r>
        <w:t>5.1 Consultas utilizadas y resultados encontrados: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4672" w14:paraId="09846C08" w14:textId="77777777">
        <w:tc>
          <w:tcPr>
            <w:tcW w:w="4320" w:type="dxa"/>
          </w:tcPr>
          <w:p w14:paraId="0C4DDDBA" w14:textId="77777777" w:rsidR="00A34672" w:rsidRDefault="001976AB">
            <w:r>
              <w:t>Consulta Dork</w:t>
            </w:r>
          </w:p>
        </w:tc>
        <w:tc>
          <w:tcPr>
            <w:tcW w:w="4320" w:type="dxa"/>
          </w:tcPr>
          <w:p w14:paraId="223FED6E" w14:textId="77777777" w:rsidR="00A34672" w:rsidRDefault="001976AB">
            <w:r>
              <w:t>URL/Resultado encontrado</w:t>
            </w:r>
          </w:p>
        </w:tc>
      </w:tr>
      <w:tr w:rsidR="00A34672" w14:paraId="7142F619" w14:textId="77777777">
        <w:tc>
          <w:tcPr>
            <w:tcW w:w="4320" w:type="dxa"/>
          </w:tcPr>
          <w:p w14:paraId="383124EE" w14:textId="6C0EB30E" w:rsidR="00A34672" w:rsidRDefault="00006BC5">
            <w:r w:rsidRPr="00006BC5">
              <w:t>site:www2.aguakan.com filetype:pdf</w:t>
            </w:r>
          </w:p>
        </w:tc>
        <w:tc>
          <w:tcPr>
            <w:tcW w:w="4320" w:type="dxa"/>
          </w:tcPr>
          <w:p w14:paraId="506296E0" w14:textId="4B3788CC" w:rsidR="00A34672" w:rsidRDefault="00006BC5">
            <w:hyperlink r:id="rId14" w:history="1">
              <w:r w:rsidRPr="00436563">
                <w:rPr>
                  <w:rStyle w:val="Hipervnculo"/>
                </w:rPr>
                <w:t>https://www2.aguakan.com/docs/IA23-24_Aguakan_digital.pdf</w:t>
              </w:r>
            </w:hyperlink>
          </w:p>
        </w:tc>
      </w:tr>
      <w:tr w:rsidR="00A34672" w14:paraId="564F644A" w14:textId="77777777">
        <w:tc>
          <w:tcPr>
            <w:tcW w:w="4320" w:type="dxa"/>
          </w:tcPr>
          <w:p w14:paraId="30E81E69" w14:textId="70EA4BC0" w:rsidR="00A34672" w:rsidRDefault="00006BC5">
            <w:r w:rsidRPr="00006BC5">
              <w:t>site:www2.aguakan.com "Warning" | "Error" | "Notice"</w:t>
            </w:r>
          </w:p>
        </w:tc>
        <w:tc>
          <w:tcPr>
            <w:tcW w:w="4320" w:type="dxa"/>
          </w:tcPr>
          <w:p w14:paraId="53E36967" w14:textId="52663C3D" w:rsidR="00A34672" w:rsidRDefault="00006BC5">
            <w:hyperlink r:id="rId15" w:history="1">
              <w:r w:rsidRPr="00436563">
                <w:rPr>
                  <w:rStyle w:val="Hipervnculo"/>
                </w:rPr>
                <w:t>https://www2.aguakan.com/crees-que-hubo-un-error-en-tu-factura-del-agua-modulos-y-horarios-para-hacer-una-aclaracion/</w:t>
              </w:r>
            </w:hyperlink>
          </w:p>
        </w:tc>
      </w:tr>
      <w:tr w:rsidR="00A34672" w14:paraId="559E47EC" w14:textId="77777777">
        <w:tc>
          <w:tcPr>
            <w:tcW w:w="4320" w:type="dxa"/>
          </w:tcPr>
          <w:p w14:paraId="3EC75CD9" w14:textId="77777777" w:rsidR="00A34672" w:rsidRDefault="00A34672"/>
        </w:tc>
        <w:tc>
          <w:tcPr>
            <w:tcW w:w="4320" w:type="dxa"/>
          </w:tcPr>
          <w:p w14:paraId="0141D53D" w14:textId="77777777" w:rsidR="00A34672" w:rsidRDefault="00A34672"/>
        </w:tc>
      </w:tr>
      <w:tr w:rsidR="00A34672" w14:paraId="1364645D" w14:textId="77777777">
        <w:tc>
          <w:tcPr>
            <w:tcW w:w="4320" w:type="dxa"/>
          </w:tcPr>
          <w:p w14:paraId="3439FC82" w14:textId="77777777" w:rsidR="00A34672" w:rsidRDefault="00A34672"/>
        </w:tc>
        <w:tc>
          <w:tcPr>
            <w:tcW w:w="4320" w:type="dxa"/>
          </w:tcPr>
          <w:p w14:paraId="2F98C904" w14:textId="77777777" w:rsidR="00A34672" w:rsidRDefault="00A34672"/>
        </w:tc>
      </w:tr>
      <w:tr w:rsidR="00A34672" w14:paraId="71A3D720" w14:textId="77777777">
        <w:tc>
          <w:tcPr>
            <w:tcW w:w="4320" w:type="dxa"/>
          </w:tcPr>
          <w:p w14:paraId="0D6B0952" w14:textId="77777777" w:rsidR="00A34672" w:rsidRDefault="00A34672"/>
        </w:tc>
        <w:tc>
          <w:tcPr>
            <w:tcW w:w="4320" w:type="dxa"/>
          </w:tcPr>
          <w:p w14:paraId="5E5157D8" w14:textId="77777777" w:rsidR="00A34672" w:rsidRDefault="00A34672"/>
        </w:tc>
      </w:tr>
    </w:tbl>
    <w:p w14:paraId="3580E8C7" w14:textId="77777777" w:rsidR="00A34672" w:rsidRDefault="00A34672"/>
    <w:p w14:paraId="2D6EE167" w14:textId="77777777" w:rsidR="00A34672" w:rsidRDefault="001976AB">
      <w:r>
        <w:lastRenderedPageBreak/>
        <w:t>5.2 Descripción de riesgos de cada hallazgo:</w:t>
      </w:r>
    </w:p>
    <w:p w14:paraId="11C9EE5C" w14:textId="65AD7856" w:rsidR="00A34672" w:rsidRDefault="001976AB">
      <w:r>
        <w:t xml:space="preserve"> - Hallazgo 1: </w:t>
      </w:r>
      <w:r w:rsidR="00006BC5">
        <w:t>PDF con un informe  de sostenibilidad</w:t>
      </w:r>
    </w:p>
    <w:p w14:paraId="0AC9ECE8" w14:textId="4C75F973" w:rsidR="00A34672" w:rsidRDefault="001976AB">
      <w:r>
        <w:t xml:space="preserve"> - Hallazgo 2: </w:t>
      </w:r>
      <w:r w:rsidR="00006BC5">
        <w:t>Ayuda con la factura de tu recibo de agua</w:t>
      </w:r>
    </w:p>
    <w:p w14:paraId="7F923D92" w14:textId="77777777" w:rsidR="00A34672" w:rsidRDefault="001976AB">
      <w:r>
        <w:t xml:space="preserve"> - Hallazgo 3: ____________________________</w:t>
      </w:r>
    </w:p>
    <w:p w14:paraId="2850FA35" w14:textId="77777777" w:rsidR="00A34672" w:rsidRDefault="00A34672"/>
    <w:p w14:paraId="459B99F2" w14:textId="77777777" w:rsidR="00A34672" w:rsidRDefault="001976AB">
      <w:pPr>
        <w:pStyle w:val="Ttulo2"/>
      </w:pPr>
      <w:r>
        <w:t>6. Recomendaciones de Hardening Inicial</w:t>
      </w:r>
    </w:p>
    <w:p w14:paraId="7D6DB8D2" w14:textId="77777777" w:rsidR="00A34672" w:rsidRDefault="001976AB">
      <w:r>
        <w:t>Basado en los hallazgos anteriores, sugerir medidas para mejorar la seguridad:</w:t>
      </w:r>
    </w:p>
    <w:p w14:paraId="75583D4F" w14:textId="1E93A68F" w:rsidR="00A34672" w:rsidRDefault="001976AB">
      <w:r>
        <w:t xml:space="preserve">1. </w:t>
      </w:r>
      <w:r w:rsidR="00006BC5" w:rsidRPr="00006BC5">
        <w:t>Restringir el acceso a archivos públicos no intencionados</w:t>
      </w:r>
    </w:p>
    <w:p w14:paraId="5534E4A0" w14:textId="1B414213" w:rsidR="00A34672" w:rsidRDefault="001976AB">
      <w:r>
        <w:t xml:space="preserve">2. </w:t>
      </w:r>
      <w:r w:rsidR="00006BC5" w:rsidRPr="00006BC5">
        <w:t>Ocultar mensajes de error del servidor</w:t>
      </w:r>
    </w:p>
    <w:p w14:paraId="6933C1BD" w14:textId="1F9B4604" w:rsidR="00A34672" w:rsidRDefault="001976AB">
      <w:r>
        <w:t xml:space="preserve">3. </w:t>
      </w:r>
      <w:r w:rsidR="00006BC5" w:rsidRPr="00006BC5">
        <w:t>Auditoría de indexación de Google</w:t>
      </w:r>
    </w:p>
    <w:p w14:paraId="019C53EB" w14:textId="7A279473" w:rsidR="00A34672" w:rsidRDefault="001976AB">
      <w:r>
        <w:t xml:space="preserve">4. </w:t>
      </w:r>
      <w:r w:rsidR="00006BC5" w:rsidRPr="00006BC5">
        <w:t>Configurar permisos adecuados a nivel de archivos y directorios</w:t>
      </w:r>
    </w:p>
    <w:p w14:paraId="654C1332" w14:textId="091C69EC" w:rsidR="00A34672" w:rsidRDefault="001976AB">
      <w:r>
        <w:t xml:space="preserve">5. </w:t>
      </w:r>
      <w:r w:rsidR="00006BC5" w:rsidRPr="00006BC5">
        <w:t>Establecer políticas de publicación de contenido</w:t>
      </w:r>
    </w:p>
    <w:p w14:paraId="3289412E" w14:textId="77777777" w:rsidR="00A34672" w:rsidRDefault="00A34672"/>
    <w:p w14:paraId="569642BF" w14:textId="77777777" w:rsidR="00A34672" w:rsidRDefault="001976AB">
      <w:pPr>
        <w:pStyle w:val="Ttulo2"/>
      </w:pPr>
      <w:r>
        <w:t>7. Conclusión</w:t>
      </w:r>
    </w:p>
    <w:p w14:paraId="5D8B8CB3" w14:textId="77777777" w:rsidR="00A34672" w:rsidRDefault="001976AB">
      <w:r>
        <w:t>Resumen de los hallazgos más relevantes y lecciones aprendidas:</w:t>
      </w:r>
    </w:p>
    <w:p w14:paraId="2E1450AD" w14:textId="49CC0758" w:rsidR="00A34672" w:rsidRDefault="00006BC5">
      <w:r w:rsidRPr="00006BC5">
        <w:t>Se encontraron archivos accesibles desde Google y errores visibles en el sitio. Esto puede dar información útil a atacantes,</w:t>
      </w:r>
      <w:r w:rsidR="00DA2608">
        <w:t xml:space="preserve"> ya que shodan muestra los CVE</w:t>
      </w:r>
      <w:r w:rsidRPr="00006BC5">
        <w:t>. Es importante controlar qué se muestra públicamente y mejorar la configuración del servidor para estar más protegidos.</w:t>
      </w:r>
    </w:p>
    <w:p w14:paraId="7BD2CD87" w14:textId="77777777" w:rsidR="009A4011" w:rsidRDefault="009A4011"/>
    <w:p w14:paraId="310BCF1E" w14:textId="25346AC1" w:rsidR="009A4011" w:rsidRDefault="009A4011" w:rsidP="009A4011">
      <w:pPr>
        <w:pStyle w:val="Ttulo2"/>
      </w:pPr>
      <w:r>
        <w:t>8. Exploits por CVE</w:t>
      </w:r>
    </w:p>
    <w:p w14:paraId="26CF3DD0" w14:textId="77777777" w:rsidR="009A4011" w:rsidRDefault="009A4011" w:rsidP="009A4011"/>
    <w:p w14:paraId="253AEEF3" w14:textId="77777777" w:rsidR="009A4011" w:rsidRDefault="009A4011" w:rsidP="009A4011">
      <w:r>
        <w:t>CVE‑2017‑3167</w:t>
      </w:r>
    </w:p>
    <w:p w14:paraId="16D11333" w14:textId="198F4231" w:rsidR="009A4011" w:rsidRDefault="009A4011" w:rsidP="009A4011">
      <w:r>
        <w:t>Tipo: Bypass de autenticación en Apache HTTPd (módulo ap_get_basic_auth_pw fuera de contexto).</w:t>
      </w:r>
    </w:p>
    <w:p w14:paraId="6ADD81F2" w14:textId="104C1EDB" w:rsidR="009A4011" w:rsidRDefault="009A4011" w:rsidP="009A4011">
      <w:r>
        <w:t>Exploit público: No disponible.</w:t>
      </w:r>
    </w:p>
    <w:p w14:paraId="4ECF0072" w14:textId="77777777" w:rsidR="009A4011" w:rsidRDefault="009A4011" w:rsidP="009A4011">
      <w:r>
        <w:t>Impacto: Acceso no autorizado si se da la combinación de versiones vulnerables y módulos específicos.</w:t>
      </w:r>
    </w:p>
    <w:p w14:paraId="362022D2" w14:textId="53487B72" w:rsidR="009A4011" w:rsidRDefault="009A4011" w:rsidP="009A4011">
      <w:r>
        <w:t>Mitigación: Actualizar a Apache ≥ 2.4.26 / 2.2.33.</w:t>
      </w:r>
    </w:p>
    <w:p w14:paraId="09E4AD41" w14:textId="77777777" w:rsidR="009A4011" w:rsidRDefault="009A4011" w:rsidP="009A4011">
      <w:r>
        <w:lastRenderedPageBreak/>
        <w:t>2. CVE‑2017‑7679</w:t>
      </w:r>
    </w:p>
    <w:p w14:paraId="75334424" w14:textId="1EB4A4A0" w:rsidR="009A4011" w:rsidRDefault="009A4011" w:rsidP="009A4011">
      <w:r>
        <w:t>Tipo: Lectura fuera de límites en módulo mod_mime de Apache.</w:t>
      </w:r>
    </w:p>
    <w:p w14:paraId="4552BB40" w14:textId="798BA482" w:rsidR="009A4011" w:rsidRDefault="009A4011" w:rsidP="009A4011">
      <w:r>
        <w:t>Exploit público: S</w:t>
      </w:r>
      <w:r>
        <w:rPr>
          <w:rFonts w:ascii="Cambria" w:hAnsi="Cambria" w:cs="Cambria"/>
        </w:rPr>
        <w:t>í</w:t>
      </w:r>
      <w:r>
        <w:t>, hay PoC en Perl (CVE_2017_7679.pl en GitHub).</w:t>
      </w:r>
    </w:p>
    <w:p w14:paraId="4CA553AD" w14:textId="3F5AF39E" w:rsidR="009A4011" w:rsidRDefault="009A4011" w:rsidP="009A4011">
      <w:r>
        <w:t>Impacto: Posible divulgación de memoria o DoS.</w:t>
      </w:r>
    </w:p>
    <w:p w14:paraId="7D87ED29" w14:textId="77777777" w:rsidR="009A4011" w:rsidRDefault="009A4011" w:rsidP="009A4011">
      <w:r>
        <w:t>Mitigación: Actualizar a Apache ≥ 2.4.26 / 2.2.33.</w:t>
      </w:r>
    </w:p>
    <w:p w14:paraId="62A22B83" w14:textId="77777777" w:rsidR="009A4011" w:rsidRDefault="009A4011" w:rsidP="009A4011"/>
    <w:p w14:paraId="026C36E8" w14:textId="77777777" w:rsidR="009A4011" w:rsidRDefault="009A4011" w:rsidP="009A4011">
      <w:r>
        <w:t>3. CVE‑2017‑8923</w:t>
      </w:r>
    </w:p>
    <w:p w14:paraId="1ACFB1B3" w14:textId="1F40BC1B" w:rsidR="009A4011" w:rsidRDefault="009A4011" w:rsidP="009A4011">
      <w:r>
        <w:t>Tipo: Integer overflow en PHP (zend_string_extend) al concatenar cadenas.</w:t>
      </w:r>
    </w:p>
    <w:p w14:paraId="4829F10B" w14:textId="295FB218" w:rsidR="009A4011" w:rsidRDefault="009A4011" w:rsidP="009A4011">
      <w:r>
        <w:t>Exploit público: Hay exploit disponible; se usan cadenas largas para provocar buffer overflow/DoS.</w:t>
      </w:r>
    </w:p>
    <w:p w14:paraId="05B1A91C" w14:textId="09EC6A3B" w:rsidR="009A4011" w:rsidRDefault="009A4011" w:rsidP="009A4011">
      <w:r>
        <w:t>Impacto: DoS o posible corrupción de memoria.</w:t>
      </w:r>
    </w:p>
    <w:p w14:paraId="0BB13EAA" w14:textId="77777777" w:rsidR="009A4011" w:rsidRDefault="009A4011" w:rsidP="009A4011">
      <w:r>
        <w:t>Mitigación: Actualizar PHP ≥ 7.1.6 (o 7.1.5 corregido).</w:t>
      </w:r>
    </w:p>
    <w:p w14:paraId="29BDA8AC" w14:textId="77777777" w:rsidR="009A4011" w:rsidRDefault="009A4011" w:rsidP="009A4011"/>
    <w:p w14:paraId="6BFC88B4" w14:textId="77777777" w:rsidR="009A4011" w:rsidRDefault="009A4011" w:rsidP="009A4011">
      <w:r>
        <w:t>4. CVE‑2018‑1312</w:t>
      </w:r>
    </w:p>
    <w:p w14:paraId="14546F2F" w14:textId="4DB419B9" w:rsidR="009A4011" w:rsidRDefault="009A4011" w:rsidP="009A4011">
      <w:r>
        <w:t>Tipo: Autenticación débil en Apache HTTPd (nonce predecible en Digest auth).</w:t>
      </w:r>
    </w:p>
    <w:p w14:paraId="001019BF" w14:textId="4EA90D3F" w:rsidR="009A4011" w:rsidRDefault="009A4011" w:rsidP="009A4011">
      <w:r>
        <w:t>Exploit público: No hay PoC, pero se documenta t</w:t>
      </w:r>
      <w:r>
        <w:rPr>
          <w:rFonts w:ascii="Cambria" w:hAnsi="Cambria" w:cs="Cambria"/>
        </w:rPr>
        <w:t>é</w:t>
      </w:r>
      <w:r>
        <w:t>cnica de replay.</w:t>
      </w:r>
    </w:p>
    <w:p w14:paraId="332D272C" w14:textId="1D9A701F" w:rsidR="009A4011" w:rsidRDefault="009A4011" w:rsidP="009A4011">
      <w:r>
        <w:t>Impacto: Posible reenvío permitido entre servidores del mismo cluster.</w:t>
      </w:r>
    </w:p>
    <w:p w14:paraId="66449952" w14:textId="77777777" w:rsidR="009A4011" w:rsidRDefault="009A4011" w:rsidP="009A4011">
      <w:r>
        <w:t>Mitigación: Actualizar a Apache ≥ 2.4.30.</w:t>
      </w:r>
    </w:p>
    <w:p w14:paraId="70BABA59" w14:textId="77777777" w:rsidR="009A4011" w:rsidRDefault="009A4011" w:rsidP="009A4011"/>
    <w:p w14:paraId="468BE730" w14:textId="77777777" w:rsidR="009A4011" w:rsidRDefault="009A4011" w:rsidP="009A4011">
      <w:r>
        <w:t>5. CVE‑2019‑9641</w:t>
      </w:r>
    </w:p>
    <w:p w14:paraId="6EA1B347" w14:textId="48CC16D3" w:rsidR="009A4011" w:rsidRDefault="009A4011" w:rsidP="009A4011">
      <w:r>
        <w:t>Tipo: Lectura no inicializada en exif_process_IFD_in_TIFF (PHP EXIF).</w:t>
      </w:r>
    </w:p>
    <w:p w14:paraId="3CB97F91" w14:textId="05190DAE" w:rsidR="009A4011" w:rsidRDefault="009A4011" w:rsidP="009A4011">
      <w:r>
        <w:t>Exploit público: Sin PoC p</w:t>
      </w:r>
      <w:r>
        <w:rPr>
          <w:rFonts w:ascii="Cambria" w:hAnsi="Cambria" w:cs="Cambria"/>
        </w:rPr>
        <w:t>ú</w:t>
      </w:r>
      <w:r>
        <w:t>blico, aunque explotantes privados existen.</w:t>
      </w:r>
    </w:p>
    <w:p w14:paraId="7B9FA2A5" w14:textId="5233B5B6" w:rsidR="009A4011" w:rsidRDefault="009A4011" w:rsidP="009A4011">
      <w:r>
        <w:t>Impacto: RCE teórico o DoS mediante imagen EXIF maliciosa.</w:t>
      </w:r>
    </w:p>
    <w:p w14:paraId="362F9651" w14:textId="77777777" w:rsidR="009A4011" w:rsidRDefault="009A4011" w:rsidP="009A4011">
      <w:r>
        <w:t>Mitigación: Actualizar PHP ≥ 7.1.27, 7.2.16 o 7.3.3.</w:t>
      </w:r>
    </w:p>
    <w:p w14:paraId="5AA67D5D" w14:textId="77777777" w:rsidR="009A4011" w:rsidRDefault="009A4011" w:rsidP="009A4011"/>
    <w:p w14:paraId="2EA97D48" w14:textId="77777777" w:rsidR="009A4011" w:rsidRDefault="009A4011" w:rsidP="009A4011">
      <w:r>
        <w:t>6. CVE‑2021‑26691</w:t>
      </w:r>
    </w:p>
    <w:p w14:paraId="511F899B" w14:textId="0C623575" w:rsidR="009A4011" w:rsidRDefault="009A4011" w:rsidP="009A4011">
      <w:r>
        <w:lastRenderedPageBreak/>
        <w:t>Tipo: Heap overflow en mod_session de Apache.</w:t>
      </w:r>
    </w:p>
    <w:p w14:paraId="03695458" w14:textId="690575B7" w:rsidR="009A4011" w:rsidRDefault="009A4011" w:rsidP="009A4011">
      <w:r>
        <w:t>Exploit público: No disponible.</w:t>
      </w:r>
    </w:p>
    <w:p w14:paraId="65592FD4" w14:textId="3139FA64" w:rsidR="009A4011" w:rsidRDefault="009A4011" w:rsidP="009A4011">
      <w:r>
        <w:t>Impacto: DoS o posible RCE en escenarios específicos.</w:t>
      </w:r>
    </w:p>
    <w:p w14:paraId="7A67C753" w14:textId="298CCC88" w:rsidR="009A4011" w:rsidRPr="009A4011" w:rsidRDefault="009A4011" w:rsidP="009A4011">
      <w:r>
        <w:t>Mitigación: Apache ≥ 2.4.47 (parches en distribuciones modernas).</w:t>
      </w:r>
    </w:p>
    <w:sectPr w:rsidR="009A4011" w:rsidRPr="009A40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3588092">
    <w:abstractNumId w:val="8"/>
  </w:num>
  <w:num w:numId="2" w16cid:durableId="458571746">
    <w:abstractNumId w:val="6"/>
  </w:num>
  <w:num w:numId="3" w16cid:durableId="279455186">
    <w:abstractNumId w:val="5"/>
  </w:num>
  <w:num w:numId="4" w16cid:durableId="697589178">
    <w:abstractNumId w:val="4"/>
  </w:num>
  <w:num w:numId="5" w16cid:durableId="1368919349">
    <w:abstractNumId w:val="7"/>
  </w:num>
  <w:num w:numId="6" w16cid:durableId="1487671180">
    <w:abstractNumId w:val="3"/>
  </w:num>
  <w:num w:numId="7" w16cid:durableId="1416319632">
    <w:abstractNumId w:val="2"/>
  </w:num>
  <w:num w:numId="8" w16cid:durableId="1363945503">
    <w:abstractNumId w:val="1"/>
  </w:num>
  <w:num w:numId="9" w16cid:durableId="66998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BC5"/>
    <w:rsid w:val="00034616"/>
    <w:rsid w:val="0006063C"/>
    <w:rsid w:val="00082311"/>
    <w:rsid w:val="0015074B"/>
    <w:rsid w:val="001976AB"/>
    <w:rsid w:val="001B677C"/>
    <w:rsid w:val="001D44EB"/>
    <w:rsid w:val="0029639D"/>
    <w:rsid w:val="002C0A5F"/>
    <w:rsid w:val="00306B5F"/>
    <w:rsid w:val="00323DEB"/>
    <w:rsid w:val="00326F90"/>
    <w:rsid w:val="0033460A"/>
    <w:rsid w:val="00754A8F"/>
    <w:rsid w:val="00893BB5"/>
    <w:rsid w:val="009A4011"/>
    <w:rsid w:val="00A34672"/>
    <w:rsid w:val="00A44755"/>
    <w:rsid w:val="00AA1D8D"/>
    <w:rsid w:val="00B47730"/>
    <w:rsid w:val="00BC1F88"/>
    <w:rsid w:val="00C86D46"/>
    <w:rsid w:val="00CB0664"/>
    <w:rsid w:val="00DA2608"/>
    <w:rsid w:val="00E24F82"/>
    <w:rsid w:val="00F416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19D6D"/>
  <w14:defaultImageDpi w14:val="300"/>
  <w15:docId w15:val="{BB0398D3-15F5-4196-A39C-B7E5B290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67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677C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C0A5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A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6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aguakan.com/docs/IA23-24_Aguakan_digital.pdf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2.aguakan.com/crees-que-hubo-un-error-en-tu-factura-del-agua-modulos-y-horarios-para-hacer-una-aclaracio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2.aguakan.com/portal/wp-content/uploads/archivos/informeanual.pdf" TargetMode="External"/><Relationship Id="rId14" Type="http://schemas.openxmlformats.org/officeDocument/2006/relationships/hyperlink" Target="https://www2.aguakan.com/docs/IA23-24_Aguakan_digit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843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Zárate</cp:lastModifiedBy>
  <cp:revision>6</cp:revision>
  <dcterms:created xsi:type="dcterms:W3CDTF">2025-06-10T00:45:00Z</dcterms:created>
  <dcterms:modified xsi:type="dcterms:W3CDTF">2025-07-25T19:02:00Z</dcterms:modified>
  <cp:category/>
</cp:coreProperties>
</file>