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B" w:rsidRDefault="00D437C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91.2pt;margin-top:169.2pt;width:102.4pt;height:219.6pt;z-index:251669504">
            <v:textbox>
              <w:txbxContent>
                <w:p w:rsidR="00D2455B" w:rsidRPr="00AF144C" w:rsidRDefault="00D2455B">
                  <w:pPr>
                    <w:rPr>
                      <w:sz w:val="10"/>
                      <w:szCs w:val="10"/>
                      <w:lang w:val="lt-LT"/>
                    </w:rPr>
                  </w:pPr>
                  <w:r>
                    <w:rPr>
                      <w:sz w:val="10"/>
                      <w:szCs w:val="10"/>
                      <w:lang w:val="lt-LT"/>
                    </w:rPr>
                    <w:t>5</w:t>
                  </w:r>
                  <w:r w:rsidR="00AF144C">
                    <w:rPr>
                      <w:sz w:val="10"/>
                      <w:szCs w:val="10"/>
                      <w:lang w:val="lt-LT"/>
                    </w:rPr>
                    <w:t>. Servisas pagal taisykles nusprendžia ar byla reikia skanuoti.</w:t>
                  </w:r>
                  <w:r>
                    <w:rPr>
                      <w:sz w:val="10"/>
                      <w:szCs w:val="10"/>
                      <w:lang w:val="lt-LT"/>
                    </w:rPr>
                    <w:br/>
                    <w:t>6. Jei skanuoti reikia, servisas tikrina su kokia parašų DB versija byla buvo praskanuota paskutinį kartą (panaudodamas skanuotų bylų DB).</w:t>
                  </w:r>
                  <w:r>
                    <w:rPr>
                      <w:sz w:val="10"/>
                      <w:szCs w:val="10"/>
                      <w:lang w:val="lt-LT"/>
                    </w:rPr>
                    <w:br/>
                    <w:t xml:space="preserve">7. Jei yra naujesnė parašų DB, servisas siunčia i </w:t>
                  </w:r>
                  <w:proofErr w:type="spellStart"/>
                  <w:r>
                    <w:rPr>
                      <w:sz w:val="10"/>
                      <w:szCs w:val="10"/>
                      <w:lang w:val="lt-LT"/>
                    </w:rPr>
                    <w:t>ClamAV</w:t>
                  </w:r>
                  <w:proofErr w:type="spellEnd"/>
                  <w:r>
                    <w:rPr>
                      <w:sz w:val="10"/>
                      <w:szCs w:val="10"/>
                      <w:lang w:val="lt-LT"/>
                    </w:rPr>
                    <w:t xml:space="preserve"> DLL praskanuoti su naujesnėmis parašų DB (kad neskanuoti su visa didele DB). Po praskanavimo atžymima Skanuotų bylų DB, kad byla praskanuota (veiksmas atmintyje).</w:t>
                  </w:r>
                  <w:r>
                    <w:rPr>
                      <w:sz w:val="10"/>
                      <w:szCs w:val="10"/>
                      <w:lang w:val="lt-LT"/>
                    </w:rPr>
                    <w:br/>
                    <w:t>8. Jei failas skanuotas su naujausia parašų DB, failas antrą syk neskanuojamas.</w:t>
                  </w:r>
                  <w:r w:rsidR="00B74F21">
                    <w:rPr>
                      <w:sz w:val="10"/>
                      <w:szCs w:val="10"/>
                      <w:lang w:val="lt-LT"/>
                    </w:rPr>
                    <w:br/>
                  </w:r>
                  <w:r w:rsidR="00B74F21">
                    <w:rPr>
                      <w:sz w:val="10"/>
                      <w:szCs w:val="10"/>
                      <w:lang w:val="lt-LT"/>
                    </w:rPr>
                    <w:br/>
                    <w:t>10. Jei sistema IDLE daugiau nei x min, servisas pradeda skanuoti neskanuotas bylas. Prioritetą suteikia dažniausiai naudojamoms byloms</w:t>
                  </w:r>
                  <w:r w:rsidR="00D437C4">
                    <w:rPr>
                      <w:sz w:val="10"/>
                      <w:szCs w:val="10"/>
                      <w:lang w:val="lt-LT"/>
                    </w:rPr>
                    <w:t xml:space="preserve"> (duomenys iš Skanuotų bylų DB). Butų privalumas jei skanavimas galėtų vykti „</w:t>
                  </w:r>
                  <w:proofErr w:type="spellStart"/>
                  <w:r w:rsidR="00D437C4">
                    <w:rPr>
                      <w:sz w:val="10"/>
                      <w:szCs w:val="10"/>
                      <w:lang w:val="lt-LT"/>
                    </w:rPr>
                    <w:t>Low</w:t>
                  </w:r>
                  <w:proofErr w:type="spellEnd"/>
                  <w:r w:rsidR="00D437C4">
                    <w:rPr>
                      <w:sz w:val="10"/>
                      <w:szCs w:val="10"/>
                      <w:lang w:val="lt-LT"/>
                    </w:rPr>
                    <w:t xml:space="preserve"> </w:t>
                  </w:r>
                  <w:proofErr w:type="spellStart"/>
                  <w:r w:rsidR="00D437C4">
                    <w:rPr>
                      <w:sz w:val="10"/>
                      <w:szCs w:val="10"/>
                      <w:lang w:val="lt-LT"/>
                    </w:rPr>
                    <w:t>priority</w:t>
                  </w:r>
                  <w:proofErr w:type="spellEnd"/>
                  <w:r w:rsidR="00D437C4">
                    <w:rPr>
                      <w:sz w:val="10"/>
                      <w:szCs w:val="10"/>
                      <w:lang w:val="lt-LT"/>
                    </w:rPr>
                    <w:t>“ rėžimu, arba nenaudoti daugiau negu x% CPU.</w:t>
                  </w:r>
                  <w:r w:rsidR="00B74F21">
                    <w:rPr>
                      <w:sz w:val="10"/>
                      <w:szCs w:val="10"/>
                      <w:lang w:val="lt-LT"/>
                    </w:rPr>
                    <w:br/>
                  </w:r>
                  <w:r w:rsidR="0004539B">
                    <w:rPr>
                      <w:sz w:val="10"/>
                      <w:szCs w:val="10"/>
                      <w:lang w:val="lt-LT"/>
                    </w:rPr>
                    <w:br/>
                    <w:t>1</w:t>
                  </w:r>
                  <w:r w:rsidR="000905F8">
                    <w:rPr>
                      <w:sz w:val="10"/>
                      <w:szCs w:val="10"/>
                      <w:lang w:val="lt-LT"/>
                    </w:rPr>
                    <w:t>1</w:t>
                  </w:r>
                  <w:r w:rsidR="0004539B">
                    <w:rPr>
                      <w:sz w:val="10"/>
                      <w:szCs w:val="10"/>
                      <w:lang w:val="lt-LT"/>
                    </w:rPr>
                    <w:t>. Stabdant servisą iš atminties surašoma visa informacija į Skanuotų bylų DB.</w:t>
                  </w:r>
                </w:p>
              </w:txbxContent>
            </v:textbox>
          </v:shape>
        </w:pict>
      </w:r>
      <w:r w:rsidR="003C5562">
        <w:rPr>
          <w:noProof/>
        </w:rPr>
        <w:pict>
          <v:shape id="_x0000_s1043" type="#_x0000_t202" style="position:absolute;margin-left:7.6pt;margin-top:224.4pt;width:118.6pt;height:241.6pt;z-index:251674624">
            <v:textbox>
              <w:txbxContent>
                <w:p w:rsidR="003C5562" w:rsidRPr="003C5562" w:rsidRDefault="003C5562">
                  <w:pPr>
                    <w:rPr>
                      <w:b/>
                      <w:sz w:val="10"/>
                      <w:szCs w:val="10"/>
                      <w:lang w:val="lt-LT"/>
                    </w:rPr>
                  </w:pPr>
                  <w:r w:rsidRPr="003C5562">
                    <w:rPr>
                      <w:b/>
                      <w:sz w:val="10"/>
                      <w:szCs w:val="10"/>
                      <w:lang w:val="lt-LT"/>
                    </w:rPr>
                    <w:t>Bylų skanavimui atrinkimo taisyklės</w:t>
                  </w:r>
                </w:p>
                <w:p w:rsidR="003C5562" w:rsidRPr="003C5562" w:rsidRDefault="003C5562" w:rsidP="003C5562">
                  <w:pPr>
                    <w:rPr>
                      <w:sz w:val="10"/>
                      <w:szCs w:val="10"/>
                      <w:lang w:val="lt-LT"/>
                    </w:rPr>
                  </w:pPr>
                  <w:r w:rsidRPr="003C5562">
                    <w:rPr>
                      <w:sz w:val="10"/>
                      <w:szCs w:val="10"/>
                      <w:lang w:val="lt-LT"/>
                    </w:rPr>
                    <w:t>1.</w:t>
                  </w:r>
                  <w:r>
                    <w:rPr>
                      <w:sz w:val="10"/>
                      <w:szCs w:val="10"/>
                      <w:lang w:val="lt-LT"/>
                    </w:rPr>
                    <w:t xml:space="preserve">  </w:t>
                  </w:r>
                  <w:r w:rsidR="00872ED9">
                    <w:rPr>
                      <w:sz w:val="10"/>
                      <w:szCs w:val="10"/>
                      <w:lang w:val="lt-LT"/>
                    </w:rPr>
                    <w:t xml:space="preserve">Tikrinama ar reikia skanuoti pagal </w:t>
                  </w:r>
                  <w:r w:rsidR="00D24BFB">
                    <w:rPr>
                      <w:sz w:val="10"/>
                      <w:szCs w:val="10"/>
                      <w:lang w:val="lt-LT"/>
                    </w:rPr>
                    <w:t>bylos plėtinį (.</w:t>
                  </w:r>
                  <w:proofErr w:type="spellStart"/>
                  <w:r w:rsidR="00D24BFB">
                    <w:rPr>
                      <w:sz w:val="10"/>
                      <w:szCs w:val="10"/>
                      <w:lang w:val="lt-LT"/>
                    </w:rPr>
                    <w:t>exe</w:t>
                  </w:r>
                  <w:proofErr w:type="spellEnd"/>
                  <w:r w:rsidR="00D24BFB">
                    <w:rPr>
                      <w:sz w:val="10"/>
                      <w:szCs w:val="10"/>
                      <w:lang w:val="lt-LT"/>
                    </w:rPr>
                    <w:t>, .</w:t>
                  </w:r>
                  <w:proofErr w:type="spellStart"/>
                  <w:r w:rsidR="00D24BFB">
                    <w:rPr>
                      <w:sz w:val="10"/>
                      <w:szCs w:val="10"/>
                      <w:lang w:val="lt-LT"/>
                    </w:rPr>
                    <w:t>dll</w:t>
                  </w:r>
                  <w:proofErr w:type="spellEnd"/>
                  <w:r w:rsidR="00D24BFB">
                    <w:rPr>
                      <w:sz w:val="10"/>
                      <w:szCs w:val="10"/>
                      <w:lang w:val="lt-LT"/>
                    </w:rPr>
                    <w:t xml:space="preserve"> ir </w:t>
                  </w:r>
                  <w:proofErr w:type="spellStart"/>
                  <w:r w:rsidR="00D24BFB">
                    <w:rPr>
                      <w:sz w:val="10"/>
                      <w:szCs w:val="10"/>
                      <w:lang w:val="lt-LT"/>
                    </w:rPr>
                    <w:t>tt</w:t>
                  </w:r>
                  <w:proofErr w:type="spellEnd"/>
                  <w:r w:rsidR="00D24BFB">
                    <w:rPr>
                      <w:sz w:val="10"/>
                      <w:szCs w:val="10"/>
                      <w:lang w:val="lt-LT"/>
                    </w:rPr>
                    <w:t>).</w:t>
                  </w:r>
                </w:p>
              </w:txbxContent>
            </v:textbox>
          </v:shape>
        </w:pict>
      </w:r>
      <w:r w:rsidR="000A4059">
        <w:rPr>
          <w:noProof/>
        </w:rPr>
        <w:pict>
          <v:shape id="_x0000_s1042" type="#_x0000_t202" style="position:absolute;margin-left:5.2pt;margin-top:111.2pt;width:109.6pt;height:13.2pt;z-index:251673600">
            <v:textbox>
              <w:txbxContent>
                <w:p w:rsidR="000A4059" w:rsidRPr="00B63317" w:rsidRDefault="000A4059" w:rsidP="000A4059">
                  <w:pPr>
                    <w:rPr>
                      <w:sz w:val="10"/>
                      <w:szCs w:val="10"/>
                      <w:lang w:val="lt-LT"/>
                    </w:rPr>
                  </w:pPr>
                  <w:r>
                    <w:rPr>
                      <w:sz w:val="10"/>
                      <w:szCs w:val="10"/>
                      <w:lang w:val="lt-LT"/>
                    </w:rPr>
                    <w:t>9. Siunčias atsakymas, kad galima tęsti darbą.</w:t>
                  </w:r>
                </w:p>
              </w:txbxContent>
            </v:textbox>
          </v:shape>
        </w:pict>
      </w:r>
      <w:r w:rsidR="000A405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89.2pt;margin-top:90.8pt;width:83.6pt;height:53.6pt;flip:x y;z-index:251672576" o:connectortype="straight">
            <v:stroke endarrow="block"/>
          </v:shape>
        </w:pict>
      </w:r>
      <w:r w:rsidR="00AF144C">
        <w:rPr>
          <w:noProof/>
        </w:rPr>
        <w:pict>
          <v:shape id="_x0000_s1040" type="#_x0000_t202" style="position:absolute;margin-left:321.2pt;margin-top:156pt;width:74.8pt;height:13.2pt;z-index:251671552">
            <v:textbox>
              <w:txbxContent>
                <w:p w:rsidR="00AF144C" w:rsidRPr="00B63317" w:rsidRDefault="00AF144C" w:rsidP="00AF144C">
                  <w:pPr>
                    <w:rPr>
                      <w:sz w:val="10"/>
                      <w:szCs w:val="10"/>
                      <w:lang w:val="lt-LT"/>
                    </w:rPr>
                  </w:pPr>
                  <w:r>
                    <w:rPr>
                      <w:sz w:val="10"/>
                      <w:szCs w:val="10"/>
                      <w:lang w:val="lt-LT"/>
                    </w:rPr>
                    <w:t>3. Skanuotų bylų užkrovimas</w:t>
                  </w:r>
                </w:p>
              </w:txbxContent>
            </v:textbox>
          </v:shape>
        </w:pict>
      </w:r>
      <w:r w:rsidR="00AF144C">
        <w:rPr>
          <w:noProof/>
        </w:rPr>
        <w:pict>
          <v:shape id="_x0000_s1039" type="#_x0000_t32" style="position:absolute;margin-left:305.25pt;margin-top:160.4pt;width:52.75pt;height:39.6pt;flip:x y;z-index:251670528" o:connectortype="straight">
            <v:stroke endarrow="block"/>
          </v:shape>
        </w:pict>
      </w:r>
      <w:r w:rsidR="00AF144C">
        <w:rPr>
          <w:noProof/>
        </w:rPr>
        <w:pict>
          <v:shape id="_x0000_s1037" type="#_x0000_t202" style="position:absolute;margin-left:126.2pt;margin-top:61.6pt;width:62.2pt;height:13.2pt;z-index:251668480">
            <v:textbox>
              <w:txbxContent>
                <w:p w:rsidR="00AF144C" w:rsidRPr="00B63317" w:rsidRDefault="00D2455B" w:rsidP="00AF144C">
                  <w:pPr>
                    <w:rPr>
                      <w:sz w:val="10"/>
                      <w:szCs w:val="10"/>
                      <w:lang w:val="lt-LT"/>
                    </w:rPr>
                  </w:pPr>
                  <w:r>
                    <w:rPr>
                      <w:sz w:val="10"/>
                      <w:szCs w:val="10"/>
                      <w:lang w:val="lt-LT"/>
                    </w:rPr>
                    <w:t>4</w:t>
                  </w:r>
                  <w:r w:rsidR="00AF144C">
                    <w:rPr>
                      <w:sz w:val="10"/>
                      <w:szCs w:val="10"/>
                      <w:lang w:val="lt-LT"/>
                    </w:rPr>
                    <w:t>. Siunčia bylos vietą</w:t>
                  </w:r>
                </w:p>
              </w:txbxContent>
            </v:textbox>
          </v:shape>
        </w:pict>
      </w:r>
      <w:r w:rsidR="00AF144C">
        <w:rPr>
          <w:noProof/>
        </w:rPr>
        <w:pict>
          <v:shape id="_x0000_s1035" type="#_x0000_t32" style="position:absolute;margin-left:100pt;margin-top:61.6pt;width:79.2pt;height:51.6pt;z-index:251667456" o:connectortype="straight">
            <v:stroke endarrow="block"/>
          </v:shape>
        </w:pict>
      </w:r>
      <w:r w:rsidR="00B63317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margin-left:364pt;margin-top:171.6pt;width:51.2pt;height:61.2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E07912" w:rsidRPr="00E07912" w:rsidRDefault="00E07912" w:rsidP="00E07912">
                  <w:pPr>
                    <w:jc w:val="center"/>
                    <w:rPr>
                      <w:sz w:val="16"/>
                      <w:szCs w:val="16"/>
                      <w:lang w:val="lt-LT"/>
                    </w:rPr>
                  </w:pPr>
                  <w:r>
                    <w:rPr>
                      <w:sz w:val="16"/>
                      <w:szCs w:val="16"/>
                      <w:lang w:val="lt-LT"/>
                    </w:rPr>
                    <w:t>Skanuotų bylų DB</w:t>
                  </w:r>
                </w:p>
              </w:txbxContent>
            </v:textbox>
          </v:shape>
        </w:pict>
      </w:r>
      <w:r w:rsidR="00B63317">
        <w:rPr>
          <w:noProof/>
        </w:rPr>
        <w:pict>
          <v:shape id="_x0000_s1031" type="#_x0000_t202" style="position:absolute;margin-left:240pt;margin-top:73.6pt;width:56.4pt;height:13.2pt;z-index:251663360">
            <v:textbox>
              <w:txbxContent>
                <w:p w:rsidR="00B63317" w:rsidRPr="00B63317" w:rsidRDefault="00B63317">
                  <w:pPr>
                    <w:rPr>
                      <w:sz w:val="10"/>
                      <w:szCs w:val="10"/>
                      <w:lang w:val="lt-LT"/>
                    </w:rPr>
                  </w:pPr>
                  <w:r>
                    <w:rPr>
                      <w:sz w:val="10"/>
                      <w:szCs w:val="10"/>
                      <w:lang w:val="lt-LT"/>
                    </w:rPr>
                    <w:t xml:space="preserve">1. </w:t>
                  </w:r>
                  <w:r w:rsidRPr="00B63317">
                    <w:rPr>
                      <w:sz w:val="10"/>
                      <w:szCs w:val="10"/>
                      <w:lang w:val="lt-LT"/>
                    </w:rPr>
                    <w:t>DLL užkrovimas</w:t>
                  </w:r>
                </w:p>
              </w:txbxContent>
            </v:textbox>
          </v:shape>
        </w:pict>
      </w:r>
      <w:r w:rsidR="00B63317">
        <w:rPr>
          <w:noProof/>
        </w:rPr>
        <w:pict>
          <v:shape id="_x0000_s1030" type="#_x0000_t32" style="position:absolute;margin-left:236.8pt;margin-top:61.6pt;width:0;height:46.8pt;z-index:251662336" o:connectortype="straight">
            <v:stroke endarrow="block"/>
          </v:shape>
        </w:pict>
      </w:r>
      <w:r w:rsidR="00B63317">
        <w:rPr>
          <w:noProof/>
        </w:rPr>
        <w:pict>
          <v:oval id="_x0000_s1029" style="position:absolute;margin-left:188.4pt;margin-top:16pt;width:98.8pt;height:39.2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E07912" w:rsidRPr="00E07912" w:rsidRDefault="00E07912" w:rsidP="00E07912">
                  <w:pPr>
                    <w:jc w:val="center"/>
                    <w:rPr>
                      <w:lang w:val="lt-LT"/>
                    </w:rPr>
                  </w:pPr>
                  <w:proofErr w:type="spellStart"/>
                  <w:r>
                    <w:rPr>
                      <w:lang w:val="lt-LT"/>
                    </w:rPr>
                    <w:t>ClamAV</w:t>
                  </w:r>
                  <w:proofErr w:type="spellEnd"/>
                  <w:r>
                    <w:rPr>
                      <w:lang w:val="lt-LT"/>
                    </w:rPr>
                    <w:t xml:space="preserve"> DLL</w:t>
                  </w:r>
                </w:p>
              </w:txbxContent>
            </v:textbox>
          </v:oval>
        </w:pict>
      </w:r>
      <w:r w:rsidR="00B63317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margin-left:25.6pt;margin-top:12.8pt;width:79.6pt;height:69.6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B63317" w:rsidRPr="00B63317" w:rsidRDefault="00B63317" w:rsidP="00B63317">
                  <w:pPr>
                    <w:jc w:val="center"/>
                    <w:rPr>
                      <w:sz w:val="10"/>
                      <w:szCs w:val="10"/>
                      <w:lang w:val="lt-LT"/>
                    </w:rPr>
                  </w:pPr>
                  <w:proofErr w:type="spellStart"/>
                  <w:r w:rsidRPr="00B63317">
                    <w:rPr>
                      <w:sz w:val="10"/>
                      <w:szCs w:val="10"/>
                      <w:lang w:val="lt-LT"/>
                    </w:rPr>
                    <w:t>Hookinta</w:t>
                  </w:r>
                  <w:proofErr w:type="spellEnd"/>
                  <w:r w:rsidRPr="00B63317">
                    <w:rPr>
                      <w:sz w:val="10"/>
                      <w:szCs w:val="10"/>
                      <w:lang w:val="lt-LT"/>
                    </w:rPr>
                    <w:t xml:space="preserve"> </w:t>
                  </w:r>
                  <w:proofErr w:type="spellStart"/>
                  <w:r w:rsidRPr="00B63317">
                    <w:rPr>
                      <w:sz w:val="10"/>
                      <w:szCs w:val="10"/>
                      <w:lang w:val="lt-LT"/>
                    </w:rPr>
                    <w:t>procedura</w:t>
                  </w:r>
                  <w:proofErr w:type="spellEnd"/>
                </w:p>
              </w:txbxContent>
            </v:textbox>
          </v:shape>
        </w:pict>
      </w:r>
      <w:r w:rsidR="00B63317">
        <w:rPr>
          <w:noProof/>
        </w:rPr>
        <w:pict>
          <v:shape id="_x0000_s1033" type="#_x0000_t202" style="position:absolute;margin-left:313.2pt;margin-top:104.4pt;width:72.8pt;height:16.4pt;z-index:251665408">
            <v:textbox>
              <w:txbxContent>
                <w:p w:rsidR="00B63317" w:rsidRPr="00B63317" w:rsidRDefault="00B63317">
                  <w:pPr>
                    <w:rPr>
                      <w:sz w:val="10"/>
                      <w:szCs w:val="10"/>
                      <w:lang w:val="lt-LT"/>
                    </w:rPr>
                  </w:pPr>
                  <w:r>
                    <w:rPr>
                      <w:sz w:val="10"/>
                      <w:szCs w:val="10"/>
                      <w:lang w:val="lt-LT"/>
                    </w:rPr>
                    <w:t xml:space="preserve">2. </w:t>
                  </w:r>
                  <w:r w:rsidRPr="00B63317">
                    <w:rPr>
                      <w:sz w:val="10"/>
                      <w:szCs w:val="10"/>
                      <w:lang w:val="lt-LT"/>
                    </w:rPr>
                    <w:t>Virusų parašų užkrovimas</w:t>
                  </w:r>
                </w:p>
              </w:txbxContent>
            </v:textbox>
          </v:shape>
        </w:pict>
      </w:r>
      <w:r w:rsidR="00B63317">
        <w:rPr>
          <w:noProof/>
        </w:rPr>
        <w:pict>
          <v:shape id="_x0000_s1032" type="#_x0000_t32" style="position:absolute;margin-left:300.8pt;margin-top:69.6pt;width:49.2pt;height:43.6pt;flip:x;z-index:251664384" o:connectortype="straight">
            <v:stroke endarrow="block"/>
          </v:shape>
        </w:pict>
      </w:r>
      <w:r w:rsidR="00E07912">
        <w:rPr>
          <w:noProof/>
        </w:rPr>
        <w:pict>
          <v:shape id="_x0000_s1027" type="#_x0000_t22" style="position:absolute;margin-left:354.8pt;margin-top:38.4pt;width:41.2pt;height:61.2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6A4975" w:rsidRPr="006A4975" w:rsidRDefault="006A4975" w:rsidP="006A4975">
                  <w:pPr>
                    <w:jc w:val="center"/>
                    <w:rPr>
                      <w:sz w:val="16"/>
                      <w:szCs w:val="16"/>
                      <w:lang w:val="lt-LT"/>
                    </w:rPr>
                  </w:pPr>
                  <w:r w:rsidRPr="006A4975">
                    <w:rPr>
                      <w:sz w:val="16"/>
                      <w:szCs w:val="16"/>
                    </w:rPr>
                    <w:t>Para</w:t>
                  </w:r>
                  <w:proofErr w:type="spellStart"/>
                  <w:r w:rsidRPr="006A4975">
                    <w:rPr>
                      <w:sz w:val="16"/>
                      <w:szCs w:val="16"/>
                      <w:lang w:val="lt-LT"/>
                    </w:rPr>
                    <w:t>šų</w:t>
                  </w:r>
                  <w:proofErr w:type="spellEnd"/>
                  <w:r w:rsidRPr="006A4975">
                    <w:rPr>
                      <w:sz w:val="16"/>
                      <w:szCs w:val="16"/>
                      <w:lang w:val="lt-LT"/>
                    </w:rPr>
                    <w:t xml:space="preserve"> DB</w:t>
                  </w:r>
                </w:p>
              </w:txbxContent>
            </v:textbox>
          </v:shape>
        </w:pict>
      </w:r>
      <w:r w:rsidR="006A4975">
        <w:rPr>
          <w:noProof/>
        </w:rPr>
        <w:pict>
          <v:roundrect id="_x0000_s1026" style="position:absolute;margin-left:179.2pt;margin-top:113.2pt;width:119.2pt;height:47.2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6A4975" w:rsidRDefault="006A4975" w:rsidP="006A4975">
                  <w:pPr>
                    <w:jc w:val="center"/>
                  </w:pPr>
                  <w:proofErr w:type="spellStart"/>
                  <w:proofErr w:type="gramStart"/>
                  <w:r>
                    <w:t>Servisas</w:t>
                  </w:r>
                  <w:proofErr w:type="spellEnd"/>
                  <w:r>
                    <w:t>.</w:t>
                  </w:r>
                  <w:proofErr w:type="gramEnd"/>
                  <w:r>
                    <w:br/>
                  </w:r>
                  <w:proofErr w:type="spellStart"/>
                  <w:proofErr w:type="gramStart"/>
                  <w:r>
                    <w:t>Skanavimo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variklis</w:t>
                  </w:r>
                  <w:proofErr w:type="spellEnd"/>
                  <w:r>
                    <w:t>.</w:t>
                  </w:r>
                  <w:proofErr w:type="gramEnd"/>
                </w:p>
              </w:txbxContent>
            </v:textbox>
          </v:roundrect>
        </w:pict>
      </w:r>
    </w:p>
    <w:sectPr w:rsidR="00A77B3B" w:rsidSect="00A7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3B"/>
    <w:multiLevelType w:val="hybridMultilevel"/>
    <w:tmpl w:val="7688B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83D27"/>
    <w:multiLevelType w:val="hybridMultilevel"/>
    <w:tmpl w:val="C8CE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oNotDisplayPageBoundaries/>
  <w:proofState w:spelling="clean" w:grammar="clean"/>
  <w:defaultTabStop w:val="720"/>
  <w:characterSpacingControl w:val="doNotCompress"/>
  <w:compat/>
  <w:rsids>
    <w:rsidRoot w:val="006A4975"/>
    <w:rsid w:val="0004539B"/>
    <w:rsid w:val="000905F8"/>
    <w:rsid w:val="000A4059"/>
    <w:rsid w:val="000F158F"/>
    <w:rsid w:val="003C5562"/>
    <w:rsid w:val="00451701"/>
    <w:rsid w:val="006A4975"/>
    <w:rsid w:val="00872ED9"/>
    <w:rsid w:val="00A77B3B"/>
    <w:rsid w:val="00AF144C"/>
    <w:rsid w:val="00B63317"/>
    <w:rsid w:val="00B74F21"/>
    <w:rsid w:val="00D2455B"/>
    <w:rsid w:val="00D24BFB"/>
    <w:rsid w:val="00D437C4"/>
    <w:rsid w:val="00E07912"/>
    <w:rsid w:val="00E90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2"/>
        <o:r id="V:Rule6" type="connector" idref="#_x0000_s1035"/>
        <o:r id="V:Rule8" type="connector" idref="#_x0000_s1039"/>
        <o:r id="V:Rule10" type="connector" idref="#_x0000_s104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D14751D-1ECE-4741-8F07-9FDC4EB1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2010-04-20T16:13:00Z</dcterms:created>
  <dcterms:modified xsi:type="dcterms:W3CDTF">2010-04-20T16:45:00Z</dcterms:modified>
</cp:coreProperties>
</file>