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8" w:space="0" w:color="auto"/>
          <w:left w:val="none" w:sz="0" w:space="0" w:color="auto"/>
          <w:bottom w:val="thickThinSmallGap" w:sz="2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40300" w14:paraId="2740F0A8" w14:textId="77777777" w:rsidTr="00840300">
        <w:tc>
          <w:tcPr>
            <w:tcW w:w="9350" w:type="dxa"/>
          </w:tcPr>
          <w:p w14:paraId="2B168CAD" w14:textId="77777777" w:rsidR="00840300" w:rsidRDefault="00840300" w:rsidP="00840300">
            <w:pPr>
              <w:jc w:val="center"/>
              <w:rPr>
                <w:rFonts w:ascii="Montserrat Alternates Medium" w:hAnsi="Montserrat Alternates Medium"/>
                <w:b/>
                <w:sz w:val="36"/>
              </w:rPr>
            </w:pPr>
            <w:r w:rsidRPr="00840300">
              <w:rPr>
                <w:rFonts w:ascii="Montserrat Alternates Medium" w:hAnsi="Montserrat Alternates Medium"/>
                <w:b/>
                <w:sz w:val="36"/>
              </w:rPr>
              <w:t>Vasanta Pandurang Koli</w:t>
            </w:r>
          </w:p>
          <w:p w14:paraId="1B1F9FC4" w14:textId="77777777" w:rsidR="00012F26" w:rsidRPr="00012F26" w:rsidRDefault="00012F26" w:rsidP="00012F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Koli House, Navghar Road, 1st Lane, Mulund E. Mum 81. | 9967 353 777 | djvasanta@gmail.com</w:t>
            </w:r>
          </w:p>
        </w:tc>
      </w:tr>
    </w:tbl>
    <w:p w14:paraId="015D1754" w14:textId="77777777" w:rsidR="00012F26" w:rsidRPr="00DE5463" w:rsidRDefault="00012F26" w:rsidP="00E202FB">
      <w:pPr>
        <w:spacing w:after="0"/>
        <w:jc w:val="center"/>
        <w:rPr>
          <w:rFonts w:ascii="Copperplate Gothic Light" w:hAnsi="Copperplate Gothic Light" w:cs="Courier New"/>
          <w:sz w:val="12"/>
        </w:rPr>
      </w:pPr>
    </w:p>
    <w:p w14:paraId="6B54B121" w14:textId="77777777" w:rsidR="00840300" w:rsidRPr="00E202FB" w:rsidRDefault="0088179C" w:rsidP="00E202FB">
      <w:pPr>
        <w:spacing w:after="0"/>
        <w:jc w:val="center"/>
        <w:rPr>
          <w:rFonts w:ascii="Copperplate Gothic Light" w:hAnsi="Copperplate Gothic Light" w:cs="Courier New"/>
        </w:rPr>
      </w:pPr>
      <w:r>
        <w:rPr>
          <w:rFonts w:ascii="Copperplate Gothic Light" w:hAnsi="Copperplate Gothic Light" w:cs="Courier New"/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7AAF615C" wp14:editId="2EEC3A35">
                <wp:simplePos x="0" y="0"/>
                <wp:positionH relativeFrom="column">
                  <wp:posOffset>9525</wp:posOffset>
                </wp:positionH>
                <wp:positionV relativeFrom="paragraph">
                  <wp:posOffset>66040</wp:posOffset>
                </wp:positionV>
                <wp:extent cx="5910580" cy="0"/>
                <wp:effectExtent l="0" t="0" r="3302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0580" cy="0"/>
                          <a:chOff x="0" y="0"/>
                          <a:chExt cx="5910580" cy="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21958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714750" y="0"/>
                            <a:ext cx="21958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91F23" id="Group 10" o:spid="_x0000_s1026" style="position:absolute;margin-left:.75pt;margin-top:5.2pt;width:465.4pt;height:0;z-index:-251666432" coordsize="5910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">
                <v:line id="Straight Connector 3" o:spid="_x0000_s1027" style="position:absolute;visibility:visible;mso-wrap-style:square" from="0,0" to="219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<v:stroke joinstyle="miter"/>
                </v:line>
                <v:line id="Straight Connector 5" o:spid="_x0000_s1028" style="position:absolute;visibility:visible;mso-wrap-style:square" from="37147,0" to="591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n0wwAAANo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vB3Jd0AubwDAAD//wMAUEsBAi0AFAAGAAgAAAAhANvh9svuAAAAhQEAABMAAAAAAAAAAAAA&#10;AAAAAAAAAFtDb250ZW50X1R5cGVzXS54bWxQSwECLQAUAAYACAAAACEAWvQsW78AAAAVAQAACwAA&#10;AAAAAAAAAAAAAAAfAQAAX3JlbHMvLnJlbHNQSwECLQAUAAYACAAAACEABCw59MMAAADa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E202FB" w:rsidRPr="00E202FB">
        <w:rPr>
          <w:rFonts w:ascii="Copperplate Gothic Light" w:hAnsi="Copperplate Gothic Light" w:cs="Courier New"/>
          <w:sz w:val="18"/>
        </w:rPr>
        <w:t>Professional Summary</w:t>
      </w:r>
    </w:p>
    <w:p w14:paraId="2B1C20FF" w14:textId="17314ACE" w:rsidR="0088179C" w:rsidRDefault="0088179C" w:rsidP="0088179C">
      <w:pPr>
        <w:spacing w:after="0"/>
        <w:rPr>
          <w:sz w:val="20"/>
        </w:rPr>
      </w:pPr>
      <w:r w:rsidRPr="0088179C">
        <w:rPr>
          <w:sz w:val="20"/>
        </w:rPr>
        <w:t xml:space="preserve">Over 12, years of cross-cultural experience in managing infrastructure and application platforms. Offers 4+ years of experience in Investment Banking with </w:t>
      </w:r>
      <w:r w:rsidR="001607A9">
        <w:rPr>
          <w:sz w:val="20"/>
        </w:rPr>
        <w:t>Production Management</w:t>
      </w:r>
      <w:r w:rsidR="00D04446">
        <w:rPr>
          <w:sz w:val="20"/>
        </w:rPr>
        <w:t xml:space="preserve"> as DevOps </w:t>
      </w:r>
      <w:r w:rsidR="00DA4F45">
        <w:rPr>
          <w:sz w:val="20"/>
        </w:rPr>
        <w:t>engineer.</w:t>
      </w:r>
    </w:p>
    <w:p w14:paraId="02890029" w14:textId="77777777" w:rsidR="00DE5463" w:rsidRDefault="00DE5463" w:rsidP="0088179C">
      <w:pPr>
        <w:spacing w:after="0"/>
        <w:jc w:val="center"/>
        <w:rPr>
          <w:rFonts w:ascii="Copperplate Gothic Light" w:hAnsi="Copperplate Gothic Light" w:cs="Courier New"/>
          <w:sz w:val="18"/>
        </w:rPr>
      </w:pPr>
    </w:p>
    <w:p w14:paraId="712AAC21" w14:textId="18CCC407" w:rsidR="0088179C" w:rsidRDefault="0088179C" w:rsidP="0088179C">
      <w:pPr>
        <w:spacing w:after="0"/>
        <w:jc w:val="center"/>
        <w:rPr>
          <w:rFonts w:ascii="Copperplate Gothic Light" w:hAnsi="Copperplate Gothic Light" w:cs="Courier New"/>
          <w:sz w:val="18"/>
        </w:rPr>
      </w:pPr>
      <w:r>
        <w:rPr>
          <w:rFonts w:ascii="Copperplate Gothic Light" w:hAnsi="Copperplate Gothic Light" w:cs="Courier New"/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69A2D77A" wp14:editId="3781C5B7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5955450" cy="0"/>
                <wp:effectExtent l="0" t="0" r="2667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5450" cy="0"/>
                          <a:chOff x="0" y="0"/>
                          <a:chExt cx="5955450" cy="0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0"/>
                            <a:ext cx="273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3219450" y="0"/>
                            <a:ext cx="2736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1E9522" id="Group 11" o:spid="_x0000_s1026" style="position:absolute;margin-left:0;margin-top:4.55pt;width:468.95pt;height:0;z-index:-251661312" coordsize="5955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">
                <v:line id="Straight Connector 8" o:spid="_x0000_s1027" style="position:absolute;visibility:visible;mso-wrap-style:square" from="0,0" to="273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<v:stroke joinstyle="miter"/>
                </v:line>
                <v:line id="Straight Connector 9" o:spid="_x0000_s1028" style="position:absolute;visibility:visible;mso-wrap-style:square" from="32194,0" to="595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Pr="0088179C">
        <w:rPr>
          <w:rFonts w:ascii="Copperplate Gothic Light" w:hAnsi="Copperplate Gothic Light" w:cs="Courier New"/>
          <w:sz w:val="1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685"/>
        <w:gridCol w:w="2551"/>
      </w:tblGrid>
      <w:tr w:rsidR="0088179C" w14:paraId="2BC15C2B" w14:textId="77777777" w:rsidTr="00B92574">
        <w:trPr>
          <w:trHeight w:val="171"/>
        </w:trPr>
        <w:tc>
          <w:tcPr>
            <w:tcW w:w="3114" w:type="dxa"/>
          </w:tcPr>
          <w:p w14:paraId="0D1A517F" w14:textId="77777777" w:rsidR="0088179C" w:rsidRDefault="0088179C" w:rsidP="0088179C">
            <w:pPr>
              <w:pStyle w:val="ListParagraph"/>
              <w:numPr>
                <w:ilvl w:val="0"/>
                <w:numId w:val="2"/>
              </w:numPr>
              <w:ind w:left="164" w:hanging="142"/>
              <w:rPr>
                <w:sz w:val="20"/>
              </w:rPr>
            </w:pPr>
            <w:r>
              <w:rPr>
                <w:sz w:val="20"/>
              </w:rPr>
              <w:t>Change management</w:t>
            </w:r>
          </w:p>
          <w:p w14:paraId="45B53101" w14:textId="77777777" w:rsidR="0088179C" w:rsidRDefault="0088179C" w:rsidP="0088179C">
            <w:pPr>
              <w:pStyle w:val="ListParagraph"/>
              <w:numPr>
                <w:ilvl w:val="0"/>
                <w:numId w:val="2"/>
              </w:numPr>
              <w:ind w:left="164" w:hanging="142"/>
              <w:rPr>
                <w:sz w:val="20"/>
              </w:rPr>
            </w:pPr>
            <w:r>
              <w:rPr>
                <w:sz w:val="20"/>
              </w:rPr>
              <w:t>Requirements gathering</w:t>
            </w:r>
          </w:p>
          <w:p w14:paraId="5325D239" w14:textId="77777777" w:rsidR="0088179C" w:rsidRDefault="0088179C" w:rsidP="0088179C">
            <w:pPr>
              <w:pStyle w:val="ListParagraph"/>
              <w:numPr>
                <w:ilvl w:val="0"/>
                <w:numId w:val="2"/>
              </w:numPr>
              <w:ind w:left="164" w:hanging="142"/>
              <w:rPr>
                <w:sz w:val="20"/>
              </w:rPr>
            </w:pPr>
            <w:r>
              <w:rPr>
                <w:sz w:val="20"/>
              </w:rPr>
              <w:t>Collaboration tools</w:t>
            </w:r>
          </w:p>
          <w:p w14:paraId="6CFEACE5" w14:textId="77777777" w:rsidR="0088179C" w:rsidRPr="0088179C" w:rsidRDefault="0088179C" w:rsidP="0088179C">
            <w:pPr>
              <w:pStyle w:val="ListParagraph"/>
              <w:numPr>
                <w:ilvl w:val="0"/>
                <w:numId w:val="2"/>
              </w:numPr>
              <w:ind w:left="164" w:hanging="142"/>
              <w:rPr>
                <w:sz w:val="20"/>
              </w:rPr>
            </w:pPr>
            <w:r>
              <w:rPr>
                <w:sz w:val="20"/>
              </w:rPr>
              <w:t>Risk mitigation and management</w:t>
            </w:r>
          </w:p>
        </w:tc>
        <w:tc>
          <w:tcPr>
            <w:tcW w:w="3685" w:type="dxa"/>
          </w:tcPr>
          <w:p w14:paraId="013BC561" w14:textId="77777777" w:rsidR="0088179C" w:rsidRDefault="0088179C" w:rsidP="0088179C">
            <w:pPr>
              <w:pStyle w:val="ListParagraph"/>
              <w:numPr>
                <w:ilvl w:val="0"/>
                <w:numId w:val="2"/>
              </w:numPr>
              <w:ind w:left="164" w:hanging="142"/>
              <w:rPr>
                <w:sz w:val="20"/>
              </w:rPr>
            </w:pPr>
            <w:r>
              <w:rPr>
                <w:sz w:val="20"/>
              </w:rPr>
              <w:t>Strategic planning</w:t>
            </w:r>
          </w:p>
          <w:p w14:paraId="6D0FDB33" w14:textId="4B00367B" w:rsidR="0088179C" w:rsidRDefault="00DA4F45" w:rsidP="0088179C">
            <w:pPr>
              <w:pStyle w:val="ListParagraph"/>
              <w:numPr>
                <w:ilvl w:val="0"/>
                <w:numId w:val="2"/>
              </w:numPr>
              <w:ind w:left="164" w:hanging="142"/>
              <w:rPr>
                <w:sz w:val="20"/>
              </w:rPr>
            </w:pPr>
            <w:r>
              <w:rPr>
                <w:sz w:val="20"/>
              </w:rPr>
              <w:t xml:space="preserve">Scripting </w:t>
            </w:r>
            <w:bookmarkStart w:id="0" w:name="_GoBack"/>
            <w:bookmarkEnd w:id="0"/>
          </w:p>
          <w:p w14:paraId="14591FE1" w14:textId="77777777" w:rsidR="0088179C" w:rsidRDefault="0088179C" w:rsidP="0088179C">
            <w:pPr>
              <w:pStyle w:val="ListParagraph"/>
              <w:numPr>
                <w:ilvl w:val="0"/>
                <w:numId w:val="2"/>
              </w:numPr>
              <w:ind w:left="164" w:hanging="142"/>
              <w:rPr>
                <w:sz w:val="20"/>
              </w:rPr>
            </w:pPr>
            <w:r>
              <w:rPr>
                <w:sz w:val="20"/>
              </w:rPr>
              <w:t>Business process improvement</w:t>
            </w:r>
          </w:p>
          <w:p w14:paraId="3A28AC6B" w14:textId="77777777" w:rsidR="0088179C" w:rsidRDefault="00B92574" w:rsidP="0088179C">
            <w:pPr>
              <w:pStyle w:val="ListParagraph"/>
              <w:numPr>
                <w:ilvl w:val="0"/>
                <w:numId w:val="2"/>
              </w:numPr>
              <w:ind w:left="164" w:hanging="142"/>
              <w:rPr>
                <w:sz w:val="20"/>
              </w:rPr>
            </w:pPr>
            <w:r>
              <w:rPr>
                <w:sz w:val="20"/>
              </w:rPr>
              <w:t>Disaster Recovery &amp; Business Continuty</w:t>
            </w:r>
          </w:p>
        </w:tc>
        <w:tc>
          <w:tcPr>
            <w:tcW w:w="2551" w:type="dxa"/>
          </w:tcPr>
          <w:p w14:paraId="456B48C2" w14:textId="77777777" w:rsidR="0088179C" w:rsidRDefault="00B92574" w:rsidP="0088179C">
            <w:pPr>
              <w:pStyle w:val="ListParagraph"/>
              <w:numPr>
                <w:ilvl w:val="0"/>
                <w:numId w:val="2"/>
              </w:numPr>
              <w:ind w:left="164" w:hanging="142"/>
              <w:rPr>
                <w:sz w:val="20"/>
              </w:rPr>
            </w:pPr>
            <w:r>
              <w:rPr>
                <w:sz w:val="20"/>
              </w:rPr>
              <w:t>Automation</w:t>
            </w:r>
          </w:p>
          <w:p w14:paraId="3FD303AF" w14:textId="77777777" w:rsidR="0088179C" w:rsidRDefault="00B92574" w:rsidP="0088179C">
            <w:pPr>
              <w:pStyle w:val="ListParagraph"/>
              <w:numPr>
                <w:ilvl w:val="0"/>
                <w:numId w:val="2"/>
              </w:numPr>
              <w:ind w:left="164" w:hanging="142"/>
              <w:rPr>
                <w:sz w:val="20"/>
              </w:rPr>
            </w:pPr>
            <w:r>
              <w:rPr>
                <w:sz w:val="20"/>
              </w:rPr>
              <w:t>Incident management</w:t>
            </w:r>
          </w:p>
          <w:p w14:paraId="1D4115CF" w14:textId="77777777" w:rsidR="0088179C" w:rsidRDefault="00B92574" w:rsidP="0088179C">
            <w:pPr>
              <w:pStyle w:val="ListParagraph"/>
              <w:numPr>
                <w:ilvl w:val="0"/>
                <w:numId w:val="2"/>
              </w:numPr>
              <w:ind w:left="164" w:hanging="142"/>
              <w:rPr>
                <w:sz w:val="20"/>
              </w:rPr>
            </w:pPr>
            <w:r>
              <w:rPr>
                <w:sz w:val="20"/>
              </w:rPr>
              <w:t>Results-oriented</w:t>
            </w:r>
          </w:p>
          <w:p w14:paraId="64EE79BE" w14:textId="77777777" w:rsidR="0088179C" w:rsidRDefault="00B92574" w:rsidP="0088179C">
            <w:pPr>
              <w:pStyle w:val="ListParagraph"/>
              <w:numPr>
                <w:ilvl w:val="0"/>
                <w:numId w:val="2"/>
              </w:numPr>
              <w:ind w:left="164" w:hanging="142"/>
              <w:rPr>
                <w:sz w:val="20"/>
              </w:rPr>
            </w:pPr>
            <w:r>
              <w:rPr>
                <w:sz w:val="20"/>
              </w:rPr>
              <w:t>Team player</w:t>
            </w:r>
          </w:p>
        </w:tc>
      </w:tr>
    </w:tbl>
    <w:p w14:paraId="7A05F314" w14:textId="77777777" w:rsidR="00DE5463" w:rsidRDefault="00DE5463" w:rsidP="00B92574">
      <w:pPr>
        <w:spacing w:after="0"/>
        <w:jc w:val="center"/>
        <w:rPr>
          <w:rFonts w:ascii="Copperplate Gothic Light" w:hAnsi="Copperplate Gothic Light" w:cs="Courier New"/>
          <w:sz w:val="18"/>
        </w:rPr>
      </w:pPr>
    </w:p>
    <w:p w14:paraId="33F9B7E9" w14:textId="58F2E9F3" w:rsidR="0088179C" w:rsidRDefault="00A038B9" w:rsidP="00B92574">
      <w:pPr>
        <w:spacing w:after="0"/>
        <w:jc w:val="center"/>
        <w:rPr>
          <w:rFonts w:ascii="Copperplate Gothic Light" w:hAnsi="Copperplate Gothic Light" w:cs="Courier New"/>
          <w:sz w:val="18"/>
        </w:rPr>
      </w:pPr>
      <w:r>
        <w:rPr>
          <w:rFonts w:ascii="Copperplate Gothic Light" w:hAnsi="Copperplate Gothic Light" w:cs="Courier New"/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7C47256" wp14:editId="088ADBBE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6026325" cy="0"/>
                <wp:effectExtent l="0" t="0" r="1270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325" cy="0"/>
                          <a:chOff x="0" y="0"/>
                          <a:chExt cx="6026325" cy="0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0" y="0"/>
                            <a:ext cx="259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362325" y="0"/>
                            <a:ext cx="2664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EBF9D" id="Group 15" o:spid="_x0000_s1026" style="position:absolute;margin-left:0;margin-top:5.75pt;width:474.5pt;height:0;z-index:-251656192" coordsize="6026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">
                <v:line id="Straight Connector 13" o:spid="_x0000_s1027" style="position:absolute;visibility:visible;mso-wrap-style:square" from="0,0" to="259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UywgAAANs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Dg3YUywgAAANsAAAAPAAAA&#10;AAAAAAAAAAAAAAcCAABkcnMvZG93bnJldi54bWxQSwUGAAAAAAMAAwC3AAAA9gIAAAAA&#10;" strokecolor="black [3213]" strokeweight=".5pt">
                  <v:stroke joinstyle="miter"/>
                </v:line>
                <v:line id="Straight Connector 14" o:spid="_x0000_s1028" style="position:absolute;visibility:visible;mso-wrap-style:square" from="33623,0" to="6026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1GwgAAANs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BvNB1G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  <w:r w:rsidR="00B92574" w:rsidRPr="00B92574">
        <w:rPr>
          <w:rFonts w:ascii="Copperplate Gothic Light" w:hAnsi="Copperplate Gothic Light" w:cs="Courier New"/>
          <w:sz w:val="18"/>
        </w:rPr>
        <w:t>Experience</w:t>
      </w:r>
    </w:p>
    <w:p w14:paraId="0E113AC4" w14:textId="77777777" w:rsidR="00A038B9" w:rsidRDefault="00A038B9" w:rsidP="00A038B9">
      <w:pPr>
        <w:spacing w:after="0"/>
        <w:rPr>
          <w:sz w:val="20"/>
        </w:rPr>
      </w:pPr>
      <w:r w:rsidRPr="00A038B9">
        <w:rPr>
          <w:b/>
          <w:sz w:val="20"/>
        </w:rPr>
        <w:t xml:space="preserve">Associate, </w:t>
      </w:r>
      <w:r>
        <w:rPr>
          <w:sz w:val="20"/>
        </w:rPr>
        <w:t>05/2014 to Current</w:t>
      </w:r>
    </w:p>
    <w:p w14:paraId="460831DE" w14:textId="77777777" w:rsidR="00A038B9" w:rsidRDefault="00A038B9" w:rsidP="00A038B9">
      <w:pPr>
        <w:spacing w:after="0"/>
        <w:rPr>
          <w:sz w:val="20"/>
        </w:rPr>
      </w:pPr>
      <w:r w:rsidRPr="00A038B9">
        <w:rPr>
          <w:b/>
          <w:sz w:val="20"/>
        </w:rPr>
        <w:t>JPMorgan Chase &amp; Co.</w:t>
      </w:r>
      <w:r>
        <w:rPr>
          <w:sz w:val="20"/>
        </w:rPr>
        <w:t xml:space="preserve"> – Mumbai, IN</w:t>
      </w:r>
    </w:p>
    <w:p w14:paraId="436DE21F" w14:textId="77777777" w:rsidR="00A038B9" w:rsidRDefault="00E564FD" w:rsidP="00E564FD">
      <w:pPr>
        <w:pStyle w:val="ListParagraph"/>
        <w:numPr>
          <w:ilvl w:val="0"/>
          <w:numId w:val="4"/>
        </w:numPr>
        <w:spacing w:after="0"/>
        <w:rPr>
          <w:sz w:val="20"/>
        </w:rPr>
      </w:pPr>
      <w:r w:rsidRPr="00E564FD">
        <w:rPr>
          <w:sz w:val="20"/>
        </w:rPr>
        <w:t>Creates technical specifications and submits for review by AD manager in HK</w:t>
      </w:r>
    </w:p>
    <w:p w14:paraId="69889C3F" w14:textId="77777777" w:rsidR="00E564FD" w:rsidRDefault="00E564FD" w:rsidP="00E564FD">
      <w:pPr>
        <w:pStyle w:val="ListParagraph"/>
        <w:numPr>
          <w:ilvl w:val="0"/>
          <w:numId w:val="4"/>
        </w:numPr>
        <w:spacing w:after="0"/>
        <w:rPr>
          <w:sz w:val="20"/>
        </w:rPr>
      </w:pPr>
      <w:r w:rsidRPr="00E564FD">
        <w:rPr>
          <w:sz w:val="20"/>
        </w:rPr>
        <w:t>Providing technical support for QA Testing, UAT, Production Implementations, and post-implementation support during implementation warranty period</w:t>
      </w:r>
    </w:p>
    <w:p w14:paraId="38DF06B0" w14:textId="77777777" w:rsidR="00E564FD" w:rsidRDefault="00E564FD" w:rsidP="00E564FD">
      <w:pPr>
        <w:pStyle w:val="ListParagraph"/>
        <w:numPr>
          <w:ilvl w:val="0"/>
          <w:numId w:val="4"/>
        </w:numPr>
        <w:spacing w:after="0"/>
        <w:rPr>
          <w:sz w:val="20"/>
        </w:rPr>
      </w:pPr>
      <w:r w:rsidRPr="00E564FD">
        <w:rPr>
          <w:sz w:val="20"/>
        </w:rPr>
        <w:t>Work on process automation to improve the efficiency of both environment management and release management process</w:t>
      </w:r>
    </w:p>
    <w:p w14:paraId="5F1053B2" w14:textId="77777777" w:rsidR="00E564FD" w:rsidRDefault="00E564FD" w:rsidP="00E564FD">
      <w:pPr>
        <w:pStyle w:val="ListParagraph"/>
        <w:numPr>
          <w:ilvl w:val="0"/>
          <w:numId w:val="4"/>
        </w:numPr>
        <w:spacing w:after="0"/>
        <w:rPr>
          <w:sz w:val="20"/>
        </w:rPr>
      </w:pPr>
      <w:r w:rsidRPr="00E564FD">
        <w:rPr>
          <w:sz w:val="20"/>
        </w:rPr>
        <w:t>Management of escalation issues within the team and wider department, and responsible for preventing re-occurring incidents</w:t>
      </w:r>
    </w:p>
    <w:p w14:paraId="1067B1A1" w14:textId="77777777" w:rsidR="00E564FD" w:rsidRDefault="00E564FD" w:rsidP="00E564FD">
      <w:pPr>
        <w:pStyle w:val="ListParagraph"/>
        <w:numPr>
          <w:ilvl w:val="0"/>
          <w:numId w:val="4"/>
        </w:numPr>
        <w:spacing w:after="0"/>
        <w:rPr>
          <w:sz w:val="20"/>
        </w:rPr>
      </w:pPr>
      <w:r w:rsidRPr="00E564FD">
        <w:rPr>
          <w:sz w:val="20"/>
        </w:rPr>
        <w:t>Continually review “the way we do things” identifying areas where we are able to improve and voice these suggestions in a constructive manner</w:t>
      </w:r>
    </w:p>
    <w:p w14:paraId="7516186B" w14:textId="77777777" w:rsidR="00E564FD" w:rsidRDefault="00E564FD" w:rsidP="00E564FD">
      <w:pPr>
        <w:pStyle w:val="ListParagraph"/>
        <w:numPr>
          <w:ilvl w:val="0"/>
          <w:numId w:val="4"/>
        </w:numPr>
        <w:spacing w:after="0"/>
        <w:rPr>
          <w:sz w:val="20"/>
        </w:rPr>
      </w:pPr>
      <w:r w:rsidRPr="00E564FD">
        <w:rPr>
          <w:sz w:val="20"/>
        </w:rPr>
        <w:t>Maintain, analyze, react to and publish ongoing metrics related to environment management (availability, incident management, problem management, capacity, workload, etc.)</w:t>
      </w:r>
    </w:p>
    <w:p w14:paraId="6BB3C425" w14:textId="77777777" w:rsidR="00E564FD" w:rsidRPr="00E564FD" w:rsidRDefault="00E564FD" w:rsidP="00E564FD">
      <w:pPr>
        <w:spacing w:after="0"/>
        <w:rPr>
          <w:sz w:val="20"/>
        </w:rPr>
      </w:pPr>
    </w:p>
    <w:p w14:paraId="6A78A245" w14:textId="77777777" w:rsidR="00E564FD" w:rsidRPr="00E564FD" w:rsidRDefault="00E564FD" w:rsidP="00E564FD">
      <w:pPr>
        <w:spacing w:after="0"/>
        <w:rPr>
          <w:sz w:val="8"/>
        </w:rPr>
      </w:pPr>
    </w:p>
    <w:p w14:paraId="30F62163" w14:textId="77777777" w:rsidR="00A038B9" w:rsidRDefault="00A038B9" w:rsidP="00A038B9">
      <w:pPr>
        <w:spacing w:after="0"/>
        <w:rPr>
          <w:sz w:val="20"/>
        </w:rPr>
      </w:pPr>
      <w:r>
        <w:rPr>
          <w:b/>
          <w:sz w:val="20"/>
        </w:rPr>
        <w:t>Asst. Manager – Service Operations</w:t>
      </w:r>
      <w:r w:rsidRPr="00A038B9">
        <w:rPr>
          <w:b/>
          <w:sz w:val="20"/>
        </w:rPr>
        <w:t xml:space="preserve">, </w:t>
      </w:r>
      <w:r>
        <w:rPr>
          <w:sz w:val="20"/>
        </w:rPr>
        <w:t>02/2013 to 05/2014</w:t>
      </w:r>
    </w:p>
    <w:p w14:paraId="6D6B9127" w14:textId="77777777" w:rsidR="00A038B9" w:rsidRDefault="00A038B9" w:rsidP="00A038B9">
      <w:pPr>
        <w:spacing w:after="0"/>
        <w:rPr>
          <w:sz w:val="20"/>
        </w:rPr>
      </w:pPr>
      <w:r>
        <w:rPr>
          <w:b/>
          <w:sz w:val="20"/>
        </w:rPr>
        <w:t>Netmagic Solutions</w:t>
      </w:r>
      <w:r>
        <w:rPr>
          <w:sz w:val="20"/>
        </w:rPr>
        <w:t xml:space="preserve"> – Mumbai, IN</w:t>
      </w:r>
    </w:p>
    <w:p w14:paraId="52AC7C3A" w14:textId="77777777" w:rsidR="00A038B9" w:rsidRDefault="00E564FD" w:rsidP="00E564FD">
      <w:pPr>
        <w:pStyle w:val="ListParagraph"/>
        <w:numPr>
          <w:ilvl w:val="0"/>
          <w:numId w:val="5"/>
        </w:numPr>
        <w:spacing w:after="0"/>
        <w:rPr>
          <w:sz w:val="20"/>
        </w:rPr>
      </w:pPr>
      <w:r w:rsidRPr="00E564FD">
        <w:rPr>
          <w:sz w:val="20"/>
        </w:rPr>
        <w:t>Creation/ update of Detailed Design Specifications, Program Specifications, and program Version Control documentation</w:t>
      </w:r>
    </w:p>
    <w:p w14:paraId="3E26AF09" w14:textId="77777777" w:rsidR="00E564FD" w:rsidRDefault="00E564FD" w:rsidP="00E564FD">
      <w:pPr>
        <w:pStyle w:val="ListParagraph"/>
        <w:numPr>
          <w:ilvl w:val="0"/>
          <w:numId w:val="5"/>
        </w:numPr>
        <w:spacing w:after="0"/>
        <w:rPr>
          <w:sz w:val="20"/>
        </w:rPr>
      </w:pPr>
      <w:r w:rsidRPr="00E564FD">
        <w:rPr>
          <w:sz w:val="20"/>
        </w:rPr>
        <w:t>Work closely with business analyst, quality assurance, and project management resources throughout delivery of solutions</w:t>
      </w:r>
    </w:p>
    <w:p w14:paraId="6D15D0AC" w14:textId="07255F49" w:rsidR="00E564FD" w:rsidRPr="00DE5463" w:rsidRDefault="00DE5463" w:rsidP="00DE5463">
      <w:pPr>
        <w:pStyle w:val="ListParagraph"/>
        <w:numPr>
          <w:ilvl w:val="0"/>
          <w:numId w:val="5"/>
        </w:numPr>
        <w:spacing w:after="0"/>
        <w:rPr>
          <w:sz w:val="20"/>
        </w:rPr>
      </w:pPr>
      <w:r w:rsidRPr="00DE5463">
        <w:rPr>
          <w:sz w:val="20"/>
        </w:rPr>
        <w:t>Provided Linux L3 Support for customers such as CIBIL, INTUIT, and Ratnakar Bank. Installed OS including Centos, Red Hat, Fedora, Windows in accordance with customer’s request</w:t>
      </w:r>
    </w:p>
    <w:p w14:paraId="78F33F9B" w14:textId="77777777" w:rsidR="00E564FD" w:rsidRDefault="00E564FD" w:rsidP="00E564FD">
      <w:pPr>
        <w:pStyle w:val="ListParagraph"/>
        <w:numPr>
          <w:ilvl w:val="0"/>
          <w:numId w:val="5"/>
        </w:numPr>
        <w:spacing w:after="0"/>
        <w:rPr>
          <w:sz w:val="20"/>
        </w:rPr>
      </w:pPr>
      <w:r>
        <w:rPr>
          <w:sz w:val="20"/>
        </w:rPr>
        <w:t>Responsible for the management of IT systems, including Servers, Storage and backup devices</w:t>
      </w:r>
    </w:p>
    <w:p w14:paraId="26DC1785" w14:textId="77777777" w:rsidR="00E564FD" w:rsidRDefault="00E564FD" w:rsidP="00E564FD">
      <w:pPr>
        <w:pStyle w:val="ListParagraph"/>
        <w:numPr>
          <w:ilvl w:val="0"/>
          <w:numId w:val="5"/>
        </w:numPr>
        <w:spacing w:after="0"/>
        <w:rPr>
          <w:sz w:val="20"/>
        </w:rPr>
      </w:pPr>
      <w:r>
        <w:rPr>
          <w:sz w:val="20"/>
        </w:rPr>
        <w:t>Refreshed entire server and storage infrastructure, including installation of new VMWare host servers and SAN</w:t>
      </w:r>
    </w:p>
    <w:p w14:paraId="647F06AE" w14:textId="77777777" w:rsidR="00E564FD" w:rsidRPr="00E564FD" w:rsidRDefault="00E564FD" w:rsidP="00E564FD">
      <w:pPr>
        <w:spacing w:after="0"/>
        <w:rPr>
          <w:sz w:val="20"/>
        </w:rPr>
      </w:pPr>
    </w:p>
    <w:p w14:paraId="78303858" w14:textId="77777777" w:rsidR="00A038B9" w:rsidRDefault="00A038B9" w:rsidP="00A038B9">
      <w:pPr>
        <w:spacing w:after="0"/>
        <w:rPr>
          <w:sz w:val="20"/>
        </w:rPr>
      </w:pPr>
      <w:r>
        <w:rPr>
          <w:b/>
          <w:sz w:val="20"/>
        </w:rPr>
        <w:t>Team Lead - OPR</w:t>
      </w:r>
      <w:r w:rsidRPr="00A038B9">
        <w:rPr>
          <w:b/>
          <w:sz w:val="20"/>
        </w:rPr>
        <w:t xml:space="preserve">, </w:t>
      </w:r>
      <w:r>
        <w:rPr>
          <w:sz w:val="20"/>
        </w:rPr>
        <w:t>01/2010 to 02/2013</w:t>
      </w:r>
    </w:p>
    <w:p w14:paraId="6CEE80D3" w14:textId="77777777" w:rsidR="00A038B9" w:rsidRDefault="00A038B9" w:rsidP="00A038B9">
      <w:pPr>
        <w:spacing w:after="0"/>
        <w:rPr>
          <w:sz w:val="20"/>
        </w:rPr>
      </w:pPr>
      <w:r>
        <w:rPr>
          <w:b/>
          <w:sz w:val="20"/>
        </w:rPr>
        <w:t>Tech Mahindra Limited</w:t>
      </w:r>
      <w:r>
        <w:rPr>
          <w:sz w:val="20"/>
        </w:rPr>
        <w:t xml:space="preserve"> – Mumbai, IN</w:t>
      </w:r>
    </w:p>
    <w:p w14:paraId="14D11E68" w14:textId="77777777" w:rsidR="00A038B9" w:rsidRDefault="00E564FD" w:rsidP="00F32906">
      <w:pPr>
        <w:pStyle w:val="ListParagraph"/>
        <w:numPr>
          <w:ilvl w:val="0"/>
          <w:numId w:val="6"/>
        </w:numPr>
        <w:spacing w:after="0"/>
        <w:rPr>
          <w:sz w:val="20"/>
        </w:rPr>
      </w:pPr>
      <w:r>
        <w:rPr>
          <w:sz w:val="20"/>
        </w:rPr>
        <w:t>Performed</w:t>
      </w:r>
      <w:r w:rsidRPr="00E564FD">
        <w:rPr>
          <w:sz w:val="20"/>
        </w:rPr>
        <w:t xml:space="preserve"> proactive patch and firmware upgrades, preventive maintenance</w:t>
      </w:r>
      <w:r w:rsidR="00F32906">
        <w:rPr>
          <w:sz w:val="20"/>
        </w:rPr>
        <w:t xml:space="preserve"> and </w:t>
      </w:r>
      <w:r w:rsidR="00F32906" w:rsidRPr="00F32906">
        <w:rPr>
          <w:sz w:val="20"/>
        </w:rPr>
        <w:t>proactive</w:t>
      </w:r>
      <w:r w:rsidR="00F32906">
        <w:rPr>
          <w:sz w:val="20"/>
        </w:rPr>
        <w:t xml:space="preserve"> </w:t>
      </w:r>
      <w:r w:rsidR="00F32906" w:rsidRPr="00F32906">
        <w:rPr>
          <w:sz w:val="20"/>
        </w:rPr>
        <w:t>hardware replacements on servers having zones, LDOM’s</w:t>
      </w:r>
    </w:p>
    <w:p w14:paraId="35884A15" w14:textId="77777777" w:rsidR="00E564FD" w:rsidRDefault="00E564FD" w:rsidP="00E564FD">
      <w:pPr>
        <w:pStyle w:val="ListParagraph"/>
        <w:numPr>
          <w:ilvl w:val="0"/>
          <w:numId w:val="6"/>
        </w:numPr>
        <w:spacing w:after="0"/>
        <w:rPr>
          <w:sz w:val="20"/>
        </w:rPr>
      </w:pPr>
      <w:r w:rsidRPr="00E564FD">
        <w:rPr>
          <w:sz w:val="20"/>
        </w:rPr>
        <w:t>LUN creation and mapping to hosts at storage level on SunStorEdge 6320, SE9990 and then</w:t>
      </w:r>
      <w:r>
        <w:rPr>
          <w:sz w:val="20"/>
        </w:rPr>
        <w:t xml:space="preserve"> </w:t>
      </w:r>
      <w:r w:rsidRPr="00E564FD">
        <w:rPr>
          <w:sz w:val="20"/>
        </w:rPr>
        <w:t>creation of File systems including SAN switch Administration</w:t>
      </w:r>
    </w:p>
    <w:p w14:paraId="488EDA59" w14:textId="551329FD" w:rsidR="00F32906" w:rsidRDefault="00F32906" w:rsidP="00F32906">
      <w:pPr>
        <w:pStyle w:val="ListParagraph"/>
        <w:numPr>
          <w:ilvl w:val="0"/>
          <w:numId w:val="6"/>
        </w:numPr>
        <w:spacing w:after="0"/>
        <w:rPr>
          <w:sz w:val="20"/>
        </w:rPr>
      </w:pPr>
      <w:r w:rsidRPr="00F32906">
        <w:rPr>
          <w:sz w:val="20"/>
        </w:rPr>
        <w:t>SUN Cluster Monitoring and troubleshooting</w:t>
      </w:r>
    </w:p>
    <w:p w14:paraId="5B3EB184" w14:textId="77777777" w:rsidR="00604C7B" w:rsidRPr="00604C7B" w:rsidRDefault="00604C7B" w:rsidP="00604C7B">
      <w:pPr>
        <w:spacing w:after="0"/>
        <w:rPr>
          <w:sz w:val="20"/>
        </w:rPr>
      </w:pPr>
    </w:p>
    <w:p w14:paraId="0F01BDB1" w14:textId="77777777" w:rsidR="00A038B9" w:rsidRDefault="00A038B9" w:rsidP="00A038B9">
      <w:pPr>
        <w:spacing w:after="0"/>
        <w:rPr>
          <w:sz w:val="20"/>
        </w:rPr>
      </w:pPr>
      <w:r>
        <w:rPr>
          <w:b/>
          <w:sz w:val="20"/>
        </w:rPr>
        <w:t>Sr. Engineer – Customer Support</w:t>
      </w:r>
      <w:r w:rsidRPr="00A038B9">
        <w:rPr>
          <w:b/>
          <w:sz w:val="20"/>
        </w:rPr>
        <w:t xml:space="preserve">, </w:t>
      </w:r>
      <w:r>
        <w:rPr>
          <w:sz w:val="20"/>
        </w:rPr>
        <w:t>03/2008 to 01/2010</w:t>
      </w:r>
    </w:p>
    <w:p w14:paraId="50D6DCDB" w14:textId="77777777" w:rsidR="00A038B9" w:rsidRDefault="00A038B9" w:rsidP="00A038B9">
      <w:pPr>
        <w:spacing w:after="0"/>
        <w:rPr>
          <w:sz w:val="20"/>
        </w:rPr>
      </w:pPr>
      <w:r>
        <w:rPr>
          <w:b/>
          <w:sz w:val="20"/>
        </w:rPr>
        <w:lastRenderedPageBreak/>
        <w:t>Ashtech Infotech Pvt. Ltd</w:t>
      </w:r>
      <w:r w:rsidRPr="00A038B9">
        <w:rPr>
          <w:b/>
          <w:sz w:val="20"/>
        </w:rPr>
        <w:t>.</w:t>
      </w:r>
      <w:r>
        <w:rPr>
          <w:sz w:val="20"/>
        </w:rPr>
        <w:t xml:space="preserve"> – Mumbai, IN</w:t>
      </w:r>
    </w:p>
    <w:p w14:paraId="5DE3A82E" w14:textId="77777777" w:rsidR="00A038B9" w:rsidRDefault="00F32906" w:rsidP="00F32906">
      <w:pPr>
        <w:pStyle w:val="ListParagraph"/>
        <w:numPr>
          <w:ilvl w:val="0"/>
          <w:numId w:val="7"/>
        </w:numPr>
        <w:spacing w:after="0"/>
        <w:rPr>
          <w:sz w:val="20"/>
        </w:rPr>
      </w:pPr>
      <w:r>
        <w:rPr>
          <w:sz w:val="20"/>
        </w:rPr>
        <w:t>Responsible for the support to SUN Systems including Servers, Storage, Backup and Network devices</w:t>
      </w:r>
    </w:p>
    <w:p w14:paraId="01B7D8C3" w14:textId="77777777" w:rsidR="00F32906" w:rsidRDefault="00F32906" w:rsidP="00F32906">
      <w:pPr>
        <w:pStyle w:val="ListParagraph"/>
        <w:numPr>
          <w:ilvl w:val="0"/>
          <w:numId w:val="7"/>
        </w:numPr>
        <w:spacing w:after="0"/>
        <w:rPr>
          <w:sz w:val="20"/>
        </w:rPr>
      </w:pPr>
      <w:r>
        <w:rPr>
          <w:sz w:val="20"/>
        </w:rPr>
        <w:t>Configured whole data center for Tikona Digital Networks which include installation of SUN servers, Storage, Tape library, OS Installation Solaris/Linux/Windows, SUN Cluster 3.2 setup, LDOM, M5000 Domain, Solaris Containers etc.</w:t>
      </w:r>
    </w:p>
    <w:p w14:paraId="05036179" w14:textId="77777777" w:rsidR="00F32906" w:rsidRDefault="00F32906" w:rsidP="00F32906">
      <w:pPr>
        <w:pStyle w:val="ListParagraph"/>
        <w:numPr>
          <w:ilvl w:val="0"/>
          <w:numId w:val="7"/>
        </w:numPr>
        <w:spacing w:after="0"/>
        <w:rPr>
          <w:sz w:val="20"/>
        </w:rPr>
      </w:pPr>
      <w:r>
        <w:rPr>
          <w:sz w:val="20"/>
        </w:rPr>
        <w:t>Worked on Central Bank of India – E Treasury Project to setup the infrastructure, includes SUN Cluster 3.2 + Oracle RAC Installtion and configuration</w:t>
      </w:r>
    </w:p>
    <w:p w14:paraId="6DBF0E03" w14:textId="77777777" w:rsidR="00F32906" w:rsidRDefault="00F32906" w:rsidP="00F32906">
      <w:pPr>
        <w:pStyle w:val="ListParagraph"/>
        <w:numPr>
          <w:ilvl w:val="0"/>
          <w:numId w:val="7"/>
        </w:numPr>
        <w:spacing w:after="0"/>
        <w:rPr>
          <w:sz w:val="20"/>
        </w:rPr>
      </w:pPr>
      <w:r>
        <w:rPr>
          <w:sz w:val="20"/>
        </w:rPr>
        <w:t>Various infrastructure setup and support provided for SUN systems which includeds Mercury Travels, ARCIL, A Little World etc.</w:t>
      </w:r>
    </w:p>
    <w:p w14:paraId="55897C9E" w14:textId="77777777" w:rsidR="00F32906" w:rsidRPr="00F32906" w:rsidRDefault="00F32906" w:rsidP="00F32906">
      <w:pPr>
        <w:spacing w:after="0"/>
        <w:rPr>
          <w:sz w:val="20"/>
        </w:rPr>
      </w:pPr>
    </w:p>
    <w:p w14:paraId="167EADEA" w14:textId="77777777" w:rsidR="00A038B9" w:rsidRDefault="00A038B9" w:rsidP="00A038B9">
      <w:pPr>
        <w:spacing w:after="0"/>
        <w:rPr>
          <w:sz w:val="20"/>
        </w:rPr>
      </w:pPr>
      <w:r>
        <w:rPr>
          <w:b/>
          <w:sz w:val="20"/>
        </w:rPr>
        <w:t>Center Coordinator – Technical</w:t>
      </w:r>
      <w:r w:rsidRPr="00A038B9">
        <w:rPr>
          <w:b/>
          <w:sz w:val="20"/>
        </w:rPr>
        <w:t xml:space="preserve">, </w:t>
      </w:r>
      <w:r>
        <w:rPr>
          <w:sz w:val="20"/>
        </w:rPr>
        <w:t>08/2006 to 02/2008</w:t>
      </w:r>
    </w:p>
    <w:p w14:paraId="14E2AECC" w14:textId="77777777" w:rsidR="00A038B9" w:rsidRDefault="00A038B9" w:rsidP="00A038B9">
      <w:pPr>
        <w:spacing w:after="0"/>
        <w:rPr>
          <w:sz w:val="20"/>
        </w:rPr>
      </w:pPr>
      <w:r>
        <w:rPr>
          <w:b/>
          <w:sz w:val="20"/>
        </w:rPr>
        <w:t>CMS Computers Ltd</w:t>
      </w:r>
      <w:r w:rsidRPr="00A038B9">
        <w:rPr>
          <w:b/>
          <w:sz w:val="20"/>
        </w:rPr>
        <w:t>.</w:t>
      </w:r>
      <w:r>
        <w:rPr>
          <w:sz w:val="20"/>
        </w:rPr>
        <w:t xml:space="preserve"> – Mumbai, IN</w:t>
      </w:r>
    </w:p>
    <w:p w14:paraId="575871D8" w14:textId="14FACB11" w:rsidR="00A038B9" w:rsidRDefault="00DE5463" w:rsidP="00DE5463">
      <w:pPr>
        <w:pStyle w:val="ListParagraph"/>
        <w:numPr>
          <w:ilvl w:val="0"/>
          <w:numId w:val="8"/>
        </w:numPr>
        <w:spacing w:after="0"/>
        <w:rPr>
          <w:sz w:val="20"/>
        </w:rPr>
      </w:pPr>
      <w:r w:rsidRPr="00DE5463">
        <w:rPr>
          <w:sz w:val="20"/>
        </w:rPr>
        <w:t>Conductedtraining programsrelating toSolaris, RHCE, MCSE,andMCSA</w:t>
      </w:r>
    </w:p>
    <w:p w14:paraId="66699955" w14:textId="6C6C2583" w:rsidR="00DE5463" w:rsidRPr="00DE5463" w:rsidRDefault="00DE5463" w:rsidP="00DE5463">
      <w:pPr>
        <w:pStyle w:val="ListParagraph"/>
        <w:numPr>
          <w:ilvl w:val="0"/>
          <w:numId w:val="8"/>
        </w:numPr>
        <w:spacing w:after="0"/>
        <w:rPr>
          <w:rFonts w:ascii="Copperplate Gothic Light" w:hAnsi="Copperplate Gothic Light" w:cs="Courier New"/>
          <w:sz w:val="18"/>
        </w:rPr>
      </w:pPr>
      <w:r w:rsidRPr="00DE5463">
        <w:rPr>
          <w:sz w:val="20"/>
        </w:rPr>
        <w:t>Managed the scope, design, deployment, service delivery and provided on-going support of latest technologies</w:t>
      </w:r>
    </w:p>
    <w:p w14:paraId="0BE807DB" w14:textId="4A25A7A3" w:rsidR="00DE5463" w:rsidRPr="00DE5463" w:rsidRDefault="00DE5463" w:rsidP="00DE5463">
      <w:pPr>
        <w:pStyle w:val="ListParagraph"/>
        <w:numPr>
          <w:ilvl w:val="0"/>
          <w:numId w:val="8"/>
        </w:numPr>
        <w:spacing w:after="0"/>
        <w:rPr>
          <w:sz w:val="20"/>
        </w:rPr>
      </w:pPr>
      <w:r w:rsidRPr="00DE5463">
        <w:rPr>
          <w:sz w:val="20"/>
        </w:rPr>
        <w:t>Led the setup and execution of TOEFL and Prometric examinations</w:t>
      </w:r>
    </w:p>
    <w:p w14:paraId="219CF2CE" w14:textId="00036134" w:rsidR="00DE5463" w:rsidRDefault="00DE5463" w:rsidP="00DE5463">
      <w:pPr>
        <w:pStyle w:val="ListParagraph"/>
        <w:numPr>
          <w:ilvl w:val="0"/>
          <w:numId w:val="8"/>
        </w:numPr>
        <w:spacing w:after="0"/>
        <w:rPr>
          <w:sz w:val="20"/>
        </w:rPr>
      </w:pPr>
      <w:r w:rsidRPr="00DE5463">
        <w:rPr>
          <w:sz w:val="20"/>
        </w:rPr>
        <w:t>Effectively upgraded technology and ensured the knowledge base of technical staff was in line with business needs</w:t>
      </w:r>
    </w:p>
    <w:p w14:paraId="1CB4C269" w14:textId="77777777" w:rsidR="009B4211" w:rsidRPr="009B4211" w:rsidRDefault="009B4211" w:rsidP="009B4211">
      <w:pPr>
        <w:spacing w:after="0"/>
        <w:rPr>
          <w:sz w:val="20"/>
        </w:rPr>
      </w:pPr>
    </w:p>
    <w:p w14:paraId="77144BF9" w14:textId="52637EDF" w:rsidR="00A038B9" w:rsidRDefault="00DE5463" w:rsidP="00DE5463">
      <w:pPr>
        <w:tabs>
          <w:tab w:val="left" w:pos="1155"/>
          <w:tab w:val="center" w:pos="4680"/>
        </w:tabs>
        <w:spacing w:after="0"/>
        <w:rPr>
          <w:rFonts w:ascii="Copperplate Gothic Light" w:hAnsi="Copperplate Gothic Light" w:cs="Courier New"/>
          <w:sz w:val="18"/>
        </w:rPr>
      </w:pPr>
      <w:r>
        <w:rPr>
          <w:rFonts w:ascii="Copperplate Gothic Light" w:hAnsi="Copperplate Gothic Light" w:cs="Courier New"/>
          <w:sz w:val="18"/>
        </w:rPr>
        <w:tab/>
      </w:r>
      <w:r>
        <w:rPr>
          <w:rFonts w:ascii="Copperplate Gothic Light" w:hAnsi="Copperplate Gothic Light" w:cs="Courier New"/>
          <w:sz w:val="18"/>
        </w:rPr>
        <w:tab/>
      </w:r>
      <w:r w:rsidR="00012F26">
        <w:rPr>
          <w:rFonts w:ascii="Copperplate Gothic Light" w:hAnsi="Copperplate Gothic Light" w:cs="Courier New"/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9994BDA" wp14:editId="0C47FC2B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5936100" cy="0"/>
                <wp:effectExtent l="0" t="0" r="2667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100" cy="0"/>
                          <a:chOff x="0" y="0"/>
                          <a:chExt cx="5936100" cy="0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208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848100" y="0"/>
                            <a:ext cx="208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AEB7D8" id="Group 22" o:spid="_x0000_s1026" style="position:absolute;margin-left:0;margin-top:5.25pt;width:467.4pt;height:0;z-index:-251651072" coordsize="5936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">
                <v:line id="Straight Connector 17" o:spid="_x0000_s1027" style="position:absolute;visibility:visible;mso-wrap-style:square" from="0,0" to="208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<v:stroke joinstyle="miter"/>
                </v:line>
                <v:line id="Straight Connector 18" o:spid="_x0000_s1028" style="position:absolute;visibility:visible;mso-wrap-style:square" from="38481,0" to="593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  <w:r w:rsidR="00A038B9" w:rsidRPr="00B92574">
        <w:rPr>
          <w:rFonts w:ascii="Copperplate Gothic Light" w:hAnsi="Copperplate Gothic Light" w:cs="Courier New"/>
          <w:sz w:val="18"/>
        </w:rPr>
        <w:t>E</w:t>
      </w:r>
      <w:r w:rsidR="00A038B9">
        <w:rPr>
          <w:rFonts w:ascii="Copperplate Gothic Light" w:hAnsi="Copperplate Gothic Light" w:cs="Courier New"/>
          <w:sz w:val="18"/>
        </w:rPr>
        <w:t>ducation &amp; Certifications</w:t>
      </w:r>
    </w:p>
    <w:p w14:paraId="60B38DDC" w14:textId="77777777" w:rsidR="00A038B9" w:rsidRDefault="00012F26" w:rsidP="00A038B9">
      <w:pPr>
        <w:spacing w:after="0"/>
        <w:rPr>
          <w:sz w:val="20"/>
        </w:rPr>
      </w:pPr>
      <w:r w:rsidRPr="00012F26">
        <w:rPr>
          <w:b/>
          <w:sz w:val="20"/>
        </w:rPr>
        <w:t>Bachleor of Commerce</w:t>
      </w:r>
      <w:r>
        <w:rPr>
          <w:sz w:val="20"/>
        </w:rPr>
        <w:t>, 06/2002 to 04/2005</w:t>
      </w:r>
    </w:p>
    <w:p w14:paraId="63561B3E" w14:textId="77777777" w:rsidR="00012F26" w:rsidRDefault="00012F26" w:rsidP="00A038B9">
      <w:pPr>
        <w:spacing w:after="0"/>
        <w:rPr>
          <w:sz w:val="20"/>
        </w:rPr>
      </w:pPr>
      <w:r>
        <w:rPr>
          <w:b/>
          <w:sz w:val="20"/>
        </w:rPr>
        <w:t>University of MUMBAI</w:t>
      </w:r>
    </w:p>
    <w:p w14:paraId="7960100F" w14:textId="77777777" w:rsidR="00012F26" w:rsidRDefault="00012F26" w:rsidP="00A038B9">
      <w:pPr>
        <w:spacing w:after="0"/>
        <w:rPr>
          <w:sz w:val="20"/>
        </w:rPr>
      </w:pPr>
    </w:p>
    <w:p w14:paraId="7554F6EC" w14:textId="77777777" w:rsidR="00012F26" w:rsidRDefault="00012F26" w:rsidP="00012F26">
      <w:pPr>
        <w:pStyle w:val="ListParagraph"/>
        <w:numPr>
          <w:ilvl w:val="0"/>
          <w:numId w:val="3"/>
        </w:numPr>
        <w:spacing w:after="0"/>
        <w:rPr>
          <w:sz w:val="20"/>
        </w:rPr>
      </w:pPr>
      <w:r>
        <w:rPr>
          <w:sz w:val="20"/>
        </w:rPr>
        <w:t>Microsoft Certified Professional [MCP] – 70-284; 70-290; 70-291</w:t>
      </w:r>
    </w:p>
    <w:p w14:paraId="5791B617" w14:textId="77777777" w:rsidR="00012F26" w:rsidRDefault="00012F26" w:rsidP="00012F26">
      <w:pPr>
        <w:pStyle w:val="ListParagraph"/>
        <w:numPr>
          <w:ilvl w:val="0"/>
          <w:numId w:val="3"/>
        </w:numPr>
        <w:spacing w:after="0"/>
        <w:rPr>
          <w:sz w:val="20"/>
        </w:rPr>
      </w:pPr>
      <w:r>
        <w:rPr>
          <w:sz w:val="20"/>
        </w:rPr>
        <w:t>SCSA 10 | SCNA 10 | 1Z0-881</w:t>
      </w:r>
    </w:p>
    <w:p w14:paraId="0C038206" w14:textId="77777777" w:rsidR="00012F26" w:rsidRDefault="00012F26" w:rsidP="00012F26">
      <w:pPr>
        <w:pStyle w:val="ListParagraph"/>
        <w:numPr>
          <w:ilvl w:val="0"/>
          <w:numId w:val="3"/>
        </w:numPr>
        <w:spacing w:after="0"/>
        <w:rPr>
          <w:sz w:val="20"/>
        </w:rPr>
      </w:pPr>
      <w:r>
        <w:rPr>
          <w:sz w:val="20"/>
        </w:rPr>
        <w:t>SCSA Sun Cluster 3.2</w:t>
      </w:r>
    </w:p>
    <w:p w14:paraId="7D9FE8B5" w14:textId="77777777" w:rsidR="00012F26" w:rsidRPr="00012F26" w:rsidRDefault="00012F26" w:rsidP="00012F26">
      <w:pPr>
        <w:pStyle w:val="ListParagraph"/>
        <w:numPr>
          <w:ilvl w:val="0"/>
          <w:numId w:val="3"/>
        </w:numPr>
        <w:spacing w:after="0"/>
        <w:rPr>
          <w:sz w:val="20"/>
        </w:rPr>
      </w:pPr>
      <w:r>
        <w:rPr>
          <w:sz w:val="20"/>
        </w:rPr>
        <w:t>ITIL Foundation</w:t>
      </w:r>
    </w:p>
    <w:sectPr w:rsidR="00012F26" w:rsidRPr="00012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2CF4D" w14:textId="77777777" w:rsidR="001607A9" w:rsidRDefault="001607A9" w:rsidP="001607A9">
      <w:pPr>
        <w:spacing w:after="0" w:line="240" w:lineRule="auto"/>
      </w:pPr>
      <w:r>
        <w:separator/>
      </w:r>
    </w:p>
  </w:endnote>
  <w:endnote w:type="continuationSeparator" w:id="0">
    <w:p w14:paraId="474C4443" w14:textId="77777777" w:rsidR="001607A9" w:rsidRDefault="001607A9" w:rsidP="0016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Alternates Medium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49C35" w14:textId="77777777" w:rsidR="001607A9" w:rsidRDefault="001607A9" w:rsidP="001607A9">
      <w:pPr>
        <w:spacing w:after="0" w:line="240" w:lineRule="auto"/>
      </w:pPr>
      <w:r>
        <w:separator/>
      </w:r>
    </w:p>
  </w:footnote>
  <w:footnote w:type="continuationSeparator" w:id="0">
    <w:p w14:paraId="619BB1E8" w14:textId="77777777" w:rsidR="001607A9" w:rsidRDefault="001607A9" w:rsidP="0016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0521"/>
    <w:multiLevelType w:val="hybridMultilevel"/>
    <w:tmpl w:val="D356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330EB"/>
    <w:multiLevelType w:val="hybridMultilevel"/>
    <w:tmpl w:val="C352DDE6"/>
    <w:lvl w:ilvl="0" w:tplc="C01219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A14CD"/>
    <w:multiLevelType w:val="hybridMultilevel"/>
    <w:tmpl w:val="A8A699C4"/>
    <w:lvl w:ilvl="0" w:tplc="71542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C38E0"/>
    <w:multiLevelType w:val="hybridMultilevel"/>
    <w:tmpl w:val="4E7A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913EC"/>
    <w:multiLevelType w:val="hybridMultilevel"/>
    <w:tmpl w:val="E1BC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D5541"/>
    <w:multiLevelType w:val="hybridMultilevel"/>
    <w:tmpl w:val="E05CD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B71DB"/>
    <w:multiLevelType w:val="hybridMultilevel"/>
    <w:tmpl w:val="5A364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4038C"/>
    <w:multiLevelType w:val="hybridMultilevel"/>
    <w:tmpl w:val="7C5C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300"/>
    <w:rsid w:val="00012F26"/>
    <w:rsid w:val="001607A9"/>
    <w:rsid w:val="00604C7B"/>
    <w:rsid w:val="00840300"/>
    <w:rsid w:val="008521E3"/>
    <w:rsid w:val="0088179C"/>
    <w:rsid w:val="009B4211"/>
    <w:rsid w:val="00A038B9"/>
    <w:rsid w:val="00B92574"/>
    <w:rsid w:val="00D04446"/>
    <w:rsid w:val="00D25DFF"/>
    <w:rsid w:val="00DA4F45"/>
    <w:rsid w:val="00DE5463"/>
    <w:rsid w:val="00E202FB"/>
    <w:rsid w:val="00E564FD"/>
    <w:rsid w:val="00F3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8AF6C"/>
  <w15:chartTrackingRefBased/>
  <w15:docId w15:val="{BF6C0FF1-14E8-4FC0-B1CD-BD7D38CF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7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7A9"/>
  </w:style>
  <w:style w:type="paragraph" w:styleId="Footer">
    <w:name w:val="footer"/>
    <w:basedOn w:val="Normal"/>
    <w:link w:val="FooterChar"/>
    <w:uiPriority w:val="99"/>
    <w:unhideWhenUsed/>
    <w:rsid w:val="0016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90F58-C651-42AA-A87B-FDBE976F1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Vasanta Koli</dc:creator>
  <cp:keywords/>
  <dc:description/>
  <cp:lastModifiedBy>Vasanta Koli</cp:lastModifiedBy>
  <cp:revision>7</cp:revision>
  <dcterms:created xsi:type="dcterms:W3CDTF">2018-07-15T14:37:00Z</dcterms:created>
  <dcterms:modified xsi:type="dcterms:W3CDTF">2018-11-04T16:32:00Z</dcterms:modified>
</cp:coreProperties>
</file>