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NASM.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файла листинга.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/>
          <w:bCs/>
        </w:rPr>
        <w:t xml:space="preserve">Выполнение лабораторной работы</w:t>
      </w:r>
    </w:p>
    <w:bookmarkStart w:id="49" w:name="реализация-переходов-в-nasm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/>
          <w:bCs/>
        </w:rPr>
        <w:t xml:space="preserve">Реализация переходов в NASM.</w:t>
      </w:r>
    </w:p>
    <w:p>
      <w:pPr>
        <w:pStyle w:val="FirstParagraph"/>
      </w:pPr>
      <w:r>
        <w:t xml:space="preserve">Создаю каталог для программ лабораторной работы №7.</w:t>
      </w:r>
      <w:r>
        <w:t xml:space="preserve"> </w:t>
      </w:r>
      <w:r>
        <w:drawing>
          <wp:inline>
            <wp:extent cx="5334000" cy="54982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Копирую код из листинга в файл будущей программы.</w:t>
      </w:r>
      <w:r>
        <w:t xml:space="preserve"> </w:t>
      </w:r>
      <w:r>
        <w:drawing>
          <wp:inline>
            <wp:extent cx="5334000" cy="504375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инструкций.</w:t>
      </w:r>
      <w:r>
        <w:t xml:space="preserve"> </w:t>
      </w:r>
      <w:r>
        <w:drawing>
          <wp:inline>
            <wp:extent cx="5334000" cy="51438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функций.</w:t>
      </w:r>
      <w:r>
        <w:t xml:space="preserve"> </w:t>
      </w:r>
      <w:r>
        <w:drawing>
          <wp:inline>
            <wp:extent cx="5334000" cy="504375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Запускаю программу и проверяю, что примененные изменения верны.</w:t>
      </w:r>
      <w:r>
        <w:t xml:space="preserve"> </w:t>
      </w:r>
      <w:r>
        <w:drawing>
          <wp:inline>
            <wp:extent cx="5334000" cy="60014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обратной порядке.</w:t>
      </w:r>
      <w:r>
        <w:t xml:space="preserve"> </w:t>
      </w:r>
      <w:r>
        <w:drawing>
          <wp:inline>
            <wp:extent cx="5334000" cy="504375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Работа выполнена корректно, программа в нужном порядке выводит сообщения.</w:t>
      </w:r>
      <w:r>
        <w:t xml:space="preserve"> </w:t>
      </w:r>
      <w:r>
        <w:drawing>
          <wp:inline>
            <wp:extent cx="5334000" cy="70449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новый рабочий файл и вставляю в него код из следующего листинга.</w:t>
      </w:r>
      <w:r>
        <w:t xml:space="preserve"> </w:t>
      </w:r>
      <w:r>
        <w:drawing>
          <wp:inline>
            <wp:extent cx="5334000" cy="665621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данными.</w:t>
      </w:r>
      <w:r>
        <w:t xml:space="preserve"> </w:t>
      </w:r>
      <w:r>
        <w:drawing>
          <wp:inline>
            <wp:extent cx="5334000" cy="119583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9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/>
          <w:bCs/>
        </w:rP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ключа -l команды nasm и открываю его с помощью текстового редактора mousepad.</w:t>
      </w:r>
      <w:r>
        <w:t xml:space="preserve"> </w:t>
      </w:r>
      <w:r>
        <w:drawing>
          <wp:inline>
            <wp:extent cx="5334000" cy="349717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</w:t>
      </w:r>
      <w:r>
        <w:t xml:space="preserve"> </w:t>
      </w:r>
      <w:r>
        <w:drawing>
          <wp:inline>
            <wp:extent cx="5334000" cy="542535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</w:t>
      </w:r>
      <w:r>
        <w:t xml:space="preserve"> </w:t>
      </w:r>
      <w:r>
        <w:drawing>
          <wp:inline>
            <wp:extent cx="5334000" cy="427162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6" w:name="задания-для-самостоятельной-работы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b/>
          <w:bCs/>
        </w:rPr>
        <w:t xml:space="preserve">Задания для самостоятельной работы.</w:t>
      </w:r>
    </w:p>
    <w:p>
      <w:pPr>
        <w:pStyle w:val="FirstParagraph"/>
      </w:pPr>
      <w:r>
        <w:t xml:space="preserve">Скорее всего в описании задания опечатка и я должен использовать свой вариант 3 из лабораторной работы №6. Возвращаю операнд к функции в программе и изменяю ее так, чтобы она выводила переменную с наименьшим значением.</w:t>
      </w:r>
      <w:r>
        <w:t xml:space="preserve"> </w:t>
      </w:r>
      <w:r>
        <w:drawing>
          <wp:inline>
            <wp:extent cx="5334000" cy="532846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программы.</w:t>
      </w:r>
      <w:r>
        <w:t xml:space="preserve"> </w:t>
      </w:r>
      <w:r>
        <w:drawing>
          <wp:inline>
            <wp:extent cx="5334000" cy="59391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/>
          <w:bCs/>
        </w:rP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 с назначением и структурой файлов листинга.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Юсуфов Джабар Артикович</dc:creator>
  <dc:language>ru-RU</dc:language>
  <cp:keywords/>
  <dcterms:created xsi:type="dcterms:W3CDTF">2024-11-23T15:59:55Z</dcterms:created>
  <dcterms:modified xsi:type="dcterms:W3CDTF">2024-11-23T15:59:55Z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