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Юсуфов Джабар Артикович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/>
          <w:bCs/>
        </w:rP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файлов в программах</w:t>
      </w:r>
    </w:p>
    <w:p>
      <w:pPr>
        <w:pStyle w:val="Compact"/>
        <w:numPr>
          <w:ilvl w:val="0"/>
          <w:numId w:val="1001"/>
        </w:numPr>
      </w:pPr>
      <w:r>
        <w:t xml:space="preserve">Изменение прав на файлы для разных групп пользователей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/>
          <w:bCs/>
        </w:rP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№10.</w:t>
      </w:r>
      <w:r>
        <w:t xml:space="preserve"> </w:t>
      </w:r>
      <w:r>
        <w:drawing>
          <wp:inline>
            <wp:extent cx="5334000" cy="251928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Ввожу в созданный файл программу из первого листинга.</w:t>
      </w:r>
      <w:r>
        <w:t xml:space="preserve"> </w:t>
      </w:r>
      <w:r>
        <w:drawing>
          <wp:inline>
            <wp:extent cx="5334000" cy="667556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7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строкой.</w:t>
      </w:r>
      <w:r>
        <w:t xml:space="preserve"> </w:t>
      </w:r>
      <w:r>
        <w:drawing>
          <wp:inline>
            <wp:extent cx="5334000" cy="145011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программу.</w:t>
      </w:r>
      <w:r>
        <w:t xml:space="preserve"> </w:t>
      </w:r>
      <w:r>
        <w:drawing>
          <wp:inline>
            <wp:extent cx="5334000" cy="274347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делает.</w:t>
      </w:r>
      <w:r>
        <w:t xml:space="preserve"> </w:t>
      </w:r>
      <w:r>
        <w:drawing>
          <wp:inline>
            <wp:extent cx="5334000" cy="274347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Согласно своему варианту, мне нужно установить соответствующие ему права на текстовые файлы, созданные в начале этой работы:</w:t>
      </w:r>
      <w:r>
        <w:t xml:space="preserve"> </w:t>
      </w:r>
      <w:r>
        <w:t xml:space="preserve">1. В символьном виде для 1-го readme файла r-x -wx rw-</w:t>
      </w:r>
      <w:r>
        <w:t xml:space="preserve"> </w:t>
      </w:r>
      <w:r>
        <w:t xml:space="preserve">2. В двоичной системе для 2-го readme файла 011 101 011</w:t>
      </w:r>
    </w:p>
    <w:p>
      <w:pPr>
        <w:pStyle w:val="BodyText"/>
      </w:pPr>
      <w:r>
        <w:t xml:space="preserve">Перевожу группу битов в восьмеричную систему, символьную запись подгоняю под синтаксис и получаю нужные аргументы для chmod.</w:t>
      </w:r>
      <w:r>
        <w:t xml:space="preserve"> </w:t>
      </w:r>
      <w:r>
        <w:drawing>
          <wp:inline>
            <wp:extent cx="5334000" cy="2743473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rPr>
          <w:b/>
          <w:bCs/>
        </w:rP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текстового файла, программа работает корректно</w:t>
      </w:r>
      <w:r>
        <w:t xml:space="preserve"> </w:t>
      </w:r>
      <w:r>
        <w:drawing>
          <wp:inline>
            <wp:extent cx="5334000" cy="2743473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/>
          <w:bCs/>
        </w:rP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 навыки написания программ для работы с файлами, научился редактировать права для файлов.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Юсуфов Джабар Артикович</dc:creator>
  <dc:language>ru-RU</dc:language>
  <cp:keywords/>
  <dcterms:created xsi:type="dcterms:W3CDTF">2024-12-14T15:54:13Z</dcterms:created>
  <dcterms:modified xsi:type="dcterms:W3CDTF">2024-12-14T15:54:13Z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PT Mono</vt:lpwstr>
  </property>
  <property fmtid="{D5CDD505-2E9C-101B-9397-08002B2CF9AE}" pid="65" name="monofontoptions">
    <vt:lpwstr>Scale=MatchLowercase,Scale=0.9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PT Serif</vt:lpwstr>
  </property>
  <property fmtid="{D5CDD505-2E9C-101B-9397-08002B2CF9AE}" pid="76" name="romanfontoptions">
    <vt:lpwstr>Ligatures=TeX</vt:lpwstr>
  </property>
  <property fmtid="{D5CDD505-2E9C-101B-9397-08002B2CF9AE}" pid="77" name="sansfont">
    <vt:lpwstr>PT Sans</vt:lpwstr>
  </property>
  <property fmtid="{D5CDD505-2E9C-101B-9397-08002B2CF9AE}" pid="78" name="sansfontoptions">
    <vt:lpwstr>Ligatures=TeX,Scale=MatchLowercase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