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9061"/>
        <w:gridCol w:w="2065"/>
      </w:tblGrid>
      <w:tr w14:paraId="65CB3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7900" w:type="dxa"/>
            <w:shd w:val="clear" w:color="auto" w:fill="1F3B57"/>
            <w:tcMar>
              <w:top w:w="260" w:type="dxa"/>
              <w:left w:w="360" w:type="dxa"/>
              <w:bottom w:w="260" w:type="dxa"/>
              <w:right w:w="200" w:type="dxa"/>
            </w:tcMar>
            <w:vAlign w:val="center"/>
          </w:tcPr>
          <w:p w14:paraId="2F6DE766">
            <w:r>
              <w:rPr>
                <w:rFonts w:ascii="Calibri" w:hAnsi="Calibri" w:eastAsia="Calibri" w:cs="Calibri"/>
                <w:b/>
                <w:bCs/>
                <w:color w:val="FFFFFF"/>
                <w:sz w:val="40"/>
                <w:szCs w:val="40"/>
              </w:rPr>
              <w:t>DJAFFAR KHANSSAOU</w:t>
            </w:r>
          </w:p>
          <w:p w14:paraId="2919B67E">
            <w:pPr>
              <w:spacing w:before="60" w:after="120"/>
            </w:pPr>
            <w:r>
              <w:rPr>
                <w:rFonts w:ascii="Calibri" w:hAnsi="Calibri" w:eastAsia="Calibri" w:cs="Calibri"/>
                <w:color w:val="D9E6F2"/>
                <w:sz w:val="24"/>
                <w:szCs w:val="24"/>
              </w:rPr>
              <w:t>Développeuse Full Stack — Web, Mobile &amp; Desktop</w:t>
            </w:r>
          </w:p>
          <w:p w14:paraId="2B0E5C54">
            <w:r>
              <w:rPr>
                <w:rFonts w:ascii="Calibri" w:hAnsi="Calibri" w:eastAsia="Calibri" w:cs="Calibri"/>
                <w:color w:val="D9E6F2"/>
                <w:sz w:val="18"/>
                <w:szCs w:val="18"/>
              </w:rPr>
              <w:t>ineskhanssaou2019@gmail.com   |   +221 71 116 03 86   |   Dakar, Sénégal</w:t>
            </w:r>
          </w:p>
        </w:tc>
        <w:tc>
          <w:tcPr>
            <w:tcW w:w="1610" w:type="dxa"/>
            <w:shd w:val="clear" w:color="auto" w:fill="1F3B57"/>
            <w:tcMar>
              <w:top w:w="260" w:type="dxa"/>
              <w:left w:w="100" w:type="dxa"/>
              <w:bottom w:w="260" w:type="dxa"/>
              <w:right w:w="260" w:type="dxa"/>
            </w:tcMar>
            <w:vAlign w:val="center"/>
          </w:tcPr>
          <w:p w14:paraId="0EC7733C">
            <w:pPr>
              <w:jc w:val="center"/>
            </w:pPr>
            <w:r>
              <w:drawing>
                <wp:inline distT="0" distB="0" distL="0" distR="0">
                  <wp:extent cx="904875" cy="90487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4"/>
                          <a:srcRect/>
                          <a:stretch>
                            <a:fillRect/>
                          </a:stretch>
                        </pic:blipFill>
                        <pic:spPr>
                          <a:xfrm>
                            <a:off x="0" y="0"/>
                            <a:ext cx="904875" cy="904875"/>
                          </a:xfrm>
                          <a:prstGeom prst="rect">
                            <a:avLst/>
                          </a:prstGeom>
                        </pic:spPr>
                      </pic:pic>
                    </a:graphicData>
                  </a:graphic>
                </wp:inline>
              </w:drawing>
            </w:r>
          </w:p>
        </w:tc>
      </w:tr>
    </w:tbl>
    <w:p w14:paraId="00544EAF">
      <w:pPr>
        <w:pBdr>
          <w:bottom w:val="single" w:color="2E75B6" w:sz="6" w:space="4"/>
        </w:pBdr>
        <w:spacing w:before="280" w:after="120"/>
      </w:pPr>
      <w:r>
        <w:rPr>
          <w:rFonts w:ascii="Calibri" w:hAnsi="Calibri" w:eastAsia="Calibri" w:cs="Calibri"/>
          <w:b/>
          <w:bCs/>
          <w:color w:val="1F3B57"/>
          <w:sz w:val="22"/>
          <w:szCs w:val="22"/>
        </w:rPr>
        <w:t>PROFIL</w:t>
      </w:r>
    </w:p>
    <w:p w14:paraId="76F975EF">
      <w:pPr>
        <w:spacing w:after="100"/>
      </w:pPr>
      <w:r>
        <w:rPr>
          <w:rFonts w:ascii="Calibri" w:hAnsi="Calibri" w:eastAsia="Calibri" w:cs="Calibri"/>
          <w:color w:val="222222"/>
          <w:sz w:val="20"/>
          <w:szCs w:val="20"/>
        </w:rPr>
        <w:t>Développeuse Full Stack actuellement en Master 1 Télécommunications &amp; Réseaux (option Cybersécurité &amp; DevOps), avec plus de 5 ans d'expérience dans la conception, le développement et le déploiement d'applications web, mobiles et desktop performantes et sécurisées. Passionnée par les technologies innovantes, avec une solide expertise dans le déploiement d'applications en environnement cloud et sur serveurs dédiés.</w:t>
      </w:r>
    </w:p>
    <w:p w14:paraId="257324FA">
      <w:pPr>
        <w:pBdr>
          <w:bottom w:val="single" w:color="2E75B6" w:sz="6" w:space="4"/>
        </w:pBdr>
        <w:spacing w:before="280" w:after="120"/>
      </w:pPr>
      <w:r>
        <w:rPr>
          <w:rFonts w:ascii="Calibri" w:hAnsi="Calibri" w:eastAsia="Calibri" w:cs="Calibri"/>
          <w:b/>
          <w:bCs/>
          <w:color w:val="1F3B57"/>
          <w:sz w:val="22"/>
          <w:szCs w:val="22"/>
        </w:rPr>
        <w:t>EXPÉRIENCE PROFESSIONNELLE</w:t>
      </w:r>
    </w:p>
    <w:p w14:paraId="4DC75C5A">
      <w:pPr>
        <w:tabs>
          <w:tab w:val="right" w:pos="9504"/>
        </w:tabs>
        <w:spacing w:before="160" w:after="40"/>
      </w:pPr>
      <w:r>
        <w:rPr>
          <w:rFonts w:ascii="Calibri" w:hAnsi="Calibri" w:eastAsia="Calibri" w:cs="Calibri"/>
          <w:b/>
          <w:bCs/>
          <w:color w:val="1F3B57"/>
          <w:sz w:val="21"/>
          <w:szCs w:val="21"/>
        </w:rPr>
        <w:t>Développeuse Full Stack (Stage)</w:t>
      </w:r>
      <w:r>
        <w:rPr>
          <w:rFonts w:ascii="Calibri" w:hAnsi="Calibri" w:eastAsia="Calibri" w:cs="Calibri"/>
          <w:i/>
          <w:iCs/>
          <w:color w:val="595959"/>
          <w:sz w:val="19"/>
          <w:szCs w:val="19"/>
        </w:rPr>
        <w:tab/>
        <w:t>Depuis juin 2026 – Présent</w:t>
      </w:r>
    </w:p>
    <w:p w14:paraId="408A1DE3">
      <w:pPr>
        <w:spacing w:after="60"/>
      </w:pPr>
      <w:r>
        <w:rPr>
          <w:rFonts w:ascii="Calibri" w:hAnsi="Calibri" w:eastAsia="Calibri" w:cs="Calibri"/>
          <w:i/>
          <w:iCs/>
          <w:color w:val="2E75B6"/>
          <w:sz w:val="20"/>
          <w:szCs w:val="20"/>
        </w:rPr>
        <w:t>ASV-Sénégal — Liberté 6, Dakar, Sénégal</w:t>
      </w:r>
    </w:p>
    <w:p w14:paraId="24F32CA7">
      <w:pPr>
        <w:pStyle w:val="17"/>
        <w:numPr>
          <w:ilvl w:val="0"/>
          <w:numId w:val="1"/>
        </w:numPr>
        <w:spacing w:after="60"/>
      </w:pPr>
      <w:r>
        <w:rPr>
          <w:rFonts w:ascii="Calibri" w:hAnsi="Calibri" w:eastAsia="Calibri" w:cs="Calibri"/>
          <w:color w:val="222222"/>
          <w:sz w:val="20"/>
          <w:szCs w:val="20"/>
        </w:rPr>
        <w:t>Développement d'applications web et mobiles en tant que Full Stack Developer</w:t>
      </w:r>
    </w:p>
    <w:p w14:paraId="0FAF8CA1">
      <w:pPr>
        <w:pStyle w:val="17"/>
        <w:numPr>
          <w:ilvl w:val="0"/>
          <w:numId w:val="1"/>
        </w:numPr>
        <w:spacing w:after="60"/>
      </w:pPr>
      <w:r>
        <w:rPr>
          <w:rFonts w:ascii="Calibri" w:hAnsi="Calibri" w:eastAsia="Calibri" w:cs="Calibri"/>
          <w:color w:val="222222"/>
          <w:sz w:val="20"/>
          <w:szCs w:val="20"/>
        </w:rPr>
        <w:t>Conception et implémentation des fonctionnalités front-end et back-end</w:t>
      </w:r>
    </w:p>
    <w:p w14:paraId="4AB33B48">
      <w:pPr>
        <w:pStyle w:val="17"/>
        <w:numPr>
          <w:ilvl w:val="0"/>
          <w:numId w:val="1"/>
        </w:numPr>
        <w:spacing w:after="60"/>
      </w:pPr>
      <w:r>
        <w:rPr>
          <w:rFonts w:ascii="Calibri" w:hAnsi="Calibri" w:eastAsia="Calibri" w:cs="Calibri"/>
          <w:color w:val="222222"/>
          <w:sz w:val="20"/>
          <w:szCs w:val="20"/>
        </w:rPr>
        <w:t>Intégration d'API et gestion des bases de données</w:t>
      </w:r>
    </w:p>
    <w:p w14:paraId="29C4D288">
      <w:pPr>
        <w:pStyle w:val="17"/>
        <w:numPr>
          <w:ilvl w:val="0"/>
          <w:numId w:val="1"/>
        </w:numPr>
        <w:spacing w:after="60"/>
      </w:pPr>
      <w:r>
        <w:rPr>
          <w:rFonts w:ascii="Calibri" w:hAnsi="Calibri" w:eastAsia="Calibri" w:cs="Calibri"/>
          <w:color w:val="222222"/>
          <w:sz w:val="20"/>
          <w:szCs w:val="20"/>
        </w:rPr>
        <w:t>Participation à l'analyse des besoins et à la conception technique des solutions</w:t>
      </w:r>
    </w:p>
    <w:p w14:paraId="04253E3D">
      <w:pPr>
        <w:pStyle w:val="17"/>
        <w:numPr>
          <w:ilvl w:val="0"/>
          <w:numId w:val="1"/>
        </w:numPr>
        <w:spacing w:after="60"/>
      </w:pPr>
      <w:r>
        <w:rPr>
          <w:rFonts w:ascii="Calibri" w:hAnsi="Calibri" w:eastAsia="Calibri" w:cs="Calibri"/>
          <w:color w:val="222222"/>
          <w:sz w:val="20"/>
          <w:szCs w:val="20"/>
        </w:rPr>
        <w:t>Correction de bugs, tests et amélioration des performances des applications</w:t>
      </w:r>
    </w:p>
    <w:p w14:paraId="626AB25A">
      <w:pPr>
        <w:pStyle w:val="17"/>
        <w:numPr>
          <w:ilvl w:val="0"/>
          <w:numId w:val="1"/>
        </w:numPr>
        <w:spacing w:after="60"/>
      </w:pPr>
      <w:r>
        <w:rPr>
          <w:rFonts w:ascii="Calibri" w:hAnsi="Calibri" w:eastAsia="Calibri" w:cs="Calibri"/>
          <w:color w:val="222222"/>
          <w:sz w:val="20"/>
          <w:szCs w:val="20"/>
        </w:rPr>
        <w:t>Collaboration avec l'équipe technique pour le déploiement et la maintenance des projets</w:t>
      </w:r>
    </w:p>
    <w:p w14:paraId="71257AFD">
      <w:pPr>
        <w:tabs>
          <w:tab w:val="right" w:pos="9504"/>
        </w:tabs>
        <w:spacing w:before="160" w:after="40"/>
      </w:pPr>
      <w:r>
        <w:rPr>
          <w:rFonts w:ascii="Calibri" w:hAnsi="Calibri" w:eastAsia="Calibri" w:cs="Calibri"/>
          <w:b/>
          <w:bCs/>
          <w:color w:val="1F3B57"/>
          <w:sz w:val="21"/>
          <w:szCs w:val="21"/>
        </w:rPr>
        <w:t>Développeuse Full Stack</w:t>
      </w:r>
      <w:r>
        <w:rPr>
          <w:rFonts w:ascii="Calibri" w:hAnsi="Calibri" w:eastAsia="Calibri" w:cs="Calibri"/>
          <w:i/>
          <w:iCs/>
          <w:color w:val="595959"/>
          <w:sz w:val="19"/>
          <w:szCs w:val="19"/>
        </w:rPr>
        <w:tab/>
        <w:t>Depuis avril 2025 – Présent</w:t>
      </w:r>
    </w:p>
    <w:p w14:paraId="568E4247">
      <w:pPr>
        <w:spacing w:after="60"/>
      </w:pPr>
      <w:r>
        <w:rPr>
          <w:rFonts w:ascii="Calibri" w:hAnsi="Calibri" w:eastAsia="Calibri" w:cs="Calibri"/>
          <w:i/>
          <w:iCs/>
          <w:color w:val="2E75B6"/>
          <w:sz w:val="20"/>
          <w:szCs w:val="20"/>
        </w:rPr>
        <w:t>Comex IT Solution — Comores</w:t>
      </w:r>
    </w:p>
    <w:p w14:paraId="0F4AE721">
      <w:pPr>
        <w:pStyle w:val="17"/>
        <w:numPr>
          <w:ilvl w:val="0"/>
          <w:numId w:val="1"/>
        </w:numPr>
        <w:spacing w:after="60"/>
      </w:pPr>
      <w:r>
        <w:rPr>
          <w:rFonts w:ascii="Calibri" w:hAnsi="Calibri" w:eastAsia="Calibri" w:cs="Calibri"/>
          <w:color w:val="222222"/>
          <w:sz w:val="20"/>
          <w:szCs w:val="20"/>
        </w:rPr>
        <w:t>Conception et développement d'applications web et mobiles de bout en bout (front-end et back-end)</w:t>
      </w:r>
    </w:p>
    <w:p w14:paraId="6BEF36AD">
      <w:pPr>
        <w:pStyle w:val="17"/>
        <w:numPr>
          <w:ilvl w:val="0"/>
          <w:numId w:val="1"/>
        </w:numPr>
        <w:spacing w:after="60"/>
      </w:pPr>
      <w:r>
        <w:rPr>
          <w:rFonts w:ascii="Calibri" w:hAnsi="Calibri" w:eastAsia="Calibri" w:cs="Calibri"/>
          <w:color w:val="222222"/>
          <w:sz w:val="20"/>
          <w:szCs w:val="20"/>
        </w:rPr>
        <w:t>Développement et maintenance de sites web et applications mobiles selon les besoins clients</w:t>
      </w:r>
    </w:p>
    <w:p w14:paraId="2BF5A0C0">
      <w:pPr>
        <w:pStyle w:val="17"/>
        <w:numPr>
          <w:ilvl w:val="0"/>
          <w:numId w:val="1"/>
        </w:numPr>
        <w:spacing w:after="60"/>
      </w:pPr>
      <w:r>
        <w:rPr>
          <w:rFonts w:ascii="Calibri" w:hAnsi="Calibri" w:eastAsia="Calibri" w:cs="Calibri"/>
          <w:color w:val="222222"/>
          <w:sz w:val="20"/>
          <w:szCs w:val="20"/>
        </w:rPr>
        <w:t>Intégration d'APIs et gestion des bases de données</w:t>
      </w:r>
    </w:p>
    <w:p w14:paraId="452E0B27">
      <w:pPr>
        <w:pStyle w:val="17"/>
        <w:numPr>
          <w:ilvl w:val="0"/>
          <w:numId w:val="1"/>
        </w:numPr>
        <w:spacing w:after="60"/>
      </w:pPr>
      <w:r>
        <w:rPr>
          <w:rFonts w:ascii="Calibri" w:hAnsi="Calibri" w:eastAsia="Calibri" w:cs="Calibri"/>
          <w:color w:val="222222"/>
          <w:sz w:val="20"/>
          <w:szCs w:val="20"/>
        </w:rPr>
        <w:t>Mise en place de fonctionnalités backend (authentification, gestion des utilisateurs, logique métier)</w:t>
      </w:r>
    </w:p>
    <w:p w14:paraId="7B26DBF0">
      <w:pPr>
        <w:pStyle w:val="17"/>
        <w:numPr>
          <w:ilvl w:val="0"/>
          <w:numId w:val="1"/>
        </w:numPr>
        <w:spacing w:after="60"/>
      </w:pPr>
      <w:r>
        <w:rPr>
          <w:rFonts w:ascii="Calibri" w:hAnsi="Calibri" w:eastAsia="Calibri" w:cs="Calibri"/>
          <w:color w:val="222222"/>
          <w:sz w:val="20"/>
          <w:szCs w:val="20"/>
        </w:rPr>
        <w:t>Développement d'interfaces utilisateur modernes et responsives</w:t>
      </w:r>
    </w:p>
    <w:p w14:paraId="19CAB97F">
      <w:pPr>
        <w:pStyle w:val="17"/>
        <w:numPr>
          <w:ilvl w:val="0"/>
          <w:numId w:val="1"/>
        </w:numPr>
        <w:spacing w:after="60"/>
      </w:pPr>
      <w:r>
        <w:rPr>
          <w:rFonts w:ascii="Calibri" w:hAnsi="Calibri" w:eastAsia="Calibri" w:cs="Calibri"/>
          <w:color w:val="222222"/>
          <w:sz w:val="20"/>
          <w:szCs w:val="20"/>
        </w:rPr>
        <w:t>Correction de bugs, optimisation des performances et amélioration continue des applications</w:t>
      </w:r>
    </w:p>
    <w:p w14:paraId="4BA8495F">
      <w:pPr>
        <w:tabs>
          <w:tab w:val="right" w:pos="9504"/>
        </w:tabs>
        <w:spacing w:before="160" w:after="40"/>
      </w:pPr>
      <w:r>
        <w:rPr>
          <w:rFonts w:ascii="Calibri" w:hAnsi="Calibri" w:eastAsia="Calibri" w:cs="Calibri"/>
          <w:b/>
          <w:bCs/>
          <w:color w:val="1F3B57"/>
          <w:sz w:val="21"/>
          <w:szCs w:val="21"/>
        </w:rPr>
        <w:t>Technicienne Informatique</w:t>
      </w:r>
      <w:r>
        <w:rPr>
          <w:rFonts w:ascii="Calibri" w:hAnsi="Calibri" w:eastAsia="Calibri" w:cs="Calibri"/>
          <w:i/>
          <w:iCs/>
          <w:color w:val="595959"/>
          <w:sz w:val="19"/>
          <w:szCs w:val="19"/>
        </w:rPr>
        <w:tab/>
        <w:t>Février 2023 – Février 2024</w:t>
      </w:r>
    </w:p>
    <w:p w14:paraId="6B6512EF">
      <w:pPr>
        <w:spacing w:after="60"/>
      </w:pPr>
      <w:r>
        <w:rPr>
          <w:rFonts w:ascii="Calibri" w:hAnsi="Calibri" w:eastAsia="Calibri" w:cs="Calibri"/>
          <w:i/>
          <w:iCs/>
          <w:color w:val="2E75B6"/>
          <w:sz w:val="20"/>
          <w:szCs w:val="20"/>
        </w:rPr>
        <w:t>Cabinet dentaire — Comores</w:t>
      </w:r>
    </w:p>
    <w:p w14:paraId="334A726A">
      <w:pPr>
        <w:pStyle w:val="17"/>
        <w:numPr>
          <w:ilvl w:val="0"/>
          <w:numId w:val="1"/>
        </w:numPr>
        <w:spacing w:after="60"/>
      </w:pPr>
      <w:r>
        <w:rPr>
          <w:rFonts w:ascii="Calibri" w:hAnsi="Calibri" w:eastAsia="Calibri" w:cs="Calibri"/>
          <w:color w:val="222222"/>
          <w:sz w:val="20"/>
          <w:szCs w:val="20"/>
        </w:rPr>
        <w:t>Installation, configuration et mise en service des équipements informatiques</w:t>
      </w:r>
    </w:p>
    <w:p w14:paraId="10EA7589">
      <w:pPr>
        <w:pStyle w:val="17"/>
        <w:numPr>
          <w:ilvl w:val="0"/>
          <w:numId w:val="1"/>
        </w:numPr>
        <w:spacing w:after="60"/>
      </w:pPr>
      <w:r>
        <w:rPr>
          <w:rFonts w:ascii="Calibri" w:hAnsi="Calibri" w:eastAsia="Calibri" w:cs="Calibri"/>
          <w:color w:val="222222"/>
          <w:sz w:val="20"/>
          <w:szCs w:val="20"/>
        </w:rPr>
        <w:t>Maintenance préventive et corrective du parc informatique</w:t>
      </w:r>
    </w:p>
    <w:p w14:paraId="73E0D2F5">
      <w:pPr>
        <w:pStyle w:val="17"/>
        <w:numPr>
          <w:ilvl w:val="0"/>
          <w:numId w:val="1"/>
        </w:numPr>
        <w:spacing w:after="60"/>
      </w:pPr>
      <w:r>
        <w:rPr>
          <w:rFonts w:ascii="Calibri" w:hAnsi="Calibri" w:eastAsia="Calibri" w:cs="Calibri"/>
          <w:color w:val="222222"/>
          <w:sz w:val="20"/>
          <w:szCs w:val="20"/>
        </w:rPr>
        <w:t>Assistance technique et support aux utilisateurs</w:t>
      </w:r>
    </w:p>
    <w:p w14:paraId="1A91C90A">
      <w:pPr>
        <w:pStyle w:val="17"/>
        <w:numPr>
          <w:ilvl w:val="0"/>
          <w:numId w:val="1"/>
        </w:numPr>
        <w:spacing w:after="60"/>
      </w:pPr>
      <w:r>
        <w:rPr>
          <w:rFonts w:ascii="Calibri" w:hAnsi="Calibri" w:eastAsia="Calibri" w:cs="Calibri"/>
          <w:color w:val="222222"/>
          <w:sz w:val="20"/>
          <w:szCs w:val="20"/>
        </w:rPr>
        <w:t>Administration et gestion du logiciel de gestion du cabinet dentaire, conçu et développé par mes soins</w:t>
      </w:r>
    </w:p>
    <w:p w14:paraId="4AED46EB">
      <w:pPr>
        <w:pStyle w:val="17"/>
        <w:numPr>
          <w:ilvl w:val="0"/>
          <w:numId w:val="1"/>
        </w:numPr>
        <w:spacing w:after="60"/>
      </w:pPr>
      <w:r>
        <w:rPr>
          <w:rFonts w:ascii="Calibri" w:hAnsi="Calibri" w:eastAsia="Calibri" w:cs="Calibri"/>
          <w:color w:val="222222"/>
          <w:sz w:val="20"/>
          <w:szCs w:val="20"/>
        </w:rPr>
        <w:t>Suivi des évolutions, correction des anomalies et amélioration continue du logiciel</w:t>
      </w:r>
    </w:p>
    <w:p w14:paraId="0DF81630">
      <w:pPr>
        <w:pStyle w:val="17"/>
        <w:numPr>
          <w:ilvl w:val="0"/>
          <w:numId w:val="1"/>
        </w:numPr>
        <w:spacing w:after="60"/>
      </w:pPr>
      <w:r>
        <w:rPr>
          <w:rFonts w:ascii="Calibri" w:hAnsi="Calibri" w:eastAsia="Calibri" w:cs="Calibri"/>
          <w:color w:val="222222"/>
          <w:sz w:val="20"/>
          <w:szCs w:val="20"/>
        </w:rPr>
        <w:t>Sauvegarde et sécurisation des données du cabinet</w:t>
      </w:r>
    </w:p>
    <w:p w14:paraId="1B9B9169">
      <w:pPr>
        <w:tabs>
          <w:tab w:val="right" w:pos="9504"/>
        </w:tabs>
        <w:spacing w:before="160" w:after="40"/>
      </w:pPr>
      <w:r>
        <w:rPr>
          <w:rFonts w:ascii="Calibri" w:hAnsi="Calibri" w:eastAsia="Calibri" w:cs="Calibri"/>
          <w:b/>
          <w:bCs/>
          <w:color w:val="1F3B57"/>
          <w:sz w:val="21"/>
          <w:szCs w:val="21"/>
        </w:rPr>
        <w:t>Stagiaire — Gestion de bases de données</w:t>
      </w:r>
      <w:r>
        <w:rPr>
          <w:rFonts w:ascii="Calibri" w:hAnsi="Calibri" w:eastAsia="Calibri" w:cs="Calibri"/>
          <w:i/>
          <w:iCs/>
          <w:color w:val="595959"/>
          <w:sz w:val="19"/>
          <w:szCs w:val="19"/>
        </w:rPr>
        <w:tab/>
        <w:t>Mars 2020 – Juin 2020</w:t>
      </w:r>
    </w:p>
    <w:p w14:paraId="7BB5BF3F">
      <w:pPr>
        <w:pStyle w:val="17"/>
        <w:numPr>
          <w:ilvl w:val="0"/>
          <w:numId w:val="1"/>
        </w:numPr>
        <w:spacing w:after="60"/>
      </w:pPr>
      <w:r>
        <w:rPr>
          <w:rFonts w:ascii="Calibri" w:hAnsi="Calibri" w:eastAsia="Calibri" w:cs="Calibri"/>
          <w:color w:val="222222"/>
          <w:sz w:val="20"/>
          <w:szCs w:val="20"/>
        </w:rPr>
        <w:t>Gestion et mise à jour des bases de données de l'entreprise</w:t>
      </w:r>
    </w:p>
    <w:p w14:paraId="6A4B9971">
      <w:pPr>
        <w:pStyle w:val="17"/>
        <w:numPr>
          <w:ilvl w:val="0"/>
          <w:numId w:val="1"/>
        </w:numPr>
        <w:spacing w:after="60"/>
      </w:pPr>
      <w:r>
        <w:rPr>
          <w:rFonts w:ascii="Calibri" w:hAnsi="Calibri" w:eastAsia="Calibri" w:cs="Calibri"/>
          <w:color w:val="222222"/>
          <w:sz w:val="20"/>
          <w:szCs w:val="20"/>
        </w:rPr>
        <w:t>Saisie, vérification et correction des données</w:t>
      </w:r>
    </w:p>
    <w:p w14:paraId="2A58C1FB">
      <w:pPr>
        <w:pStyle w:val="17"/>
        <w:numPr>
          <w:ilvl w:val="0"/>
          <w:numId w:val="1"/>
        </w:numPr>
        <w:spacing w:after="60"/>
      </w:pPr>
      <w:r>
        <w:rPr>
          <w:rFonts w:ascii="Calibri" w:hAnsi="Calibri" w:eastAsia="Calibri" w:cs="Calibri"/>
          <w:color w:val="222222"/>
          <w:sz w:val="20"/>
          <w:szCs w:val="20"/>
        </w:rPr>
        <w:t>Rédaction et exécution de requêtes SQL</w:t>
      </w:r>
    </w:p>
    <w:p w14:paraId="110621D1">
      <w:pPr>
        <w:pStyle w:val="17"/>
        <w:numPr>
          <w:ilvl w:val="0"/>
          <w:numId w:val="1"/>
        </w:numPr>
        <w:spacing w:after="60"/>
      </w:pPr>
      <w:r>
        <w:rPr>
          <w:rFonts w:ascii="Calibri" w:hAnsi="Calibri" w:eastAsia="Calibri" w:cs="Calibri"/>
          <w:color w:val="222222"/>
          <w:sz w:val="20"/>
          <w:szCs w:val="20"/>
        </w:rPr>
        <w:t>Sauvegarde et maintenance des bases de données</w:t>
      </w:r>
    </w:p>
    <w:p w14:paraId="72F7C854">
      <w:pPr>
        <w:pStyle w:val="17"/>
        <w:numPr>
          <w:ilvl w:val="0"/>
          <w:numId w:val="1"/>
        </w:numPr>
        <w:spacing w:after="60"/>
      </w:pPr>
      <w:r>
        <w:rPr>
          <w:rFonts w:ascii="Calibri" w:hAnsi="Calibri" w:eastAsia="Calibri" w:cs="Calibri"/>
          <w:color w:val="222222"/>
          <w:sz w:val="20"/>
          <w:szCs w:val="20"/>
        </w:rPr>
        <w:t>Participation à l'amélioration de la qualité et de la sécurité des données</w:t>
      </w:r>
    </w:p>
    <w:p w14:paraId="68280FA9">
      <w:pPr>
        <w:pBdr>
          <w:bottom w:val="single" w:color="2E75B6" w:sz="6" w:space="4"/>
        </w:pBdr>
        <w:spacing w:before="280" w:after="120"/>
        <w:rPr>
          <w:color w:val="376092" w:themeColor="accent1" w:themeShade="BF"/>
        </w:rPr>
      </w:pPr>
      <w:r>
        <w:rPr>
          <w:rFonts w:ascii="Calibri" w:hAnsi="Calibri" w:eastAsia="Calibri" w:cs="Calibri"/>
          <w:b/>
          <w:bCs/>
          <w:color w:val="1F3B57"/>
          <w:sz w:val="22"/>
          <w:szCs w:val="22"/>
        </w:rPr>
        <w:t>PROJETS RÉALISÉS</w:t>
      </w:r>
    </w:p>
    <w:p w14:paraId="7E32DDFB">
      <w:pPr>
        <w:spacing w:before="140" w:after="20"/>
        <w:rPr>
          <w:b/>
          <w:bCs/>
          <w:sz w:val="20"/>
          <w:szCs w:val="20"/>
        </w:rPr>
      </w:pPr>
      <w:bookmarkStart w:id="0" w:name="_GoBack"/>
      <w:bookmarkEnd w:id="0"/>
      <w:r>
        <w:rPr>
          <w:rFonts w:ascii="Calibri" w:hAnsi="Calibri" w:eastAsia="Calibri" w:cs="Calibri"/>
          <w:b/>
          <w:bCs/>
          <w:color w:val="1F3B57"/>
          <w:sz w:val="20"/>
          <w:szCs w:val="20"/>
        </w:rPr>
        <w:t>Plat</w:t>
      </w:r>
      <w:r>
        <w:rPr>
          <w:rFonts w:hint="default" w:ascii="Calibri" w:hAnsi="Calibri" w:eastAsia="Calibri" w:cs="Calibri"/>
          <w:b/>
          <w:bCs/>
          <w:color w:val="1F3B57"/>
          <w:sz w:val="20"/>
          <w:szCs w:val="20"/>
          <w:lang w:val="fr-FR"/>
        </w:rPr>
        <w:t>e-</w:t>
      </w:r>
      <w:r>
        <w:rPr>
          <w:rFonts w:ascii="Calibri" w:hAnsi="Calibri" w:eastAsia="Calibri" w:cs="Calibri"/>
          <w:b/>
          <w:bCs/>
          <w:color w:val="1F3B57"/>
          <w:sz w:val="20"/>
          <w:szCs w:val="20"/>
        </w:rPr>
        <w:t>forme Niveshe</w:t>
      </w:r>
    </w:p>
    <w:p w14:paraId="3BA9C294">
      <w:pPr>
        <w:spacing w:after="40"/>
        <w:rPr>
          <w:sz w:val="20"/>
          <w:szCs w:val="20"/>
        </w:rPr>
      </w:pPr>
      <w:r>
        <w:rPr>
          <w:rFonts w:ascii="Calibri" w:hAnsi="Calibri" w:eastAsia="Calibri" w:cs="Calibri"/>
          <w:i/>
          <w:iCs/>
          <w:color w:val="2E75B6"/>
          <w:sz w:val="20"/>
          <w:szCs w:val="20"/>
        </w:rPr>
        <w:t>https://niveshe.sahilkom.com/</w:t>
      </w:r>
    </w:p>
    <w:p w14:paraId="355D4E5F">
      <w:pPr>
        <w:pStyle w:val="17"/>
        <w:numPr>
          <w:ilvl w:val="0"/>
          <w:numId w:val="1"/>
        </w:numPr>
        <w:spacing w:after="60"/>
        <w:rPr>
          <w:sz w:val="20"/>
          <w:szCs w:val="20"/>
        </w:rPr>
      </w:pPr>
      <w:r>
        <w:rPr>
          <w:rFonts w:ascii="Calibri" w:hAnsi="Calibri" w:eastAsia="Calibri" w:cs="Calibri"/>
          <w:color w:val="222222"/>
          <w:sz w:val="20"/>
          <w:szCs w:val="20"/>
        </w:rPr>
        <w:t>Plate</w:t>
      </w:r>
      <w:r>
        <w:rPr>
          <w:rFonts w:hint="default" w:ascii="Calibri" w:hAnsi="Calibri" w:eastAsia="Calibri" w:cs="Calibri"/>
          <w:color w:val="222222"/>
          <w:sz w:val="20"/>
          <w:szCs w:val="20"/>
          <w:lang w:val="fr-FR"/>
        </w:rPr>
        <w:t>-</w:t>
      </w:r>
      <w:r>
        <w:rPr>
          <w:rFonts w:ascii="Calibri" w:hAnsi="Calibri" w:eastAsia="Calibri" w:cs="Calibri"/>
          <w:color w:val="222222"/>
          <w:sz w:val="20"/>
          <w:szCs w:val="20"/>
        </w:rPr>
        <w:t>forme web développée de A à Z (backend/frontend complet)</w:t>
      </w:r>
    </w:p>
    <w:p w14:paraId="6E5F910B">
      <w:pPr>
        <w:pStyle w:val="17"/>
        <w:numPr>
          <w:ilvl w:val="0"/>
          <w:numId w:val="1"/>
        </w:numPr>
        <w:spacing w:after="60"/>
        <w:rPr>
          <w:sz w:val="20"/>
          <w:szCs w:val="20"/>
        </w:rPr>
      </w:pPr>
      <w:r>
        <w:rPr>
          <w:rFonts w:ascii="Calibri" w:hAnsi="Calibri" w:eastAsia="Calibri" w:cs="Calibri"/>
          <w:color w:val="222222"/>
          <w:sz w:val="20"/>
          <w:szCs w:val="20"/>
        </w:rPr>
        <w:t>Architecture de l'application et structuration de la base de données</w:t>
      </w:r>
    </w:p>
    <w:p w14:paraId="1DC42629">
      <w:pPr>
        <w:pStyle w:val="17"/>
        <w:numPr>
          <w:ilvl w:val="0"/>
          <w:numId w:val="1"/>
        </w:numPr>
        <w:spacing w:after="60"/>
        <w:rPr>
          <w:sz w:val="20"/>
          <w:szCs w:val="20"/>
        </w:rPr>
      </w:pPr>
      <w:r>
        <w:rPr>
          <w:rFonts w:ascii="Calibri" w:hAnsi="Calibri" w:eastAsia="Calibri" w:cs="Calibri"/>
          <w:color w:val="222222"/>
          <w:sz w:val="20"/>
          <w:szCs w:val="20"/>
        </w:rPr>
        <w:t>Déploiement en environnement de production et maintenance évolutive</w:t>
      </w:r>
    </w:p>
    <w:p w14:paraId="06AD53F3">
      <w:pPr>
        <w:spacing w:before="140" w:after="20"/>
      </w:pPr>
      <w:r>
        <w:rPr>
          <w:rFonts w:ascii="Calibri" w:hAnsi="Calibri" w:eastAsia="Calibri" w:cs="Calibri"/>
          <w:b/>
          <w:bCs/>
          <w:color w:val="1F3B57"/>
          <w:sz w:val="20"/>
          <w:szCs w:val="20"/>
        </w:rPr>
        <w:t>Plateforme de facturation — AGP Assurances</w:t>
      </w:r>
    </w:p>
    <w:p w14:paraId="3C79A6C9">
      <w:pPr>
        <w:spacing w:after="40"/>
      </w:pPr>
      <w:r>
        <w:rPr>
          <w:rFonts w:ascii="Calibri" w:hAnsi="Calibri" w:eastAsia="Calibri" w:cs="Calibri"/>
          <w:i/>
          <w:iCs/>
          <w:color w:val="2E75B6"/>
          <w:sz w:val="18"/>
          <w:szCs w:val="18"/>
        </w:rPr>
        <w:t>https://facturation.agpassurances.com/</w:t>
      </w:r>
    </w:p>
    <w:p w14:paraId="484F4B59">
      <w:pPr>
        <w:pStyle w:val="17"/>
        <w:numPr>
          <w:ilvl w:val="0"/>
          <w:numId w:val="1"/>
        </w:numPr>
        <w:spacing w:after="60"/>
      </w:pPr>
      <w:r>
        <w:rPr>
          <w:rFonts w:ascii="Calibri" w:hAnsi="Calibri" w:eastAsia="Calibri" w:cs="Calibri"/>
          <w:color w:val="222222"/>
          <w:sz w:val="20"/>
          <w:szCs w:val="20"/>
        </w:rPr>
        <w:t>Backend : Laravel (API REST sécurisée) — Frontend : React — Base de données : PostgreSQL</w:t>
      </w:r>
    </w:p>
    <w:p w14:paraId="1789E6B5">
      <w:pPr>
        <w:pStyle w:val="17"/>
        <w:numPr>
          <w:ilvl w:val="0"/>
          <w:numId w:val="1"/>
        </w:numPr>
        <w:spacing w:after="60"/>
      </w:pPr>
      <w:r>
        <w:rPr>
          <w:rFonts w:ascii="Calibri" w:hAnsi="Calibri" w:eastAsia="Calibri" w:cs="Calibri"/>
          <w:color w:val="222222"/>
          <w:sz w:val="20"/>
          <w:szCs w:val="20"/>
        </w:rPr>
        <w:t>Gestion des modules de facturation et opérations métier, déploiement en production</w:t>
      </w:r>
    </w:p>
    <w:p w14:paraId="0F2B4BE1">
      <w:pPr>
        <w:spacing w:before="140" w:after="20"/>
      </w:pPr>
      <w:r>
        <w:rPr>
          <w:rFonts w:ascii="Calibri" w:hAnsi="Calibri" w:eastAsia="Calibri" w:cs="Calibri"/>
          <w:b/>
          <w:bCs/>
          <w:color w:val="1F3B57"/>
          <w:sz w:val="20"/>
          <w:szCs w:val="20"/>
        </w:rPr>
        <w:t>Plateforme de rendez-vous médical — Cabinet dentaire MEDCOM</w:t>
      </w:r>
    </w:p>
    <w:p w14:paraId="73597D34">
      <w:pPr>
        <w:spacing w:after="40"/>
      </w:pPr>
      <w:r>
        <w:rPr>
          <w:rFonts w:ascii="Calibri" w:hAnsi="Calibri" w:eastAsia="Calibri" w:cs="Calibri"/>
          <w:i/>
          <w:iCs/>
          <w:color w:val="2E75B6"/>
          <w:sz w:val="18"/>
          <w:szCs w:val="18"/>
        </w:rPr>
        <w:t>https://medcom.km/</w:t>
      </w:r>
    </w:p>
    <w:p w14:paraId="46329D90">
      <w:pPr>
        <w:pStyle w:val="17"/>
        <w:numPr>
          <w:ilvl w:val="0"/>
          <w:numId w:val="1"/>
        </w:numPr>
        <w:spacing w:after="60"/>
      </w:pPr>
      <w:r>
        <w:rPr>
          <w:rFonts w:ascii="Calibri" w:hAnsi="Calibri" w:eastAsia="Calibri" w:cs="Calibri"/>
          <w:color w:val="222222"/>
          <w:sz w:val="20"/>
          <w:szCs w:val="20"/>
        </w:rPr>
        <w:t>Développement front-end responsive (HTML, CSS, Bootstrap)</w:t>
      </w:r>
    </w:p>
    <w:p w14:paraId="5D8A5085">
      <w:pPr>
        <w:pStyle w:val="17"/>
        <w:numPr>
          <w:ilvl w:val="0"/>
          <w:numId w:val="1"/>
        </w:numPr>
        <w:spacing w:after="60"/>
      </w:pPr>
      <w:r>
        <w:rPr>
          <w:rFonts w:ascii="Calibri" w:hAnsi="Calibri" w:eastAsia="Calibri" w:cs="Calibri"/>
          <w:color w:val="222222"/>
          <w:sz w:val="20"/>
          <w:szCs w:val="20"/>
        </w:rPr>
        <w:t>Conception de la base de données MySQL et système de réservation en ligne</w:t>
      </w:r>
    </w:p>
    <w:p w14:paraId="631AC593">
      <w:pPr>
        <w:spacing w:before="140" w:after="20"/>
      </w:pPr>
      <w:r>
        <w:rPr>
          <w:rFonts w:ascii="Calibri" w:hAnsi="Calibri" w:eastAsia="Calibri" w:cs="Calibri"/>
          <w:b/>
          <w:bCs/>
          <w:color w:val="1F3B57"/>
          <w:sz w:val="20"/>
          <w:szCs w:val="20"/>
        </w:rPr>
        <w:t>Application de restauration — Commande en ligne (Mobile + Web Admin)</w:t>
      </w:r>
    </w:p>
    <w:p w14:paraId="50E44F9B">
      <w:pPr>
        <w:pStyle w:val="17"/>
        <w:numPr>
          <w:ilvl w:val="0"/>
          <w:numId w:val="1"/>
        </w:numPr>
        <w:spacing w:after="60"/>
      </w:pPr>
      <w:r>
        <w:rPr>
          <w:rFonts w:ascii="Calibri" w:hAnsi="Calibri" w:eastAsia="Calibri" w:cs="Calibri"/>
          <w:color w:val="222222"/>
          <w:sz w:val="20"/>
          <w:szCs w:val="20"/>
        </w:rPr>
        <w:t>Mobile : Flutter/Dart — Backend : Laravel API REST — Admin : Node.js — BDD : PostgreSQL</w:t>
      </w:r>
    </w:p>
    <w:p w14:paraId="4E6C043F">
      <w:pPr>
        <w:pStyle w:val="17"/>
        <w:numPr>
          <w:ilvl w:val="0"/>
          <w:numId w:val="1"/>
        </w:numPr>
        <w:spacing w:after="60"/>
      </w:pPr>
      <w:r>
        <w:rPr>
          <w:rFonts w:ascii="Calibri" w:hAnsi="Calibri" w:eastAsia="Calibri" w:cs="Calibri"/>
          <w:color w:val="222222"/>
          <w:sz w:val="20"/>
          <w:szCs w:val="20"/>
        </w:rPr>
        <w:t>Gestion complète des commandes et produits en temps réel</w:t>
      </w:r>
    </w:p>
    <w:p w14:paraId="43A640B2">
      <w:pPr>
        <w:spacing w:before="140" w:after="20"/>
      </w:pPr>
      <w:r>
        <w:rPr>
          <w:rFonts w:ascii="Calibri" w:hAnsi="Calibri" w:eastAsia="Calibri" w:cs="Calibri"/>
          <w:b/>
          <w:bCs/>
          <w:color w:val="1F3B57"/>
          <w:sz w:val="20"/>
          <w:szCs w:val="20"/>
        </w:rPr>
        <w:t>Application mobile &amp; web e-commerce — Projet de fin de cycle (2023-2024)</w:t>
      </w:r>
    </w:p>
    <w:p w14:paraId="07463019">
      <w:pPr>
        <w:pStyle w:val="17"/>
        <w:numPr>
          <w:ilvl w:val="0"/>
          <w:numId w:val="1"/>
        </w:numPr>
        <w:spacing w:after="60"/>
      </w:pPr>
      <w:r>
        <w:rPr>
          <w:rFonts w:ascii="Calibri" w:hAnsi="Calibri" w:eastAsia="Calibri" w:cs="Calibri"/>
          <w:color w:val="222222"/>
          <w:sz w:val="20"/>
          <w:szCs w:val="20"/>
        </w:rPr>
        <w:t>Mobile : Flutter, PHP — Web : Node.js, Bootstrap — Base de données : MySQL</w:t>
      </w:r>
    </w:p>
    <w:p w14:paraId="192BA958">
      <w:pPr>
        <w:pBdr>
          <w:bottom w:val="single" w:color="2E75B6" w:sz="6" w:space="4"/>
        </w:pBdr>
        <w:spacing w:before="280" w:after="120"/>
      </w:pPr>
      <w:r>
        <w:rPr>
          <w:rFonts w:ascii="Calibri" w:hAnsi="Calibri" w:eastAsia="Calibri" w:cs="Calibri"/>
          <w:b/>
          <w:bCs/>
          <w:color w:val="1F3B57"/>
          <w:sz w:val="22"/>
          <w:szCs w:val="22"/>
        </w:rPr>
        <w:t>FORMATION</w:t>
      </w:r>
    </w:p>
    <w:p w14:paraId="4C57C5BB">
      <w:pPr>
        <w:tabs>
          <w:tab w:val="right" w:pos="9504"/>
        </w:tabs>
        <w:spacing w:before="160" w:after="40"/>
      </w:pPr>
      <w:r>
        <w:rPr>
          <w:rFonts w:ascii="Calibri" w:hAnsi="Calibri" w:eastAsia="Calibri" w:cs="Calibri"/>
          <w:b/>
          <w:bCs/>
          <w:color w:val="1F3B57"/>
          <w:sz w:val="21"/>
          <w:szCs w:val="21"/>
        </w:rPr>
        <w:t>Master 1 — Télécommunications &amp; Réseaux (option Cybersécurité &amp; DevOps)</w:t>
      </w:r>
      <w:r>
        <w:rPr>
          <w:rFonts w:ascii="Calibri" w:hAnsi="Calibri" w:eastAsia="Calibri" w:cs="Calibri"/>
          <w:i/>
          <w:iCs/>
          <w:color w:val="595959"/>
          <w:sz w:val="19"/>
          <w:szCs w:val="19"/>
        </w:rPr>
        <w:tab/>
        <w:t>En cours</w:t>
      </w:r>
    </w:p>
    <w:p w14:paraId="36904A85">
      <w:pPr>
        <w:tabs>
          <w:tab w:val="right" w:pos="9504"/>
        </w:tabs>
        <w:spacing w:before="160" w:after="40"/>
      </w:pPr>
      <w:r>
        <w:rPr>
          <w:rFonts w:ascii="Calibri" w:hAnsi="Calibri" w:eastAsia="Calibri" w:cs="Calibri"/>
          <w:b/>
          <w:bCs/>
          <w:color w:val="1F3B57"/>
          <w:sz w:val="21"/>
          <w:szCs w:val="21"/>
        </w:rPr>
        <w:t>Licence — Administration et sécurité des systèmes d'information</w:t>
      </w:r>
      <w:r>
        <w:rPr>
          <w:rFonts w:ascii="Calibri" w:hAnsi="Calibri" w:eastAsia="Calibri" w:cs="Calibri"/>
          <w:i/>
          <w:iCs/>
          <w:color w:val="595959"/>
          <w:sz w:val="19"/>
          <w:szCs w:val="19"/>
        </w:rPr>
        <w:tab/>
        <w:t>2022 – 2023</w:t>
      </w:r>
    </w:p>
    <w:p w14:paraId="3760BC1B">
      <w:pPr>
        <w:spacing w:after="60"/>
      </w:pPr>
      <w:r>
        <w:rPr>
          <w:rFonts w:ascii="Calibri" w:hAnsi="Calibri" w:eastAsia="Calibri" w:cs="Calibri"/>
          <w:i/>
          <w:iCs/>
          <w:color w:val="2E75B6"/>
          <w:sz w:val="20"/>
          <w:szCs w:val="20"/>
        </w:rPr>
        <w:t>Université des Comores — Projet de fin de cycle : proposition d'une application mobile e-commerce</w:t>
      </w:r>
    </w:p>
    <w:p w14:paraId="4B83288E">
      <w:pPr>
        <w:tabs>
          <w:tab w:val="right" w:pos="9504"/>
        </w:tabs>
        <w:spacing w:before="160" w:after="40"/>
      </w:pPr>
      <w:r>
        <w:rPr>
          <w:rFonts w:ascii="Calibri" w:hAnsi="Calibri" w:eastAsia="Calibri" w:cs="Calibri"/>
          <w:b/>
          <w:bCs/>
          <w:color w:val="1F3B57"/>
          <w:sz w:val="21"/>
          <w:szCs w:val="21"/>
        </w:rPr>
        <w:t>Baccalauréat</w:t>
      </w:r>
      <w:r>
        <w:rPr>
          <w:rFonts w:ascii="Calibri" w:hAnsi="Calibri" w:eastAsia="Calibri" w:cs="Calibri"/>
          <w:i/>
          <w:iCs/>
          <w:color w:val="595959"/>
          <w:sz w:val="19"/>
          <w:szCs w:val="19"/>
        </w:rPr>
        <w:tab/>
        <w:t>2019</w:t>
      </w:r>
    </w:p>
    <w:p w14:paraId="5D1C7EE4">
      <w:pPr>
        <w:spacing w:after="60"/>
      </w:pPr>
      <w:r>
        <w:rPr>
          <w:rFonts w:ascii="Calibri" w:hAnsi="Calibri" w:eastAsia="Calibri" w:cs="Calibri"/>
          <w:i/>
          <w:iCs/>
          <w:color w:val="2E75B6"/>
          <w:sz w:val="20"/>
          <w:szCs w:val="20"/>
        </w:rPr>
        <w:t>École Muigni Baraka — Moroni, Comores</w:t>
      </w:r>
    </w:p>
    <w:p w14:paraId="6B2614CC">
      <w:pPr>
        <w:pBdr>
          <w:bottom w:val="single" w:color="2E75B6" w:sz="6" w:space="4"/>
        </w:pBdr>
        <w:spacing w:before="280" w:after="120"/>
      </w:pPr>
      <w:r>
        <w:rPr>
          <w:rFonts w:ascii="Calibri" w:hAnsi="Calibri" w:eastAsia="Calibri" w:cs="Calibri"/>
          <w:b/>
          <w:bCs/>
          <w:color w:val="1F3B57"/>
          <w:sz w:val="22"/>
          <w:szCs w:val="22"/>
        </w:rPr>
        <w:t>COMPÉTENCES TECHNIQUES</w:t>
      </w:r>
    </w:p>
    <w:p w14:paraId="36D94388">
      <w:pPr>
        <w:spacing w:after="90"/>
      </w:pPr>
      <w:r>
        <w:rPr>
          <w:rFonts w:ascii="Calibri" w:hAnsi="Calibri" w:eastAsia="Calibri" w:cs="Calibri"/>
          <w:b/>
          <w:bCs/>
          <w:color w:val="1F3B57"/>
          <w:sz w:val="19"/>
          <w:szCs w:val="19"/>
        </w:rPr>
        <w:t xml:space="preserve">Analyse &amp; conception : </w:t>
      </w:r>
      <w:r>
        <w:rPr>
          <w:rFonts w:ascii="Calibri" w:hAnsi="Calibri" w:eastAsia="Calibri" w:cs="Calibri"/>
          <w:color w:val="222222"/>
          <w:sz w:val="19"/>
          <w:szCs w:val="19"/>
        </w:rPr>
        <w:t>Merise, UML</w:t>
      </w:r>
    </w:p>
    <w:p w14:paraId="11B3A54C">
      <w:pPr>
        <w:spacing w:after="90"/>
      </w:pPr>
      <w:r>
        <w:rPr>
          <w:rFonts w:ascii="Calibri" w:hAnsi="Calibri" w:eastAsia="Calibri" w:cs="Calibri"/>
          <w:b/>
          <w:bCs/>
          <w:color w:val="1F3B57"/>
          <w:sz w:val="19"/>
          <w:szCs w:val="19"/>
        </w:rPr>
        <w:t xml:space="preserve">Frontend : </w:t>
      </w:r>
      <w:r>
        <w:rPr>
          <w:rFonts w:ascii="Calibri" w:hAnsi="Calibri" w:eastAsia="Calibri" w:cs="Calibri"/>
          <w:color w:val="222222"/>
          <w:sz w:val="19"/>
          <w:szCs w:val="19"/>
        </w:rPr>
        <w:t>HTML, CSS, JavaScript, Bootstrap</w:t>
      </w:r>
    </w:p>
    <w:p w14:paraId="4C86352B">
      <w:pPr>
        <w:spacing w:after="90"/>
      </w:pPr>
      <w:r>
        <w:rPr>
          <w:rFonts w:ascii="Calibri" w:hAnsi="Calibri" w:eastAsia="Calibri" w:cs="Calibri"/>
          <w:b/>
          <w:bCs/>
          <w:color w:val="1F3B57"/>
          <w:sz w:val="19"/>
          <w:szCs w:val="19"/>
        </w:rPr>
        <w:t xml:space="preserve">Frameworks front : </w:t>
      </w:r>
      <w:r>
        <w:rPr>
          <w:rFonts w:ascii="Calibri" w:hAnsi="Calibri" w:eastAsia="Calibri" w:cs="Calibri"/>
          <w:color w:val="222222"/>
          <w:sz w:val="19"/>
          <w:szCs w:val="19"/>
        </w:rPr>
        <w:t>React.js, Angular, WordPress</w:t>
      </w:r>
    </w:p>
    <w:p w14:paraId="2DBBDF30">
      <w:pPr>
        <w:spacing w:after="90"/>
      </w:pPr>
      <w:r>
        <w:rPr>
          <w:rFonts w:ascii="Calibri" w:hAnsi="Calibri" w:eastAsia="Calibri" w:cs="Calibri"/>
          <w:b/>
          <w:bCs/>
          <w:color w:val="1F3B57"/>
          <w:sz w:val="19"/>
          <w:szCs w:val="19"/>
        </w:rPr>
        <w:t xml:space="preserve">Backend : </w:t>
      </w:r>
      <w:r>
        <w:rPr>
          <w:rFonts w:ascii="Calibri" w:hAnsi="Calibri" w:eastAsia="Calibri" w:cs="Calibri"/>
          <w:color w:val="222222"/>
          <w:sz w:val="19"/>
          <w:szCs w:val="19"/>
        </w:rPr>
        <w:t>PHP, Node.js</w:t>
      </w:r>
    </w:p>
    <w:p w14:paraId="3521094C">
      <w:pPr>
        <w:spacing w:after="90"/>
      </w:pPr>
      <w:r>
        <w:rPr>
          <w:rFonts w:ascii="Calibri" w:hAnsi="Calibri" w:eastAsia="Calibri" w:cs="Calibri"/>
          <w:b/>
          <w:bCs/>
          <w:color w:val="1F3B57"/>
          <w:sz w:val="19"/>
          <w:szCs w:val="19"/>
        </w:rPr>
        <w:t xml:space="preserve">Frameworks back : </w:t>
      </w:r>
      <w:r>
        <w:rPr>
          <w:rFonts w:ascii="Calibri" w:hAnsi="Calibri" w:eastAsia="Calibri" w:cs="Calibri"/>
          <w:color w:val="222222"/>
          <w:sz w:val="19"/>
          <w:szCs w:val="19"/>
        </w:rPr>
        <w:t>Express.js, Symfony, Laravel</w:t>
      </w:r>
    </w:p>
    <w:p w14:paraId="1EE4CF05">
      <w:pPr>
        <w:spacing w:after="90"/>
      </w:pPr>
      <w:r>
        <w:rPr>
          <w:rFonts w:ascii="Calibri" w:hAnsi="Calibri" w:eastAsia="Calibri" w:cs="Calibri"/>
          <w:b/>
          <w:bCs/>
          <w:color w:val="1F3B57"/>
          <w:sz w:val="19"/>
          <w:szCs w:val="19"/>
        </w:rPr>
        <w:t xml:space="preserve">Mobile : </w:t>
      </w:r>
      <w:r>
        <w:rPr>
          <w:rFonts w:ascii="Calibri" w:hAnsi="Calibri" w:eastAsia="Calibri" w:cs="Calibri"/>
          <w:color w:val="222222"/>
          <w:sz w:val="19"/>
          <w:szCs w:val="19"/>
        </w:rPr>
        <w:t>React Native (CLI &amp; Expo), Flutter/Dart</w:t>
      </w:r>
    </w:p>
    <w:p w14:paraId="2628B8E3">
      <w:pPr>
        <w:spacing w:after="90"/>
      </w:pPr>
      <w:r>
        <w:rPr>
          <w:rFonts w:ascii="Calibri" w:hAnsi="Calibri" w:eastAsia="Calibri" w:cs="Calibri"/>
          <w:b/>
          <w:bCs/>
          <w:color w:val="1F3B57"/>
          <w:sz w:val="19"/>
          <w:szCs w:val="19"/>
        </w:rPr>
        <w:t xml:space="preserve">Temps réel : </w:t>
      </w:r>
      <w:r>
        <w:rPr>
          <w:rFonts w:ascii="Calibri" w:hAnsi="Calibri" w:eastAsia="Calibri" w:cs="Calibri"/>
          <w:color w:val="222222"/>
          <w:sz w:val="19"/>
          <w:szCs w:val="19"/>
        </w:rPr>
        <w:t>Socket.io</w:t>
      </w:r>
    </w:p>
    <w:p w14:paraId="012670DF">
      <w:pPr>
        <w:spacing w:after="90"/>
      </w:pPr>
      <w:r>
        <w:rPr>
          <w:rFonts w:ascii="Calibri" w:hAnsi="Calibri" w:eastAsia="Calibri" w:cs="Calibri"/>
          <w:b/>
          <w:bCs/>
          <w:color w:val="1F3B57"/>
          <w:sz w:val="19"/>
          <w:szCs w:val="19"/>
        </w:rPr>
        <w:t xml:space="preserve">Bases de données : </w:t>
      </w:r>
      <w:r>
        <w:rPr>
          <w:rFonts w:ascii="Calibri" w:hAnsi="Calibri" w:eastAsia="Calibri" w:cs="Calibri"/>
          <w:color w:val="222222"/>
          <w:sz w:val="19"/>
          <w:szCs w:val="19"/>
        </w:rPr>
        <w:t>MySQL, PostgreSQL, SQLite, SQL avancé, MongoDB, Cassandra, LDAP, Firebase</w:t>
      </w:r>
    </w:p>
    <w:p w14:paraId="44D29225">
      <w:pPr>
        <w:spacing w:after="90"/>
      </w:pPr>
      <w:r>
        <w:rPr>
          <w:rFonts w:ascii="Calibri" w:hAnsi="Calibri" w:eastAsia="Calibri" w:cs="Calibri"/>
          <w:b/>
          <w:bCs/>
          <w:color w:val="1F3B57"/>
          <w:sz w:val="19"/>
          <w:szCs w:val="19"/>
        </w:rPr>
        <w:t xml:space="preserve">API &amp; sécurité web : </w:t>
      </w:r>
      <w:r>
        <w:rPr>
          <w:rFonts w:ascii="Calibri" w:hAnsi="Calibri" w:eastAsia="Calibri" w:cs="Calibri"/>
          <w:color w:val="222222"/>
          <w:sz w:val="19"/>
          <w:szCs w:val="19"/>
        </w:rPr>
        <w:t>API REST, OWASP, JWT</w:t>
      </w:r>
    </w:p>
    <w:p w14:paraId="4B196DB8">
      <w:pPr>
        <w:spacing w:after="90"/>
      </w:pPr>
      <w:r>
        <w:rPr>
          <w:rFonts w:ascii="Calibri" w:hAnsi="Calibri" w:eastAsia="Calibri" w:cs="Calibri"/>
          <w:b/>
          <w:bCs/>
          <w:color w:val="1F3B57"/>
          <w:sz w:val="19"/>
          <w:szCs w:val="19"/>
        </w:rPr>
        <w:t xml:space="preserve">Systèmes d'exploitation : </w:t>
      </w:r>
      <w:r>
        <w:rPr>
          <w:rFonts w:ascii="Calibri" w:hAnsi="Calibri" w:eastAsia="Calibri" w:cs="Calibri"/>
          <w:color w:val="222222"/>
          <w:sz w:val="19"/>
          <w:szCs w:val="19"/>
        </w:rPr>
        <w:t>Windows, macOS, Unix (Ubuntu, Kali Linux)</w:t>
      </w:r>
    </w:p>
    <w:p w14:paraId="3E649E32">
      <w:pPr>
        <w:spacing w:after="90"/>
      </w:pPr>
      <w:r>
        <w:rPr>
          <w:rFonts w:ascii="Calibri" w:hAnsi="Calibri" w:eastAsia="Calibri" w:cs="Calibri"/>
          <w:b/>
          <w:bCs/>
          <w:color w:val="1F3B57"/>
          <w:sz w:val="19"/>
          <w:szCs w:val="19"/>
        </w:rPr>
        <w:t xml:space="preserve">Virtualisation : </w:t>
      </w:r>
      <w:r>
        <w:rPr>
          <w:rFonts w:ascii="Calibri" w:hAnsi="Calibri" w:eastAsia="Calibri" w:cs="Calibri"/>
          <w:color w:val="222222"/>
          <w:sz w:val="19"/>
          <w:szCs w:val="19"/>
        </w:rPr>
        <w:t>Docker, VirtualBox, Hyper-V</w:t>
      </w:r>
    </w:p>
    <w:p w14:paraId="1240429B">
      <w:pPr>
        <w:spacing w:after="90"/>
      </w:pPr>
      <w:r>
        <w:rPr>
          <w:rFonts w:ascii="Calibri" w:hAnsi="Calibri" w:eastAsia="Calibri" w:cs="Calibri"/>
          <w:b/>
          <w:bCs/>
          <w:color w:val="1F3B57"/>
          <w:sz w:val="19"/>
          <w:szCs w:val="19"/>
        </w:rPr>
        <w:t xml:space="preserve">Réseaux &amp; services : </w:t>
      </w:r>
      <w:r>
        <w:rPr>
          <w:rFonts w:ascii="Calibri" w:hAnsi="Calibri" w:eastAsia="Calibri" w:cs="Calibri"/>
          <w:color w:val="222222"/>
          <w:sz w:val="19"/>
          <w:szCs w:val="19"/>
        </w:rPr>
        <w:t>TCP/IP, LAN, WAN, VPN, DNS, DHCP, VLAN, Windows Server, SAMBA</w:t>
      </w:r>
    </w:p>
    <w:p w14:paraId="4CE4B09B">
      <w:pPr>
        <w:spacing w:after="90"/>
      </w:pPr>
      <w:r>
        <w:rPr>
          <w:rFonts w:ascii="Calibri" w:hAnsi="Calibri" w:eastAsia="Calibri" w:cs="Calibri"/>
          <w:b/>
          <w:bCs/>
          <w:color w:val="1F3B57"/>
          <w:sz w:val="19"/>
          <w:szCs w:val="19"/>
        </w:rPr>
        <w:t xml:space="preserve">Téléphonie IP : </w:t>
      </w:r>
      <w:r>
        <w:rPr>
          <w:rFonts w:ascii="Calibri" w:hAnsi="Calibri" w:eastAsia="Calibri" w:cs="Calibri"/>
          <w:color w:val="222222"/>
          <w:sz w:val="19"/>
          <w:szCs w:val="19"/>
        </w:rPr>
        <w:t>Asterisk, Cisco</w:t>
      </w:r>
    </w:p>
    <w:p w14:paraId="329C5CE5">
      <w:pPr>
        <w:spacing w:after="90"/>
      </w:pPr>
      <w:r>
        <w:rPr>
          <w:rFonts w:ascii="Calibri" w:hAnsi="Calibri" w:eastAsia="Calibri" w:cs="Calibri"/>
          <w:b/>
          <w:bCs/>
          <w:color w:val="1F3B57"/>
          <w:sz w:val="19"/>
          <w:szCs w:val="19"/>
        </w:rPr>
        <w:t xml:space="preserve">Outils de sécurité &amp; test : </w:t>
      </w:r>
      <w:r>
        <w:rPr>
          <w:rFonts w:ascii="Calibri" w:hAnsi="Calibri" w:eastAsia="Calibri" w:cs="Calibri"/>
          <w:color w:val="222222"/>
          <w:sz w:val="19"/>
          <w:szCs w:val="19"/>
        </w:rPr>
        <w:t>OWASP ZAP, Nmap, XAMPP, WAMP Server</w:t>
      </w:r>
    </w:p>
    <w:p w14:paraId="10169934">
      <w:pPr>
        <w:spacing w:after="90"/>
        <w:rPr>
          <w:rFonts w:ascii="Calibri" w:hAnsi="Calibri" w:eastAsia="Calibri" w:cs="Calibri"/>
          <w:color w:val="222222"/>
          <w:sz w:val="19"/>
          <w:szCs w:val="19"/>
        </w:rPr>
      </w:pPr>
      <w:r>
        <w:rPr>
          <w:rFonts w:ascii="Calibri" w:hAnsi="Calibri" w:eastAsia="Calibri" w:cs="Calibri"/>
          <w:b/>
          <w:bCs/>
          <w:color w:val="1F3B57"/>
          <w:sz w:val="19"/>
          <w:szCs w:val="19"/>
        </w:rPr>
        <w:t xml:space="preserve">Outils de collaboration : </w:t>
      </w:r>
      <w:r>
        <w:rPr>
          <w:rFonts w:ascii="Calibri" w:hAnsi="Calibri" w:eastAsia="Calibri" w:cs="Calibri"/>
          <w:color w:val="222222"/>
          <w:sz w:val="19"/>
          <w:szCs w:val="19"/>
        </w:rPr>
        <w:t>Git, GitHub</w:t>
      </w:r>
    </w:p>
    <w:p w14:paraId="2161E93F">
      <w:pPr>
        <w:spacing w:after="90"/>
        <w:rPr>
          <w:rFonts w:hint="default" w:ascii="Calibri" w:hAnsi="Calibri" w:eastAsia="Calibri" w:cs="Calibri"/>
          <w:color w:val="222222"/>
          <w:sz w:val="19"/>
          <w:szCs w:val="19"/>
          <w:lang w:val="fr-FR"/>
        </w:rPr>
      </w:pPr>
      <w:r>
        <w:rPr>
          <w:rFonts w:hint="default" w:ascii="Calibri" w:hAnsi="Calibri" w:eastAsia="Calibri" w:cs="Calibri"/>
          <w:b/>
          <w:bCs/>
          <w:color w:val="1F3B57"/>
          <w:sz w:val="19"/>
          <w:szCs w:val="19"/>
          <w:lang w:val="fr-FR"/>
        </w:rPr>
        <w:t>DevOps/Déploiement</w:t>
      </w:r>
      <w:r>
        <w:rPr>
          <w:rFonts w:ascii="Calibri" w:hAnsi="Calibri" w:eastAsia="Calibri" w:cs="Calibri"/>
          <w:b/>
          <w:bCs/>
          <w:color w:val="1F3B57"/>
          <w:sz w:val="19"/>
          <w:szCs w:val="19"/>
        </w:rPr>
        <w:t xml:space="preserve"> : </w:t>
      </w:r>
      <w:r>
        <w:rPr>
          <w:rFonts w:hint="default" w:ascii="Calibri" w:hAnsi="Calibri" w:eastAsia="Calibri" w:cs="Calibri"/>
          <w:color w:val="222222"/>
          <w:sz w:val="19"/>
          <w:szCs w:val="19"/>
          <w:lang w:val="fr-FR"/>
        </w:rPr>
        <w:t>Docker</w:t>
      </w:r>
      <w:r>
        <w:rPr>
          <w:rFonts w:ascii="Calibri" w:hAnsi="Calibri" w:eastAsia="Calibri" w:cs="Calibri"/>
          <w:color w:val="222222"/>
          <w:sz w:val="19"/>
          <w:szCs w:val="19"/>
        </w:rPr>
        <w:t xml:space="preserve">, </w:t>
      </w:r>
      <w:r>
        <w:rPr>
          <w:rFonts w:hint="default" w:ascii="Calibri" w:hAnsi="Calibri" w:eastAsia="Calibri" w:cs="Calibri"/>
          <w:color w:val="222222"/>
          <w:sz w:val="19"/>
          <w:szCs w:val="19"/>
          <w:lang w:val="fr-FR"/>
        </w:rPr>
        <w:t>Kubernetes(déploiement d’application, gestion de conteneurs)</w:t>
      </w:r>
    </w:p>
    <w:p w14:paraId="44C8A682">
      <w:pPr>
        <w:spacing w:after="90"/>
      </w:pPr>
      <w:r>
        <w:rPr>
          <w:rFonts w:ascii="Calibri" w:hAnsi="Calibri" w:eastAsia="Calibri" w:cs="Calibri"/>
          <w:b/>
          <w:bCs/>
          <w:color w:val="1F3B57"/>
          <w:sz w:val="19"/>
          <w:szCs w:val="19"/>
        </w:rPr>
        <w:t xml:space="preserve">Design &amp; bureautique : </w:t>
      </w:r>
      <w:r>
        <w:rPr>
          <w:rFonts w:ascii="Calibri" w:hAnsi="Calibri" w:eastAsia="Calibri" w:cs="Calibri"/>
          <w:color w:val="222222"/>
          <w:sz w:val="19"/>
          <w:szCs w:val="19"/>
        </w:rPr>
        <w:t>Figma, Canva, PostMyWall, Adobe Photoshop, MS Project, MS Office</w:t>
      </w:r>
    </w:p>
    <w:p w14:paraId="03C1CD78">
      <w:pPr>
        <w:spacing w:after="90"/>
      </w:pPr>
      <w:r>
        <w:rPr>
          <w:rFonts w:ascii="Calibri" w:hAnsi="Calibri" w:eastAsia="Calibri" w:cs="Calibri"/>
          <w:b/>
          <w:bCs/>
          <w:color w:val="1F3B57"/>
          <w:sz w:val="19"/>
          <w:szCs w:val="19"/>
        </w:rPr>
        <w:t xml:space="preserve">Développement : </w:t>
      </w:r>
      <w:r>
        <w:rPr>
          <w:rFonts w:ascii="Calibri" w:hAnsi="Calibri" w:eastAsia="Calibri" w:cs="Calibri"/>
          <w:color w:val="222222"/>
          <w:sz w:val="19"/>
          <w:szCs w:val="19"/>
        </w:rPr>
        <w:t>Sublime Text, VS Code, Xcode, Android Studio</w:t>
      </w:r>
    </w:p>
    <w:p w14:paraId="2B85CC94">
      <w:pPr>
        <w:pBdr>
          <w:bottom w:val="single" w:color="2E75B6" w:sz="6" w:space="4"/>
        </w:pBdr>
        <w:spacing w:before="280" w:after="120"/>
      </w:pPr>
      <w:r>
        <w:rPr>
          <w:rFonts w:ascii="Calibri" w:hAnsi="Calibri" w:eastAsia="Calibri" w:cs="Calibri"/>
          <w:b/>
          <w:bCs/>
          <w:color w:val="1F3B57"/>
          <w:sz w:val="22"/>
          <w:szCs w:val="22"/>
        </w:rPr>
        <w:t>LANGUES</w:t>
      </w:r>
    </w:p>
    <w:p w14:paraId="65AB04AC">
      <w:pPr>
        <w:spacing w:after="90"/>
      </w:pPr>
      <w:r>
        <w:rPr>
          <w:rFonts w:ascii="Calibri" w:hAnsi="Calibri" w:eastAsia="Calibri" w:cs="Calibri"/>
          <w:b/>
          <w:bCs/>
          <w:color w:val="1F3B57"/>
          <w:sz w:val="19"/>
          <w:szCs w:val="19"/>
        </w:rPr>
        <w:t xml:space="preserve">Français : </w:t>
      </w:r>
      <w:r>
        <w:rPr>
          <w:rFonts w:ascii="Calibri" w:hAnsi="Calibri" w:eastAsia="Calibri" w:cs="Calibri"/>
          <w:color w:val="222222"/>
          <w:sz w:val="19"/>
          <w:szCs w:val="19"/>
        </w:rPr>
        <w:t>Courant</w:t>
      </w:r>
    </w:p>
    <w:p w14:paraId="59FA9524">
      <w:pPr>
        <w:spacing w:after="90"/>
      </w:pPr>
      <w:r>
        <w:rPr>
          <w:rFonts w:ascii="Calibri" w:hAnsi="Calibri" w:eastAsia="Calibri" w:cs="Calibri"/>
          <w:b/>
          <w:bCs/>
          <w:color w:val="1F3B57"/>
          <w:sz w:val="19"/>
          <w:szCs w:val="19"/>
        </w:rPr>
        <w:t xml:space="preserve">Anglais : </w:t>
      </w:r>
      <w:r>
        <w:rPr>
          <w:rFonts w:ascii="Calibri" w:hAnsi="Calibri" w:eastAsia="Calibri" w:cs="Calibri"/>
          <w:color w:val="222222"/>
          <w:sz w:val="19"/>
          <w:szCs w:val="19"/>
        </w:rPr>
        <w:t>Notions de base</w:t>
      </w:r>
    </w:p>
    <w:p w14:paraId="615452F2">
      <w:pPr>
        <w:pBdr>
          <w:bottom w:val="single" w:color="2E75B6" w:sz="6" w:space="4"/>
        </w:pBdr>
        <w:spacing w:before="280" w:after="120"/>
      </w:pPr>
      <w:r>
        <w:rPr>
          <w:rFonts w:ascii="Calibri" w:hAnsi="Calibri" w:eastAsia="Calibri" w:cs="Calibri"/>
          <w:b/>
          <w:bCs/>
          <w:color w:val="1F3B57"/>
          <w:sz w:val="22"/>
          <w:szCs w:val="22"/>
        </w:rPr>
        <w:t>CENTRES D'INTÉRÊT</w:t>
      </w:r>
    </w:p>
    <w:p w14:paraId="2D937644">
      <w:pPr>
        <w:spacing w:after="100"/>
      </w:pPr>
      <w:r>
        <w:rPr>
          <w:rFonts w:ascii="Calibri" w:hAnsi="Calibri" w:eastAsia="Calibri" w:cs="Calibri"/>
          <w:color w:val="222222"/>
          <w:sz w:val="20"/>
          <w:szCs w:val="20"/>
        </w:rPr>
        <w:t>Lecture, écriture, cuisine, manga (anime)</w:t>
      </w:r>
    </w:p>
    <w:p w14:paraId="78ED3FA4">
      <w:pPr>
        <w:pBdr>
          <w:bottom w:val="single" w:color="2E75B6" w:sz="6" w:space="4"/>
        </w:pBdr>
        <w:spacing w:before="280" w:after="120"/>
      </w:pPr>
      <w:r>
        <w:rPr>
          <w:rFonts w:ascii="Calibri" w:hAnsi="Calibri" w:eastAsia="Calibri" w:cs="Calibri"/>
          <w:b/>
          <w:bCs/>
          <w:color w:val="1F3B57"/>
          <w:sz w:val="22"/>
          <w:szCs w:val="22"/>
        </w:rPr>
        <w:t>INFORMATIONS COMPLÉMENTAIRES</w:t>
      </w:r>
    </w:p>
    <w:p w14:paraId="76B2BCDA">
      <w:pPr>
        <w:spacing w:after="90"/>
      </w:pPr>
      <w:r>
        <w:rPr>
          <w:rFonts w:ascii="Calibri" w:hAnsi="Calibri" w:eastAsia="Calibri" w:cs="Calibri"/>
          <w:b/>
          <w:bCs/>
          <w:color w:val="1F3B57"/>
          <w:sz w:val="19"/>
          <w:szCs w:val="19"/>
        </w:rPr>
        <w:t xml:space="preserve">Née le : </w:t>
      </w:r>
      <w:r>
        <w:rPr>
          <w:rFonts w:ascii="Calibri" w:hAnsi="Calibri" w:eastAsia="Calibri" w:cs="Calibri"/>
          <w:color w:val="222222"/>
          <w:sz w:val="19"/>
          <w:szCs w:val="19"/>
        </w:rPr>
        <w:t>19/02/2001 — Nationalité comorienne — Célibataire</w:t>
      </w:r>
    </w:p>
    <w:sectPr>
      <w:pgSz w:w="11906" w:h="16838"/>
      <w:pgMar w:top="620" w:right="700" w:bottom="620" w:left="7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260" w:hanging="20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isplayBackgroundShape w:val="1"/>
  <w:documentProtection w:enforcement="0"/>
  <w:compat>
    <w:compatSetting w:name="compatibilityMode" w:uri="http://schemas.microsoft.com/office/word" w:val="15"/>
  </w:compat>
  <w:rsids>
    <w:rsidRoot w:val="00000000"/>
    <w:rsid w:val="35D2053D"/>
    <w:rsid w:val="4E794891"/>
    <w:rsid w:val="530B54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footnote reference"/>
    <w:semiHidden/>
    <w:unhideWhenUsed/>
    <w:uiPriority w:val="99"/>
    <w:rPr>
      <w:vertAlign w:val="superscript"/>
    </w:rPr>
  </w:style>
  <w:style w:type="character" w:styleId="11">
    <w:name w:val="endnote reference"/>
    <w:semiHidden/>
    <w:unhideWhenUsed/>
    <w:uiPriority w:val="99"/>
    <w:rPr>
      <w:vertAlign w:val="superscript"/>
    </w:rPr>
  </w:style>
  <w:style w:type="character" w:styleId="12">
    <w:name w:val="Emphasis"/>
    <w:qFormat/>
    <w:uiPriority w:val="0"/>
    <w:rPr>
      <w:i/>
      <w:iCs/>
    </w:rPr>
  </w:style>
  <w:style w:type="paragraph" w:styleId="13">
    <w:name w:val="endnote text"/>
    <w:link w:val="19"/>
    <w:semiHidden/>
    <w:unhideWhenUsed/>
    <w:uiPriority w:val="99"/>
    <w:pPr>
      <w:spacing w:after="0" w:line="240" w:lineRule="auto"/>
    </w:pPr>
    <w:rPr>
      <w:sz w:val="20"/>
      <w:szCs w:val="20"/>
    </w:rPr>
  </w:style>
  <w:style w:type="paragraph" w:styleId="14">
    <w:name w:val="footnote text"/>
    <w:link w:val="18"/>
    <w:semiHidden/>
    <w:unhideWhenUsed/>
    <w:uiPriority w:val="99"/>
    <w:pPr>
      <w:spacing w:after="0" w:line="240" w:lineRule="auto"/>
    </w:pPr>
    <w:rPr>
      <w:sz w:val="20"/>
      <w:szCs w:val="20"/>
    </w:rPr>
  </w:style>
  <w:style w:type="paragraph" w:styleId="15">
    <w:name w:val="Title"/>
    <w:qFormat/>
    <w:uiPriority w:val="0"/>
    <w:rPr>
      <w:sz w:val="56"/>
      <w:szCs w:val="56"/>
    </w:rPr>
  </w:style>
  <w:style w:type="paragraph" w:styleId="17">
    <w:name w:val="List Paragraph"/>
    <w:qFormat/>
    <w:uiPriority w:val="0"/>
    <w:rPr>
      <w:sz w:val="21"/>
      <w:szCs w:val="22"/>
    </w:rPr>
  </w:style>
  <w:style w:type="character" w:customStyle="1" w:styleId="18">
    <w:name w:val="Footnote Text Char"/>
    <w:link w:val="14"/>
    <w:semiHidden/>
    <w:unhideWhenUsed/>
    <w:uiPriority w:val="99"/>
    <w:rPr>
      <w:sz w:val="20"/>
      <w:szCs w:val="20"/>
    </w:rPr>
  </w:style>
  <w:style w:type="character" w:customStyle="1" w:styleId="19">
    <w:name w:val="Endnote Text Char"/>
    <w:link w:val="13"/>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722</Words>
  <Characters>4332</Characters>
  <TotalTime>13</TotalTime>
  <ScaleCrop>false</ScaleCrop>
  <LinksUpToDate>false</LinksUpToDate>
  <CharactersWithSpaces>4976</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2026-07-03T11:16:00Z</dcterms:created>
  <dc:creator>Un-named</dc:creator>
  <cp:lastModifiedBy>Khanssaou Djaffar</cp:lastModifiedBy>
  <dcterms:modified xsi:type="dcterms:W3CDTF">2026-07-03T12:26:41Z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eyJoZGlkIjoiZDk2NjgwNjFiNjg0YjM1NmEyMjQ2MGVjZjdjZTFiNzUiLCJ1c2VySWQiOiIyNDM0NDM1NzAwNDg5NCJ9</vt:lpwstr>
  </property>
  <property fmtid="{D5CDD505-2E9C-101B-9397-08002B2CF9AE}" pid="3" name="KSOProductBuildVer">
    <vt:lpwstr>1036-12.1.0.26880</vt:lpwstr>
  </property>
  <property fmtid="{D5CDD505-2E9C-101B-9397-08002B2CF9AE}" pid="4" name="ICV">
    <vt:lpwstr>AB364ADB2E06468D8DB1E94958EDD1E5_12</vt:lpwstr>
  </property>
</Properties>
</file>