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974B6" w14:textId="3A61DDC9" w:rsidR="001B31EF" w:rsidRDefault="00377700" w:rsidP="00377700">
      <w:pPr>
        <w:jc w:val="left"/>
        <w:rPr>
          <w:noProof/>
        </w:rPr>
      </w:pPr>
      <w:r w:rsidRPr="00377700">
        <w:rPr>
          <w:b/>
          <w:bCs/>
          <w:noProof/>
        </w:rPr>
        <w:t>[09/13/2025]</w:t>
      </w:r>
      <w:r w:rsidR="00365DFA" w:rsidRPr="00365DFA">
        <w:rPr>
          <w:noProof/>
        </w:rPr>
        <w:drawing>
          <wp:inline distT="0" distB="0" distL="0" distR="0" wp14:anchorId="61BB54BD" wp14:editId="04E3387B">
            <wp:extent cx="5943600" cy="4144010"/>
            <wp:effectExtent l="0" t="0" r="0" b="8890"/>
            <wp:docPr id="214545016" name="Picture 1" descr="A diagram of a computer set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5016" name="Picture 1" descr="A diagram of a computer setup&#10;&#10;AI-generated content may be incorrect."/>
                    <pic:cNvPicPr/>
                  </pic:nvPicPr>
                  <pic:blipFill>
                    <a:blip r:embed="rId5"/>
                    <a:stretch>
                      <a:fillRect/>
                    </a:stretch>
                  </pic:blipFill>
                  <pic:spPr>
                    <a:xfrm>
                      <a:off x="0" y="0"/>
                      <a:ext cx="5943600" cy="4144010"/>
                    </a:xfrm>
                    <a:prstGeom prst="rect">
                      <a:avLst/>
                    </a:prstGeom>
                  </pic:spPr>
                </pic:pic>
              </a:graphicData>
            </a:graphic>
          </wp:inline>
        </w:drawing>
      </w:r>
    </w:p>
    <w:p w14:paraId="56C5A20A" w14:textId="77777777" w:rsidR="00B120C0" w:rsidRDefault="00B120C0" w:rsidP="00365DFA">
      <w:pPr>
        <w:jc w:val="left"/>
        <w:rPr>
          <w:b/>
          <w:bCs/>
        </w:rPr>
      </w:pPr>
    </w:p>
    <w:p w14:paraId="776B84F9" w14:textId="77777777" w:rsidR="00B120C0" w:rsidRDefault="00B120C0" w:rsidP="00365DFA">
      <w:pPr>
        <w:jc w:val="left"/>
        <w:rPr>
          <w:b/>
          <w:bCs/>
        </w:rPr>
      </w:pPr>
    </w:p>
    <w:p w14:paraId="73473439" w14:textId="76E62D79" w:rsidR="00365DFA" w:rsidRPr="00365DFA" w:rsidRDefault="00365DFA" w:rsidP="00365DFA">
      <w:pPr>
        <w:jc w:val="left"/>
        <w:rPr>
          <w:b/>
          <w:bCs/>
        </w:rPr>
      </w:pPr>
      <w:r w:rsidRPr="00365DFA">
        <w:rPr>
          <w:b/>
          <w:bCs/>
        </w:rPr>
        <w:t>Understanding Hub and Node in Selenium Grid</w:t>
      </w:r>
    </w:p>
    <w:p w14:paraId="0DAB5A15" w14:textId="77777777" w:rsidR="00365DFA" w:rsidRPr="00365DFA" w:rsidRDefault="00365DFA" w:rsidP="00365DFA">
      <w:pPr>
        <w:jc w:val="left"/>
        <w:rPr>
          <w:b/>
          <w:bCs/>
        </w:rPr>
      </w:pPr>
      <w:r w:rsidRPr="00365DFA">
        <w:rPr>
          <w:b/>
          <w:bCs/>
        </w:rPr>
        <w:t>Selenium Grid is a tool that allows you to run your automated tests on multiple machines, browsers, and operating systems in parallel. This helps speed up testing and ensures your application works across different environments. The concepts of Hub and Node are central to how Selenium Grid works.</w:t>
      </w:r>
    </w:p>
    <w:p w14:paraId="11CA7490" w14:textId="77777777" w:rsidR="00B120C0" w:rsidRDefault="00B120C0" w:rsidP="00365DFA">
      <w:pPr>
        <w:jc w:val="left"/>
        <w:rPr>
          <w:b/>
          <w:bCs/>
        </w:rPr>
      </w:pPr>
    </w:p>
    <w:p w14:paraId="087179AE" w14:textId="77777777" w:rsidR="00B120C0" w:rsidRDefault="00B120C0" w:rsidP="00365DFA">
      <w:pPr>
        <w:jc w:val="left"/>
        <w:rPr>
          <w:b/>
          <w:bCs/>
        </w:rPr>
      </w:pPr>
    </w:p>
    <w:p w14:paraId="01AB9659" w14:textId="1EE669B1" w:rsidR="00365DFA" w:rsidRPr="00365DFA" w:rsidRDefault="00365DFA" w:rsidP="00365DFA">
      <w:pPr>
        <w:jc w:val="left"/>
        <w:rPr>
          <w:b/>
          <w:bCs/>
        </w:rPr>
      </w:pPr>
      <w:r w:rsidRPr="00365DFA">
        <w:rPr>
          <w:b/>
          <w:bCs/>
        </w:rPr>
        <w:t>1. Hub</w:t>
      </w:r>
    </w:p>
    <w:p w14:paraId="2EB38915" w14:textId="77777777" w:rsidR="00365DFA" w:rsidRPr="00365DFA" w:rsidRDefault="00365DFA" w:rsidP="00365DFA">
      <w:pPr>
        <w:numPr>
          <w:ilvl w:val="0"/>
          <w:numId w:val="6"/>
        </w:numPr>
        <w:jc w:val="left"/>
      </w:pPr>
      <w:r w:rsidRPr="00365DFA">
        <w:rPr>
          <w:b/>
          <w:bCs/>
        </w:rPr>
        <w:t xml:space="preserve">Definition: </w:t>
      </w:r>
      <w:r w:rsidRPr="00365DFA">
        <w:t>The Hub is the central point (server) that controls the test execution.</w:t>
      </w:r>
    </w:p>
    <w:p w14:paraId="389EBFAD" w14:textId="77777777" w:rsidR="00365DFA" w:rsidRPr="00365DFA" w:rsidRDefault="00365DFA" w:rsidP="00365DFA">
      <w:pPr>
        <w:numPr>
          <w:ilvl w:val="0"/>
          <w:numId w:val="6"/>
        </w:numPr>
        <w:jc w:val="left"/>
        <w:rPr>
          <w:b/>
          <w:bCs/>
        </w:rPr>
      </w:pPr>
      <w:r w:rsidRPr="00365DFA">
        <w:rPr>
          <w:b/>
          <w:bCs/>
        </w:rPr>
        <w:t xml:space="preserve">Role: </w:t>
      </w:r>
      <w:r w:rsidRPr="00365DFA">
        <w:t>It receives test requests from your test scripts and decides which Node should execute them.</w:t>
      </w:r>
    </w:p>
    <w:p w14:paraId="3D2C208C" w14:textId="77777777" w:rsidR="00365DFA" w:rsidRPr="00365DFA" w:rsidRDefault="00365DFA" w:rsidP="00365DFA">
      <w:pPr>
        <w:numPr>
          <w:ilvl w:val="0"/>
          <w:numId w:val="6"/>
        </w:numPr>
        <w:jc w:val="left"/>
      </w:pPr>
      <w:r w:rsidRPr="00365DFA">
        <w:rPr>
          <w:b/>
          <w:bCs/>
        </w:rPr>
        <w:t>How it Works</w:t>
      </w:r>
      <w:r w:rsidRPr="00365DFA">
        <w:t>: You start the Hub first. Your test scripts connect to the Hub, not directly to the browser.</w:t>
      </w:r>
    </w:p>
    <w:p w14:paraId="24790648" w14:textId="77777777" w:rsidR="00B120C0" w:rsidRDefault="00365DFA" w:rsidP="00365DFA">
      <w:pPr>
        <w:jc w:val="left"/>
        <w:rPr>
          <w:b/>
          <w:bCs/>
        </w:rPr>
      </w:pPr>
      <w:r w:rsidRPr="00365DFA">
        <w:rPr>
          <w:b/>
          <w:bCs/>
        </w:rPr>
        <w:t>Think of the Hub as the manager that assigns tasks to workers (Nodes).</w:t>
      </w:r>
    </w:p>
    <w:p w14:paraId="7509C166" w14:textId="680860DE" w:rsidR="00365DFA" w:rsidRPr="00365DFA" w:rsidRDefault="00365DFA" w:rsidP="00365DFA">
      <w:pPr>
        <w:jc w:val="left"/>
        <w:rPr>
          <w:b/>
          <w:bCs/>
        </w:rPr>
      </w:pPr>
      <w:r w:rsidRPr="00365DFA">
        <w:rPr>
          <w:b/>
          <w:bCs/>
        </w:rPr>
        <w:lastRenderedPageBreak/>
        <w:t>2. Node</w:t>
      </w:r>
    </w:p>
    <w:p w14:paraId="124D534E" w14:textId="77777777" w:rsidR="00365DFA" w:rsidRPr="00365DFA" w:rsidRDefault="00365DFA" w:rsidP="00365DFA">
      <w:pPr>
        <w:numPr>
          <w:ilvl w:val="0"/>
          <w:numId w:val="7"/>
        </w:numPr>
        <w:jc w:val="left"/>
        <w:rPr>
          <w:b/>
          <w:bCs/>
        </w:rPr>
      </w:pPr>
      <w:r w:rsidRPr="00365DFA">
        <w:rPr>
          <w:b/>
          <w:bCs/>
        </w:rPr>
        <w:t xml:space="preserve">Definition: </w:t>
      </w:r>
      <w:r w:rsidRPr="00365DFA">
        <w:t>A Node is a machine (could be a different computer or a virtual machine) that executes the tests.</w:t>
      </w:r>
    </w:p>
    <w:p w14:paraId="3B818485" w14:textId="77777777" w:rsidR="00365DFA" w:rsidRPr="00365DFA" w:rsidRDefault="00365DFA" w:rsidP="00365DFA">
      <w:pPr>
        <w:numPr>
          <w:ilvl w:val="0"/>
          <w:numId w:val="7"/>
        </w:numPr>
        <w:jc w:val="left"/>
        <w:rPr>
          <w:b/>
          <w:bCs/>
        </w:rPr>
      </w:pPr>
      <w:r w:rsidRPr="00365DFA">
        <w:rPr>
          <w:b/>
          <w:bCs/>
        </w:rPr>
        <w:t xml:space="preserve">Role: </w:t>
      </w:r>
      <w:r w:rsidRPr="00365DFA">
        <w:t>It registers itself with the Hub and waits for instructions.</w:t>
      </w:r>
    </w:p>
    <w:p w14:paraId="72C5AA18" w14:textId="77777777" w:rsidR="00365DFA" w:rsidRPr="00365DFA" w:rsidRDefault="00365DFA" w:rsidP="00365DFA">
      <w:pPr>
        <w:numPr>
          <w:ilvl w:val="0"/>
          <w:numId w:val="7"/>
        </w:numPr>
        <w:jc w:val="left"/>
      </w:pPr>
      <w:r w:rsidRPr="00365DFA">
        <w:rPr>
          <w:b/>
          <w:bCs/>
        </w:rPr>
        <w:t xml:space="preserve">How it Works: </w:t>
      </w:r>
      <w:r w:rsidRPr="00365DFA">
        <w:t>Each Node can have different browsers, operating systems, and configurations. When the Hub receives a test request, it forwards it to an appropriate Node.</w:t>
      </w:r>
    </w:p>
    <w:p w14:paraId="241B5B5F" w14:textId="77777777" w:rsidR="00365DFA" w:rsidRPr="00365DFA" w:rsidRDefault="00365DFA" w:rsidP="00365DFA">
      <w:pPr>
        <w:jc w:val="left"/>
        <w:rPr>
          <w:b/>
          <w:bCs/>
        </w:rPr>
      </w:pPr>
      <w:r w:rsidRPr="00365DFA">
        <w:rPr>
          <w:b/>
          <w:bCs/>
        </w:rPr>
        <w:t>Think of Nodes as workers who actually do the testing on different browsers and platforms.</w:t>
      </w:r>
    </w:p>
    <w:p w14:paraId="1D3D183E" w14:textId="77777777" w:rsidR="00365DFA" w:rsidRPr="00365DFA" w:rsidRDefault="00365DFA" w:rsidP="00365DFA">
      <w:pPr>
        <w:jc w:val="left"/>
        <w:rPr>
          <w:b/>
          <w:bCs/>
        </w:rPr>
      </w:pPr>
      <w:r w:rsidRPr="00365DFA">
        <w:rPr>
          <w:b/>
          <w:bCs/>
        </w:rPr>
        <w:t>Example Scenario</w:t>
      </w:r>
    </w:p>
    <w:p w14:paraId="4BD7C2F6" w14:textId="77777777" w:rsidR="00365DFA" w:rsidRPr="00365DFA" w:rsidRDefault="00365DFA" w:rsidP="00365DFA">
      <w:pPr>
        <w:numPr>
          <w:ilvl w:val="0"/>
          <w:numId w:val="9"/>
        </w:numPr>
        <w:jc w:val="left"/>
      </w:pPr>
      <w:r w:rsidRPr="00365DFA">
        <w:t>You want to test your web app on Chrome (Windows), Firefox (Linux), and Safari (Mac).</w:t>
      </w:r>
    </w:p>
    <w:p w14:paraId="2F5F394D" w14:textId="77777777" w:rsidR="00365DFA" w:rsidRPr="00365DFA" w:rsidRDefault="00365DFA" w:rsidP="00365DFA">
      <w:pPr>
        <w:numPr>
          <w:ilvl w:val="0"/>
          <w:numId w:val="9"/>
        </w:numPr>
        <w:jc w:val="left"/>
      </w:pPr>
      <w:r w:rsidRPr="00365DFA">
        <w:t>You set up three Nodes: one on Windows, one on Linux, one on Mac, each with different browsers.</w:t>
      </w:r>
    </w:p>
    <w:p w14:paraId="732601F5" w14:textId="77777777" w:rsidR="00365DFA" w:rsidRPr="00365DFA" w:rsidRDefault="00365DFA" w:rsidP="00365DFA">
      <w:pPr>
        <w:numPr>
          <w:ilvl w:val="0"/>
          <w:numId w:val="9"/>
        </w:numPr>
        <w:jc w:val="left"/>
      </w:pPr>
      <w:r w:rsidRPr="00365DFA">
        <w:t>The Hub coordinates which Node runs which test, so you can test all environments in parallel.</w:t>
      </w:r>
    </w:p>
    <w:p w14:paraId="1425FCAF" w14:textId="77777777" w:rsidR="00365DFA" w:rsidRPr="00365DFA" w:rsidRDefault="00365DFA" w:rsidP="00365DFA">
      <w:pPr>
        <w:jc w:val="left"/>
        <w:rPr>
          <w:b/>
          <w:bCs/>
        </w:rPr>
      </w:pPr>
      <w:r w:rsidRPr="00365DFA">
        <w:rPr>
          <w:b/>
          <w:bCs/>
        </w:rPr>
        <w:t>Benefits for Software Testers</w:t>
      </w:r>
    </w:p>
    <w:p w14:paraId="105B6F9D" w14:textId="77777777" w:rsidR="00365DFA" w:rsidRPr="00365DFA" w:rsidRDefault="00365DFA" w:rsidP="00365DFA">
      <w:pPr>
        <w:numPr>
          <w:ilvl w:val="0"/>
          <w:numId w:val="10"/>
        </w:numPr>
        <w:jc w:val="left"/>
        <w:rPr>
          <w:b/>
          <w:bCs/>
        </w:rPr>
      </w:pPr>
      <w:r w:rsidRPr="00365DFA">
        <w:rPr>
          <w:b/>
          <w:bCs/>
        </w:rPr>
        <w:t xml:space="preserve">Parallel Testing: </w:t>
      </w:r>
      <w:r w:rsidRPr="00365DFA">
        <w:t>Run multiple tests at the same time, speeding up execution.</w:t>
      </w:r>
    </w:p>
    <w:p w14:paraId="1ED589B1" w14:textId="77777777" w:rsidR="00365DFA" w:rsidRPr="00365DFA" w:rsidRDefault="00365DFA" w:rsidP="00365DFA">
      <w:pPr>
        <w:numPr>
          <w:ilvl w:val="0"/>
          <w:numId w:val="10"/>
        </w:numPr>
        <w:jc w:val="left"/>
      </w:pPr>
      <w:r w:rsidRPr="00365DFA">
        <w:rPr>
          <w:b/>
          <w:bCs/>
        </w:rPr>
        <w:t xml:space="preserve">Cross-Browser/Platform Testing: </w:t>
      </w:r>
      <w:r w:rsidRPr="00365DFA">
        <w:t>Easily test on different browsers and operating systems.</w:t>
      </w:r>
    </w:p>
    <w:p w14:paraId="3D2A4766" w14:textId="79E130B1" w:rsidR="00305486" w:rsidRPr="00BE5A05" w:rsidRDefault="00365DFA" w:rsidP="00B11875">
      <w:pPr>
        <w:numPr>
          <w:ilvl w:val="0"/>
          <w:numId w:val="10"/>
        </w:numPr>
        <w:jc w:val="left"/>
      </w:pPr>
      <w:r w:rsidRPr="00365DFA">
        <w:rPr>
          <w:b/>
          <w:bCs/>
        </w:rPr>
        <w:t xml:space="preserve">Scalability: </w:t>
      </w:r>
      <w:r w:rsidRPr="00365DFA">
        <w:t>Add more Nodes as your testing needs grow.</w:t>
      </w:r>
    </w:p>
    <w:p w14:paraId="05F5783A" w14:textId="77777777" w:rsidR="00305486" w:rsidRPr="00277397" w:rsidRDefault="00305486" w:rsidP="00365DFA">
      <w:pPr>
        <w:jc w:val="left"/>
        <w:rPr>
          <w:b/>
          <w:bCs/>
          <w:u w:val="single"/>
        </w:rPr>
      </w:pPr>
      <w:r w:rsidRPr="00BE5A05">
        <w:rPr>
          <w:b/>
          <w:bCs/>
          <w:sz w:val="28"/>
          <w:szCs w:val="28"/>
          <w:u w:val="single"/>
        </w:rPr>
        <w:t>1)</w:t>
      </w:r>
      <w:r w:rsidRPr="00277397">
        <w:rPr>
          <w:b/>
          <w:bCs/>
          <w:u w:val="single"/>
        </w:rPr>
        <w:t xml:space="preserve"> </w:t>
      </w:r>
      <w:r w:rsidRPr="00277397">
        <w:rPr>
          <w:b/>
          <w:bCs/>
          <w:sz w:val="28"/>
          <w:szCs w:val="28"/>
          <w:u w:val="single"/>
        </w:rPr>
        <w:t>Standalone Setup</w:t>
      </w:r>
      <w:r w:rsidRPr="0037434D">
        <w:rPr>
          <w:b/>
          <w:bCs/>
        </w:rPr>
        <w:t xml:space="preserve"> </w:t>
      </w:r>
      <w:r w:rsidRPr="00277397">
        <w:rPr>
          <w:b/>
          <w:bCs/>
          <w:u w:val="single"/>
        </w:rPr>
        <w:t>(Single machine acts as Hub &amp; Node)</w:t>
      </w:r>
    </w:p>
    <w:p w14:paraId="445A3403" w14:textId="77777777" w:rsidR="00305486" w:rsidRPr="00FC6F5D" w:rsidRDefault="00305486" w:rsidP="00365DFA">
      <w:pPr>
        <w:jc w:val="left"/>
      </w:pPr>
      <w:r w:rsidRPr="00FC6F5D">
        <w:t xml:space="preserve">-&gt; Download </w:t>
      </w:r>
      <w:hyperlink r:id="rId6" w:history="1">
        <w:r w:rsidRPr="00FC6F5D">
          <w:rPr>
            <w:rStyle w:val="Hyperlink"/>
          </w:rPr>
          <w:t>https://www.selenium.dev/downloads/</w:t>
        </w:r>
      </w:hyperlink>
      <w:r w:rsidRPr="00FC6F5D">
        <w:t xml:space="preserve"> and place it some location.</w:t>
      </w:r>
    </w:p>
    <w:p w14:paraId="023D00C4" w14:textId="165EBECE" w:rsidR="00365DFA" w:rsidRPr="00FC6F5D" w:rsidRDefault="00305486" w:rsidP="00365DFA">
      <w:pPr>
        <w:jc w:val="left"/>
      </w:pPr>
      <w:r w:rsidRPr="00FC6F5D">
        <w:t xml:space="preserve">-&gt; Run the below command </w:t>
      </w:r>
      <w:r w:rsidRPr="00FC6F5D">
        <w:sym w:font="Wingdings" w:char="F0E0"/>
      </w:r>
      <w:r w:rsidRPr="00FC6F5D">
        <w:t xml:space="preserve"> </w:t>
      </w:r>
      <w:r w:rsidR="000201CE">
        <w:t>j</w:t>
      </w:r>
      <w:r w:rsidRPr="00FC6F5D">
        <w:t xml:space="preserve">ava -jar [File name] standalone. </w:t>
      </w:r>
    </w:p>
    <w:p w14:paraId="32938BFE" w14:textId="10E7BEBA" w:rsidR="00305486" w:rsidRPr="00837643" w:rsidRDefault="00910B72" w:rsidP="00365DFA">
      <w:pPr>
        <w:jc w:val="left"/>
        <w:rPr>
          <w:b/>
          <w:bCs/>
          <w:i/>
          <w:iCs/>
        </w:rPr>
      </w:pPr>
      <w:r w:rsidRPr="00837643">
        <w:rPr>
          <w:b/>
          <w:bCs/>
          <w:highlight w:val="yellow"/>
        </w:rPr>
        <w:t>j</w:t>
      </w:r>
      <w:r w:rsidR="00305486" w:rsidRPr="00837643">
        <w:rPr>
          <w:b/>
          <w:bCs/>
          <w:highlight w:val="yellow"/>
        </w:rPr>
        <w:t xml:space="preserve">ava -jar </w:t>
      </w:r>
      <w:r w:rsidR="00305486" w:rsidRPr="00837643">
        <w:rPr>
          <w:b/>
          <w:bCs/>
          <w:highlight w:val="yellow"/>
        </w:rPr>
        <w:t>selenium-server-4.35.0.jar</w:t>
      </w:r>
      <w:r w:rsidR="00305486" w:rsidRPr="00837643">
        <w:rPr>
          <w:b/>
          <w:bCs/>
          <w:highlight w:val="yellow"/>
        </w:rPr>
        <w:t xml:space="preserve"> </w:t>
      </w:r>
      <w:r w:rsidR="00305486" w:rsidRPr="00837643">
        <w:rPr>
          <w:b/>
          <w:bCs/>
          <w:i/>
          <w:iCs/>
          <w:highlight w:val="yellow"/>
        </w:rPr>
        <w:t>standalone</w:t>
      </w:r>
    </w:p>
    <w:p w14:paraId="529E8780" w14:textId="107CAC4F" w:rsidR="00FC6F5D" w:rsidRPr="00FC6F5D" w:rsidRDefault="00FC6F5D" w:rsidP="00365DFA">
      <w:pPr>
        <w:jc w:val="left"/>
      </w:pPr>
      <w:r>
        <w:rPr>
          <w:b/>
          <w:bCs/>
        </w:rPr>
        <w:t xml:space="preserve">-&gt; </w:t>
      </w:r>
      <w:r w:rsidRPr="00FC6F5D">
        <w:t xml:space="preserve">URL to see the session: </w:t>
      </w:r>
      <w:hyperlink r:id="rId7" w:history="1">
        <w:r w:rsidRPr="00F41532">
          <w:rPr>
            <w:rStyle w:val="Hyperlink"/>
          </w:rPr>
          <w:t>http://localhost:4444/</w:t>
        </w:r>
      </w:hyperlink>
    </w:p>
    <w:p w14:paraId="0B33C03E" w14:textId="16C9E6AA" w:rsidR="00FC6F5D" w:rsidRPr="00FC6F5D" w:rsidRDefault="00FC6F5D" w:rsidP="00365DFA">
      <w:pPr>
        <w:jc w:val="left"/>
        <w:rPr>
          <w:b/>
          <w:bCs/>
          <w:u w:val="single"/>
        </w:rPr>
      </w:pPr>
      <w:r w:rsidRPr="00BE5A05">
        <w:rPr>
          <w:b/>
          <w:bCs/>
          <w:sz w:val="28"/>
          <w:szCs w:val="28"/>
          <w:u w:val="single"/>
        </w:rPr>
        <w:t>2)</w:t>
      </w:r>
      <w:r w:rsidRPr="00FC6F5D">
        <w:rPr>
          <w:b/>
          <w:bCs/>
          <w:u w:val="single"/>
        </w:rPr>
        <w:t xml:space="preserve"> </w:t>
      </w:r>
      <w:r w:rsidRPr="00F856E1">
        <w:rPr>
          <w:b/>
          <w:bCs/>
          <w:sz w:val="28"/>
          <w:szCs w:val="28"/>
          <w:u w:val="single"/>
        </w:rPr>
        <w:t>Distributed Setup</w:t>
      </w:r>
      <w:r w:rsidR="00F856E1" w:rsidRPr="0037434D">
        <w:rPr>
          <w:b/>
          <w:bCs/>
          <w:sz w:val="28"/>
          <w:szCs w:val="28"/>
        </w:rPr>
        <w:t xml:space="preserve"> </w:t>
      </w:r>
      <w:r w:rsidRPr="00FC6F5D">
        <w:rPr>
          <w:b/>
          <w:bCs/>
          <w:u w:val="single"/>
        </w:rPr>
        <w:t>(Multiple machines)</w:t>
      </w:r>
    </w:p>
    <w:p w14:paraId="3CED53AF" w14:textId="716A844A" w:rsidR="00FC6F5D" w:rsidRPr="00FC6F5D" w:rsidRDefault="00FC6F5D" w:rsidP="00FC6F5D">
      <w:pPr>
        <w:jc w:val="left"/>
      </w:pPr>
      <w:r>
        <w:rPr>
          <w:b/>
          <w:bCs/>
        </w:rPr>
        <w:t xml:space="preserve">-&gt; </w:t>
      </w:r>
      <w:r w:rsidRPr="00FC6F5D">
        <w:t xml:space="preserve">Download </w:t>
      </w:r>
      <w:hyperlink r:id="rId8" w:history="1">
        <w:r w:rsidRPr="00FC6F5D">
          <w:rPr>
            <w:rStyle w:val="Hyperlink"/>
          </w:rPr>
          <w:t>https://www.selenium.dev/downloads/</w:t>
        </w:r>
      </w:hyperlink>
      <w:r w:rsidRPr="00FC6F5D">
        <w:t xml:space="preserve"> and place it some </w:t>
      </w:r>
      <w:r>
        <w:t>location for both Hub and Node.</w:t>
      </w:r>
    </w:p>
    <w:p w14:paraId="77B02B33" w14:textId="517C0232" w:rsidR="00FC6F5D" w:rsidRPr="00FC6F5D" w:rsidRDefault="00FC6F5D" w:rsidP="00FC6F5D">
      <w:pPr>
        <w:jc w:val="left"/>
      </w:pPr>
      <w:r w:rsidRPr="00FC6F5D">
        <w:t xml:space="preserve">-&gt; Run the </w:t>
      </w:r>
      <w:r w:rsidRPr="00FC6F5D">
        <w:t>command below</w:t>
      </w:r>
      <w:r w:rsidRPr="00FC6F5D">
        <w:t xml:space="preserve"> </w:t>
      </w:r>
      <w:r>
        <w:t xml:space="preserve">to make machine as Hub </w:t>
      </w:r>
      <w:r w:rsidRPr="00FC6F5D">
        <w:sym w:font="Wingdings" w:char="F0E0"/>
      </w:r>
      <w:r w:rsidRPr="00FC6F5D">
        <w:t xml:space="preserve"> Java -jar [File name] </w:t>
      </w:r>
      <w:r>
        <w:t>hub</w:t>
      </w:r>
      <w:r w:rsidRPr="00FC6F5D">
        <w:t xml:space="preserve"> </w:t>
      </w:r>
    </w:p>
    <w:p w14:paraId="3C76406F" w14:textId="2E92AB31" w:rsidR="00FC6F5D" w:rsidRPr="00837643" w:rsidRDefault="00FC6F5D" w:rsidP="00FC6F5D">
      <w:pPr>
        <w:jc w:val="left"/>
        <w:rPr>
          <w:b/>
          <w:bCs/>
          <w:i/>
          <w:iCs/>
        </w:rPr>
      </w:pPr>
      <w:r w:rsidRPr="00837643">
        <w:rPr>
          <w:b/>
          <w:bCs/>
          <w:highlight w:val="yellow"/>
        </w:rPr>
        <w:t xml:space="preserve">java -jar selenium-server-4.35.0.jar </w:t>
      </w:r>
      <w:r w:rsidRPr="00837643">
        <w:rPr>
          <w:b/>
          <w:bCs/>
          <w:i/>
          <w:iCs/>
          <w:highlight w:val="yellow"/>
        </w:rPr>
        <w:t>hub</w:t>
      </w:r>
    </w:p>
    <w:p w14:paraId="024D0649" w14:textId="0876340A" w:rsidR="00FC6F5D" w:rsidRPr="00FC6F5D" w:rsidRDefault="00FC6F5D" w:rsidP="00FC6F5D">
      <w:pPr>
        <w:jc w:val="left"/>
      </w:pPr>
      <w:r w:rsidRPr="00FC6F5D">
        <w:t xml:space="preserve">-&gt; Run the command below </w:t>
      </w:r>
      <w:r>
        <w:t xml:space="preserve">to make machine as </w:t>
      </w:r>
      <w:r>
        <w:t>Node</w:t>
      </w:r>
      <w:r>
        <w:t xml:space="preserve"> </w:t>
      </w:r>
      <w:r w:rsidRPr="00FC6F5D">
        <w:sym w:font="Wingdings" w:char="F0E0"/>
      </w:r>
      <w:r w:rsidRPr="00FC6F5D">
        <w:t xml:space="preserve"> Java -jar [File name] </w:t>
      </w:r>
      <w:r>
        <w:t xml:space="preserve">node </w:t>
      </w:r>
      <w:r w:rsidR="00874C44">
        <w:t>--</w:t>
      </w:r>
      <w:r>
        <w:t xml:space="preserve">hub http://&lt;hub-ip&gt;:4444 </w:t>
      </w:r>
      <w:r w:rsidRPr="00FC6F5D">
        <w:t xml:space="preserve"> </w:t>
      </w:r>
    </w:p>
    <w:p w14:paraId="36B3ABAB" w14:textId="4D042BDA" w:rsidR="00FC6F5D" w:rsidRPr="00EB7E75" w:rsidRDefault="00FC6F5D" w:rsidP="00FC6F5D">
      <w:pPr>
        <w:jc w:val="left"/>
        <w:rPr>
          <w:b/>
          <w:bCs/>
        </w:rPr>
      </w:pPr>
      <w:r w:rsidRPr="00EB7E75">
        <w:rPr>
          <w:b/>
          <w:bCs/>
          <w:highlight w:val="yellow"/>
        </w:rPr>
        <w:t xml:space="preserve">java -jar selenium-server-4.35.0.jar node </w:t>
      </w:r>
      <w:r w:rsidR="00176B72">
        <w:rPr>
          <w:b/>
          <w:bCs/>
          <w:highlight w:val="yellow"/>
        </w:rPr>
        <w:t>--</w:t>
      </w:r>
      <w:r w:rsidRPr="00EB7E75">
        <w:rPr>
          <w:b/>
          <w:bCs/>
          <w:highlight w:val="yellow"/>
        </w:rPr>
        <w:t>hub http://&lt;hub-ip&gt;:4444</w:t>
      </w:r>
    </w:p>
    <w:p w14:paraId="5EA03AC7" w14:textId="06382706" w:rsidR="00FC6F5D" w:rsidRDefault="00FC6F5D" w:rsidP="00FC6F5D">
      <w:pPr>
        <w:jc w:val="left"/>
      </w:pPr>
      <w:r>
        <w:rPr>
          <w:b/>
          <w:bCs/>
        </w:rPr>
        <w:t xml:space="preserve">-&gt; </w:t>
      </w:r>
      <w:r w:rsidRPr="00FC6F5D">
        <w:t xml:space="preserve">URL to see the session: </w:t>
      </w:r>
      <w:hyperlink r:id="rId9" w:history="1">
        <w:r w:rsidR="00D61B5D" w:rsidRPr="00F41532">
          <w:rPr>
            <w:rStyle w:val="Hyperlink"/>
          </w:rPr>
          <w:t>http://localhost:4444/</w:t>
        </w:r>
      </w:hyperlink>
    </w:p>
    <w:p w14:paraId="7FAC72AE" w14:textId="77777777" w:rsidR="00D61B5D" w:rsidRDefault="00D61B5D" w:rsidP="00FC6F5D">
      <w:pPr>
        <w:jc w:val="left"/>
      </w:pPr>
    </w:p>
    <w:p w14:paraId="604E8D16" w14:textId="340192EB" w:rsidR="00D61B5D" w:rsidRDefault="00D61B5D" w:rsidP="00FC6F5D">
      <w:pPr>
        <w:jc w:val="left"/>
        <w:rPr>
          <w:sz w:val="28"/>
          <w:szCs w:val="28"/>
        </w:rPr>
      </w:pPr>
      <w:r w:rsidRPr="00D61B5D">
        <w:rPr>
          <w:b/>
          <w:bCs/>
          <w:sz w:val="28"/>
          <w:szCs w:val="28"/>
        </w:rPr>
        <w:lastRenderedPageBreak/>
        <w:t>Download</w:t>
      </w:r>
      <w:r>
        <w:rPr>
          <w:b/>
          <w:bCs/>
          <w:sz w:val="28"/>
          <w:szCs w:val="28"/>
        </w:rPr>
        <w:t xml:space="preserve"> Selenium Grid </w:t>
      </w:r>
      <w:r>
        <w:rPr>
          <w:b/>
          <w:bCs/>
          <w:sz w:val="28"/>
          <w:szCs w:val="28"/>
        </w:rPr>
        <w:br/>
      </w:r>
      <w:r>
        <w:rPr>
          <w:b/>
          <w:bCs/>
          <w:sz w:val="28"/>
          <w:szCs w:val="28"/>
        </w:rPr>
        <w:br/>
      </w:r>
      <w:hyperlink r:id="rId10" w:history="1">
        <w:r w:rsidRPr="00D61B5D">
          <w:rPr>
            <w:rStyle w:val="Hyperlink"/>
            <w:sz w:val="28"/>
            <w:szCs w:val="28"/>
          </w:rPr>
          <w:t>https://www.selenium.dev/downloads/</w:t>
        </w:r>
      </w:hyperlink>
      <w:r>
        <w:rPr>
          <w:sz w:val="28"/>
          <w:szCs w:val="28"/>
        </w:rPr>
        <w:br/>
      </w:r>
      <w:r w:rsidRPr="00D61B5D">
        <w:rPr>
          <w:sz w:val="28"/>
          <w:szCs w:val="28"/>
        </w:rPr>
        <w:t>Latest stable version </w:t>
      </w:r>
      <w:hyperlink r:id="rId11" w:history="1">
        <w:r w:rsidRPr="00D61B5D">
          <w:rPr>
            <w:rStyle w:val="Hyperlink"/>
            <w:sz w:val="28"/>
            <w:szCs w:val="28"/>
          </w:rPr>
          <w:t>4.35.0</w:t>
        </w:r>
      </w:hyperlink>
    </w:p>
    <w:p w14:paraId="7910CD67" w14:textId="20C2BD1C" w:rsidR="00D61B5D" w:rsidRDefault="00B47041" w:rsidP="00FC6F5D">
      <w:pPr>
        <w:jc w:val="left"/>
        <w:rPr>
          <w:sz w:val="28"/>
          <w:szCs w:val="28"/>
        </w:rPr>
      </w:pPr>
      <w:r>
        <w:rPr>
          <w:sz w:val="28"/>
          <w:szCs w:val="28"/>
        </w:rPr>
        <w:t xml:space="preserve">Go to the File location of the .jar file and open the Terminal </w:t>
      </w:r>
    </w:p>
    <w:p w14:paraId="74DB7AC8" w14:textId="23024C0F" w:rsidR="00B47041" w:rsidRDefault="00B47041" w:rsidP="00B47041">
      <w:pPr>
        <w:jc w:val="both"/>
        <w:rPr>
          <w:b/>
          <w:bCs/>
          <w:sz w:val="28"/>
          <w:szCs w:val="28"/>
        </w:rPr>
      </w:pPr>
      <w:r>
        <w:rPr>
          <w:b/>
          <w:bCs/>
          <w:noProof/>
          <w:sz w:val="28"/>
          <w:szCs w:val="28"/>
        </w:rPr>
        <w:drawing>
          <wp:inline distT="0" distB="0" distL="0" distR="0" wp14:anchorId="72316BFA" wp14:editId="7ECAC3D5">
            <wp:extent cx="5202382" cy="2815590"/>
            <wp:effectExtent l="0" t="0" r="0" b="3810"/>
            <wp:docPr id="10240547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54721" name="Picture 1" descr="A screenshot of a computer&#10;&#10;AI-generated content may be incorrect."/>
                    <pic:cNvPicPr/>
                  </pic:nvPicPr>
                  <pic:blipFill rotWithShape="1">
                    <a:blip r:embed="rId12" cstate="print">
                      <a:extLst>
                        <a:ext uri="{28A0092B-C50C-407E-A947-70E740481C1C}">
                          <a14:useLocalDpi xmlns:a14="http://schemas.microsoft.com/office/drawing/2010/main" val="0"/>
                        </a:ext>
                      </a:extLst>
                    </a:blip>
                    <a:srcRect l="12471"/>
                    <a:stretch>
                      <a:fillRect/>
                    </a:stretch>
                  </pic:blipFill>
                  <pic:spPr bwMode="auto">
                    <a:xfrm>
                      <a:off x="0" y="0"/>
                      <a:ext cx="5202382" cy="2815590"/>
                    </a:xfrm>
                    <a:prstGeom prst="rect">
                      <a:avLst/>
                    </a:prstGeom>
                    <a:ln>
                      <a:noFill/>
                    </a:ln>
                    <a:extLst>
                      <a:ext uri="{53640926-AAD7-44D8-BBD7-CCE9431645EC}">
                        <a14:shadowObscured xmlns:a14="http://schemas.microsoft.com/office/drawing/2010/main"/>
                      </a:ext>
                    </a:extLst>
                  </pic:spPr>
                </pic:pic>
              </a:graphicData>
            </a:graphic>
          </wp:inline>
        </w:drawing>
      </w:r>
    </w:p>
    <w:p w14:paraId="5B55B652" w14:textId="77777777" w:rsidR="00D61B5D" w:rsidRPr="00D61B5D" w:rsidRDefault="00D61B5D" w:rsidP="00FC6F5D">
      <w:pPr>
        <w:jc w:val="left"/>
        <w:rPr>
          <w:b/>
          <w:bCs/>
          <w:sz w:val="28"/>
          <w:szCs w:val="28"/>
        </w:rPr>
      </w:pPr>
    </w:p>
    <w:p w14:paraId="1ED14DBE" w14:textId="77777777" w:rsidR="00FC6F5D" w:rsidRDefault="00FC6F5D" w:rsidP="00FC6F5D">
      <w:pPr>
        <w:jc w:val="left"/>
      </w:pPr>
    </w:p>
    <w:p w14:paraId="10E3451C" w14:textId="127487ED" w:rsidR="00FC6F5D" w:rsidRPr="00E109D8" w:rsidRDefault="00B47041" w:rsidP="00FC6F5D">
      <w:pPr>
        <w:jc w:val="left"/>
        <w:rPr>
          <w:b/>
          <w:bCs/>
        </w:rPr>
      </w:pPr>
      <w:r w:rsidRPr="00B47041">
        <w:rPr>
          <w:b/>
          <w:bCs/>
        </w:rPr>
        <w:t>Standalone machine</w:t>
      </w:r>
      <w:r>
        <w:t xml:space="preserve"> (Hub  &amp; Node in Single machine)</w:t>
      </w:r>
      <w:r w:rsidR="000B0752" w:rsidRPr="000B0752">
        <w:drawing>
          <wp:inline distT="0" distB="0" distL="0" distR="0" wp14:anchorId="12389B87" wp14:editId="371979C8">
            <wp:extent cx="5943600" cy="3086735"/>
            <wp:effectExtent l="0" t="0" r="0" b="0"/>
            <wp:docPr id="3092889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88982" name="Picture 1" descr="A screenshot of a computer&#10;&#10;AI-generated content may be incorrect."/>
                    <pic:cNvPicPr/>
                  </pic:nvPicPr>
                  <pic:blipFill>
                    <a:blip r:embed="rId13"/>
                    <a:stretch>
                      <a:fillRect/>
                    </a:stretch>
                  </pic:blipFill>
                  <pic:spPr>
                    <a:xfrm>
                      <a:off x="0" y="0"/>
                      <a:ext cx="5943600" cy="3086735"/>
                    </a:xfrm>
                    <a:prstGeom prst="rect">
                      <a:avLst/>
                    </a:prstGeom>
                  </pic:spPr>
                </pic:pic>
              </a:graphicData>
            </a:graphic>
          </wp:inline>
        </w:drawing>
      </w:r>
    </w:p>
    <w:p w14:paraId="5FF6CBD9" w14:textId="2B63E1BB" w:rsidR="00FC6F5D" w:rsidRPr="00A735A7" w:rsidRDefault="00A735A7" w:rsidP="00FC6F5D">
      <w:pPr>
        <w:jc w:val="left"/>
      </w:pPr>
      <w:r w:rsidRPr="00E109D8">
        <w:rPr>
          <w:b/>
          <w:bCs/>
        </w:rPr>
        <w:lastRenderedPageBreak/>
        <w:t>Selenium Hub</w:t>
      </w:r>
      <w:r w:rsidRPr="00A735A7">
        <w:drawing>
          <wp:inline distT="0" distB="0" distL="0" distR="0" wp14:anchorId="3C7D3946" wp14:editId="354A3AEC">
            <wp:extent cx="5943600" cy="2185670"/>
            <wp:effectExtent l="0" t="0" r="0" b="5080"/>
            <wp:docPr id="12616825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82547" name="Picture 1" descr="A screenshot of a computer&#10;&#10;AI-generated content may be incorrect."/>
                    <pic:cNvPicPr/>
                  </pic:nvPicPr>
                  <pic:blipFill>
                    <a:blip r:embed="rId14"/>
                    <a:stretch>
                      <a:fillRect/>
                    </a:stretch>
                  </pic:blipFill>
                  <pic:spPr>
                    <a:xfrm>
                      <a:off x="0" y="0"/>
                      <a:ext cx="5943600" cy="2185670"/>
                    </a:xfrm>
                    <a:prstGeom prst="rect">
                      <a:avLst/>
                    </a:prstGeom>
                  </pic:spPr>
                </pic:pic>
              </a:graphicData>
            </a:graphic>
          </wp:inline>
        </w:drawing>
      </w:r>
    </w:p>
    <w:p w14:paraId="5CB011B3" w14:textId="77777777" w:rsidR="00FC6F5D" w:rsidRPr="00FC6F5D" w:rsidRDefault="00FC6F5D" w:rsidP="00FC6F5D">
      <w:pPr>
        <w:jc w:val="left"/>
        <w:rPr>
          <w:i/>
          <w:iCs/>
        </w:rPr>
      </w:pPr>
    </w:p>
    <w:p w14:paraId="077D5391" w14:textId="1F92B45F" w:rsidR="00305486" w:rsidRPr="00365DFA" w:rsidRDefault="00305486" w:rsidP="00365DFA">
      <w:pPr>
        <w:jc w:val="left"/>
        <w:rPr>
          <w:b/>
          <w:bCs/>
        </w:rPr>
      </w:pPr>
    </w:p>
    <w:sectPr w:rsidR="00305486" w:rsidRPr="00365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D785F"/>
    <w:multiLevelType w:val="multilevel"/>
    <w:tmpl w:val="6FD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11DE"/>
    <w:multiLevelType w:val="multilevel"/>
    <w:tmpl w:val="3030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35526"/>
    <w:multiLevelType w:val="multilevel"/>
    <w:tmpl w:val="A820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11820"/>
    <w:multiLevelType w:val="multilevel"/>
    <w:tmpl w:val="9550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C5963"/>
    <w:multiLevelType w:val="multilevel"/>
    <w:tmpl w:val="E4C0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A0825"/>
    <w:multiLevelType w:val="multilevel"/>
    <w:tmpl w:val="6E7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E5035"/>
    <w:multiLevelType w:val="multilevel"/>
    <w:tmpl w:val="857E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15DE5"/>
    <w:multiLevelType w:val="multilevel"/>
    <w:tmpl w:val="BF94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837F19"/>
    <w:multiLevelType w:val="multilevel"/>
    <w:tmpl w:val="4740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BA3ECF"/>
    <w:multiLevelType w:val="multilevel"/>
    <w:tmpl w:val="72C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776084">
    <w:abstractNumId w:val="2"/>
  </w:num>
  <w:num w:numId="2" w16cid:durableId="1920942480">
    <w:abstractNumId w:val="9"/>
  </w:num>
  <w:num w:numId="3" w16cid:durableId="716702474">
    <w:abstractNumId w:val="8"/>
  </w:num>
  <w:num w:numId="4" w16cid:durableId="1425764871">
    <w:abstractNumId w:val="4"/>
  </w:num>
  <w:num w:numId="5" w16cid:durableId="1505048809">
    <w:abstractNumId w:val="5"/>
  </w:num>
  <w:num w:numId="6" w16cid:durableId="1625228957">
    <w:abstractNumId w:val="0"/>
  </w:num>
  <w:num w:numId="7" w16cid:durableId="2086604591">
    <w:abstractNumId w:val="6"/>
  </w:num>
  <w:num w:numId="8" w16cid:durableId="412892133">
    <w:abstractNumId w:val="3"/>
  </w:num>
  <w:num w:numId="9" w16cid:durableId="57897343">
    <w:abstractNumId w:val="1"/>
  </w:num>
  <w:num w:numId="10" w16cid:durableId="2283430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FA"/>
    <w:rsid w:val="000201CE"/>
    <w:rsid w:val="0004348F"/>
    <w:rsid w:val="000819DE"/>
    <w:rsid w:val="000A78EB"/>
    <w:rsid w:val="000B0752"/>
    <w:rsid w:val="00176B72"/>
    <w:rsid w:val="001B31EF"/>
    <w:rsid w:val="0021621C"/>
    <w:rsid w:val="00277397"/>
    <w:rsid w:val="00305486"/>
    <w:rsid w:val="00365DFA"/>
    <w:rsid w:val="0037434D"/>
    <w:rsid w:val="00377700"/>
    <w:rsid w:val="00416B0F"/>
    <w:rsid w:val="004377DC"/>
    <w:rsid w:val="0045726E"/>
    <w:rsid w:val="00612EBB"/>
    <w:rsid w:val="00644E5E"/>
    <w:rsid w:val="0069112B"/>
    <w:rsid w:val="00734645"/>
    <w:rsid w:val="00837643"/>
    <w:rsid w:val="00874C44"/>
    <w:rsid w:val="00910B72"/>
    <w:rsid w:val="009C7847"/>
    <w:rsid w:val="00A13FDA"/>
    <w:rsid w:val="00A735A7"/>
    <w:rsid w:val="00B11875"/>
    <w:rsid w:val="00B120C0"/>
    <w:rsid w:val="00B4351F"/>
    <w:rsid w:val="00B47041"/>
    <w:rsid w:val="00BD4125"/>
    <w:rsid w:val="00BE5A05"/>
    <w:rsid w:val="00D61B5D"/>
    <w:rsid w:val="00DF7507"/>
    <w:rsid w:val="00E109D8"/>
    <w:rsid w:val="00EB7E75"/>
    <w:rsid w:val="00F41532"/>
    <w:rsid w:val="00F61B5B"/>
    <w:rsid w:val="00F856E1"/>
    <w:rsid w:val="00FB3DF4"/>
    <w:rsid w:val="00FC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57BC"/>
  <w15:chartTrackingRefBased/>
  <w15:docId w15:val="{BC020368-4AE5-4951-B2A7-ADEAB5FE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US" w:eastAsia="en-US" w:bidi="ar-SA"/>
        <w14:ligatures w14:val="standardContextual"/>
      </w:rPr>
    </w:rPrDefault>
    <w:pPrDefault>
      <w:pPr>
        <w:spacing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5D"/>
  </w:style>
  <w:style w:type="paragraph" w:styleId="Heading1">
    <w:name w:val="heading 1"/>
    <w:basedOn w:val="Normal"/>
    <w:next w:val="Normal"/>
    <w:link w:val="Heading1Char"/>
    <w:uiPriority w:val="9"/>
    <w:qFormat/>
    <w:rsid w:val="00365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DF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D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65DF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65D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65DF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65DF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65DF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D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DF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D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65DF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65D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65D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65D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65D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65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DF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D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65DFA"/>
    <w:pPr>
      <w:spacing w:before="160"/>
    </w:pPr>
    <w:rPr>
      <w:i/>
      <w:iCs/>
      <w:color w:val="404040" w:themeColor="text1" w:themeTint="BF"/>
    </w:rPr>
  </w:style>
  <w:style w:type="character" w:customStyle="1" w:styleId="QuoteChar">
    <w:name w:val="Quote Char"/>
    <w:basedOn w:val="DefaultParagraphFont"/>
    <w:link w:val="Quote"/>
    <w:uiPriority w:val="29"/>
    <w:rsid w:val="00365DFA"/>
    <w:rPr>
      <w:i/>
      <w:iCs/>
      <w:color w:val="404040" w:themeColor="text1" w:themeTint="BF"/>
    </w:rPr>
  </w:style>
  <w:style w:type="paragraph" w:styleId="ListParagraph">
    <w:name w:val="List Paragraph"/>
    <w:basedOn w:val="Normal"/>
    <w:uiPriority w:val="34"/>
    <w:qFormat/>
    <w:rsid w:val="00365DFA"/>
    <w:pPr>
      <w:ind w:left="720"/>
      <w:contextualSpacing/>
    </w:pPr>
  </w:style>
  <w:style w:type="character" w:styleId="IntenseEmphasis">
    <w:name w:val="Intense Emphasis"/>
    <w:basedOn w:val="DefaultParagraphFont"/>
    <w:uiPriority w:val="21"/>
    <w:qFormat/>
    <w:rsid w:val="00365DFA"/>
    <w:rPr>
      <w:i/>
      <w:iCs/>
      <w:color w:val="0F4761" w:themeColor="accent1" w:themeShade="BF"/>
    </w:rPr>
  </w:style>
  <w:style w:type="paragraph" w:styleId="IntenseQuote">
    <w:name w:val="Intense Quote"/>
    <w:basedOn w:val="Normal"/>
    <w:next w:val="Normal"/>
    <w:link w:val="IntenseQuoteChar"/>
    <w:uiPriority w:val="30"/>
    <w:qFormat/>
    <w:rsid w:val="00365DFA"/>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365DFA"/>
    <w:rPr>
      <w:i/>
      <w:iCs/>
      <w:color w:val="0F4761" w:themeColor="accent1" w:themeShade="BF"/>
    </w:rPr>
  </w:style>
  <w:style w:type="character" w:styleId="IntenseReference">
    <w:name w:val="Intense Reference"/>
    <w:basedOn w:val="DefaultParagraphFont"/>
    <w:uiPriority w:val="32"/>
    <w:qFormat/>
    <w:rsid w:val="00365DFA"/>
    <w:rPr>
      <w:b/>
      <w:bCs/>
      <w:smallCaps/>
      <w:color w:val="0F4761" w:themeColor="accent1" w:themeShade="BF"/>
      <w:spacing w:val="5"/>
    </w:rPr>
  </w:style>
  <w:style w:type="character" w:styleId="Hyperlink">
    <w:name w:val="Hyperlink"/>
    <w:basedOn w:val="DefaultParagraphFont"/>
    <w:uiPriority w:val="99"/>
    <w:unhideWhenUsed/>
    <w:rsid w:val="00305486"/>
    <w:rPr>
      <w:color w:val="467886" w:themeColor="hyperlink"/>
      <w:u w:val="single"/>
    </w:rPr>
  </w:style>
  <w:style w:type="character" w:styleId="UnresolvedMention">
    <w:name w:val="Unresolved Mention"/>
    <w:basedOn w:val="DefaultParagraphFont"/>
    <w:uiPriority w:val="99"/>
    <w:semiHidden/>
    <w:unhideWhenUsed/>
    <w:rsid w:val="00305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4993">
      <w:bodyDiv w:val="1"/>
      <w:marLeft w:val="0"/>
      <w:marRight w:val="0"/>
      <w:marTop w:val="0"/>
      <w:marBottom w:val="0"/>
      <w:divBdr>
        <w:top w:val="none" w:sz="0" w:space="0" w:color="auto"/>
        <w:left w:val="none" w:sz="0" w:space="0" w:color="auto"/>
        <w:bottom w:val="none" w:sz="0" w:space="0" w:color="auto"/>
        <w:right w:val="none" w:sz="0" w:space="0" w:color="auto"/>
      </w:divBdr>
    </w:div>
    <w:div w:id="1137185154">
      <w:bodyDiv w:val="1"/>
      <w:marLeft w:val="0"/>
      <w:marRight w:val="0"/>
      <w:marTop w:val="0"/>
      <w:marBottom w:val="0"/>
      <w:divBdr>
        <w:top w:val="none" w:sz="0" w:space="0" w:color="auto"/>
        <w:left w:val="none" w:sz="0" w:space="0" w:color="auto"/>
        <w:bottom w:val="none" w:sz="0" w:space="0" w:color="auto"/>
        <w:right w:val="none" w:sz="0" w:space="0" w:color="auto"/>
      </w:divBdr>
    </w:div>
    <w:div w:id="1620069005">
      <w:bodyDiv w:val="1"/>
      <w:marLeft w:val="0"/>
      <w:marRight w:val="0"/>
      <w:marTop w:val="0"/>
      <w:marBottom w:val="0"/>
      <w:divBdr>
        <w:top w:val="none" w:sz="0" w:space="0" w:color="auto"/>
        <w:left w:val="none" w:sz="0" w:space="0" w:color="auto"/>
        <w:bottom w:val="none" w:sz="0" w:space="0" w:color="auto"/>
        <w:right w:val="none" w:sz="0" w:space="0" w:color="auto"/>
      </w:divBdr>
    </w:div>
    <w:div w:id="185880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download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localhost:4444/" TargetMode="External"/><Relationship Id="rId12" Type="http://schemas.openxmlformats.org/officeDocument/2006/relationships/image" Target="media/image2.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elenium.dev/downloads/" TargetMode="External"/><Relationship Id="rId11" Type="http://schemas.openxmlformats.org/officeDocument/2006/relationships/hyperlink" Target="https://github.com/SeleniumHQ/selenium/releases/download/selenium-4.35.0/selenium-server-4.35.0.ja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selenium.dev/downloads/" TargetMode="External"/><Relationship Id="rId4" Type="http://schemas.openxmlformats.org/officeDocument/2006/relationships/webSettings" Target="webSettings.xml"/><Relationship Id="rId9" Type="http://schemas.openxmlformats.org/officeDocument/2006/relationships/hyperlink" Target="http://localhost:4444/"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980</TotalTime>
  <Pages>4</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Desetti</dc:creator>
  <cp:keywords/>
  <dc:description/>
  <cp:lastModifiedBy>Jagadeesh, Desetti</cp:lastModifiedBy>
  <cp:revision>109</cp:revision>
  <dcterms:created xsi:type="dcterms:W3CDTF">2025-09-12T16:50:00Z</dcterms:created>
  <dcterms:modified xsi:type="dcterms:W3CDTF">2025-09-14T06:11:00Z</dcterms:modified>
</cp:coreProperties>
</file>