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B8A" w:rsidRPr="00647B8A" w:rsidRDefault="00647B8A" w:rsidP="00951CE5">
      <w:pPr>
        <w:spacing w:after="200" w:line="240" w:lineRule="auto"/>
        <w:ind w:left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47B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Карточка дизайнерского проекта</w:t>
      </w:r>
    </w:p>
    <w:tbl>
      <w:tblPr>
        <w:tblW w:w="0" w:type="auto"/>
        <w:tblCellSpacing w:w="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Дизайнер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1C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Алена Савинова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и вид объекта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7B8A" w:rsidRPr="00647B8A" w:rsidRDefault="00AE343E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Тойрус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Площадь и высота потолков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4419B5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Загородный дом, 1-й этаж 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Ценовой сегмент проекта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1C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Выше среднего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дизайнерского решения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AE343E" w:rsidRDefault="004419B5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Экономичный, но качественный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димаут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(актуально для 1-го этажа) для портьер в цвет стен, неброский, так как вокруг уже есть акценты в виде камина в стене из камня, ярких стульев, люстр и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и тюль –вуаль из Готового решения, так как необходимо было уложиться в бюджет.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текстиля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Default="004419B5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Портьеры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димаут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 легкий рубчик, пастельного цвета, мягкая ткань, прекрасно ложиться в складку и почти не мнется. </w:t>
            </w:r>
          </w:p>
          <w:p w:rsidR="004419B5" w:rsidRPr="00647B8A" w:rsidRDefault="004419B5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Тюль – без фактуры, вуаль, белый, поддерживает свежесть и чистоту в интерьере. </w:t>
            </w:r>
          </w:p>
        </w:tc>
      </w:tr>
      <w:tr w:rsidR="00647B8A" w:rsidRPr="00AF598C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Техничка по текстилю и аксессуарам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F598C" w:rsidRDefault="00745889" w:rsidP="00AF5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1C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Тюль</w:t>
            </w:r>
            <w:r w:rsidRPr="00AF59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F59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готовое решение</w:t>
            </w:r>
          </w:p>
          <w:p w:rsidR="00647B8A" w:rsidRPr="00AF598C" w:rsidRDefault="00745889" w:rsidP="00AF59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51C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Портьеры</w:t>
            </w:r>
            <w:r w:rsidRPr="00AF59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F59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proofErr w:type="spellStart"/>
            <w:r w:rsidR="00AF598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Kerem</w:t>
            </w:r>
            <w:proofErr w:type="spellEnd"/>
          </w:p>
        </w:tc>
      </w:tr>
    </w:tbl>
    <w:p w:rsidR="007C79B3" w:rsidRPr="00AF598C" w:rsidRDefault="007C79B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C79B3" w:rsidRPr="00AF59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B8A"/>
    <w:rsid w:val="00396534"/>
    <w:rsid w:val="004419B5"/>
    <w:rsid w:val="00647B8A"/>
    <w:rsid w:val="00745889"/>
    <w:rsid w:val="007C79B3"/>
    <w:rsid w:val="00847887"/>
    <w:rsid w:val="00951CE5"/>
    <w:rsid w:val="00AE343E"/>
    <w:rsid w:val="00AF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5CBAB-1FD7-41A1-9CED-616C8CE1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4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Савинова Елена Владимировна</cp:lastModifiedBy>
  <cp:revision>3</cp:revision>
  <dcterms:created xsi:type="dcterms:W3CDTF">2025-08-07T13:44:00Z</dcterms:created>
  <dcterms:modified xsi:type="dcterms:W3CDTF">2025-08-07T13:58:00Z</dcterms:modified>
</cp:coreProperties>
</file>