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35F4" w:rsidRDefault="00DA2E49">
      <w:pPr>
        <w:jc w:val="center"/>
        <w:rPr>
          <w:b/>
          <w:sz w:val="34"/>
          <w:szCs w:val="34"/>
        </w:rPr>
      </w:pPr>
      <w:r>
        <w:rPr>
          <w:b/>
          <w:sz w:val="34"/>
          <w:szCs w:val="34"/>
        </w:rPr>
        <w:t>SOMMAIRE</w:t>
      </w:r>
    </w:p>
    <w:p w14:paraId="00000002" w14:textId="77777777" w:rsidR="007D35F4" w:rsidRDefault="007D35F4">
      <w:pPr>
        <w:jc w:val="center"/>
        <w:rPr>
          <w:b/>
          <w:sz w:val="34"/>
          <w:szCs w:val="34"/>
        </w:rPr>
      </w:pPr>
    </w:p>
    <w:sdt>
      <w:sdtPr>
        <w:id w:val="1128900042"/>
        <w:docPartObj>
          <w:docPartGallery w:val="Table of Contents"/>
          <w:docPartUnique/>
        </w:docPartObj>
      </w:sdtPr>
      <w:sdtEndPr/>
      <w:sdtContent>
        <w:p w14:paraId="00000003" w14:textId="77777777" w:rsidR="007D35F4" w:rsidRDefault="00DA2E49">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pufgdct4zfec">
            <w:r>
              <w:rPr>
                <w:b/>
                <w:color w:val="000000"/>
              </w:rPr>
              <w:t>I. Chiffrement AES:</w:t>
            </w:r>
            <w:r>
              <w:rPr>
                <w:b/>
                <w:color w:val="000000"/>
              </w:rPr>
              <w:tab/>
              <w:t>1</w:t>
            </w:r>
          </w:hyperlink>
        </w:p>
        <w:p w14:paraId="00000004" w14:textId="77777777" w:rsidR="007D35F4" w:rsidRDefault="00EA56F4">
          <w:pPr>
            <w:widowControl w:val="0"/>
            <w:tabs>
              <w:tab w:val="right" w:leader="dot" w:pos="12000"/>
            </w:tabs>
            <w:spacing w:before="60" w:line="240" w:lineRule="auto"/>
            <w:rPr>
              <w:b/>
              <w:color w:val="000000"/>
            </w:rPr>
          </w:pPr>
          <w:hyperlink w:anchor="_v9jv7g1n98ly">
            <w:r w:rsidR="00DA2E49">
              <w:rPr>
                <w:b/>
                <w:color w:val="000000"/>
              </w:rPr>
              <w:t>II. Fonctionnement de l’algorithme:</w:t>
            </w:r>
            <w:r w:rsidR="00DA2E49">
              <w:rPr>
                <w:b/>
                <w:color w:val="000000"/>
              </w:rPr>
              <w:tab/>
              <w:t>1</w:t>
            </w:r>
          </w:hyperlink>
        </w:p>
        <w:p w14:paraId="00000005" w14:textId="77777777" w:rsidR="007D35F4" w:rsidRDefault="00EA56F4">
          <w:pPr>
            <w:widowControl w:val="0"/>
            <w:tabs>
              <w:tab w:val="right" w:leader="dot" w:pos="12000"/>
            </w:tabs>
            <w:spacing w:before="60" w:line="240" w:lineRule="auto"/>
            <w:ind w:left="360"/>
            <w:rPr>
              <w:color w:val="000000"/>
            </w:rPr>
          </w:pPr>
          <w:hyperlink w:anchor="_hhuu4d726cqq">
            <w:r w:rsidR="00DA2E49">
              <w:rPr>
                <w:color w:val="000000"/>
              </w:rPr>
              <w:t>1. Organisation des données</w:t>
            </w:r>
            <w:r w:rsidR="00DA2E49">
              <w:rPr>
                <w:color w:val="000000"/>
              </w:rPr>
              <w:tab/>
              <w:t>2</w:t>
            </w:r>
          </w:hyperlink>
        </w:p>
        <w:p w14:paraId="00000006" w14:textId="77777777" w:rsidR="007D35F4" w:rsidRDefault="00EA56F4">
          <w:pPr>
            <w:widowControl w:val="0"/>
            <w:tabs>
              <w:tab w:val="right" w:leader="dot" w:pos="12000"/>
            </w:tabs>
            <w:spacing w:before="60" w:line="240" w:lineRule="auto"/>
            <w:ind w:left="360"/>
            <w:rPr>
              <w:color w:val="000000"/>
            </w:rPr>
          </w:pPr>
          <w:hyperlink w:anchor="_xye5uaa5j1pz">
            <w:r w:rsidR="00DA2E49">
              <w:rPr>
                <w:color w:val="000000"/>
              </w:rPr>
              <w:t>2. Étapes de l'AES</w:t>
            </w:r>
            <w:r w:rsidR="00DA2E49">
              <w:rPr>
                <w:color w:val="000000"/>
              </w:rPr>
              <w:tab/>
              <w:t>2</w:t>
            </w:r>
          </w:hyperlink>
        </w:p>
        <w:p w14:paraId="00000007" w14:textId="77777777" w:rsidR="007D35F4" w:rsidRDefault="00EA56F4">
          <w:pPr>
            <w:widowControl w:val="0"/>
            <w:tabs>
              <w:tab w:val="right" w:leader="dot" w:pos="12000"/>
            </w:tabs>
            <w:spacing w:before="60" w:line="240" w:lineRule="auto"/>
            <w:ind w:left="720"/>
            <w:rPr>
              <w:color w:val="000000"/>
            </w:rPr>
          </w:pPr>
          <w:hyperlink w:anchor="_6iteywvr72rj">
            <w:r w:rsidR="00DA2E49">
              <w:rPr>
                <w:color w:val="000000"/>
              </w:rPr>
              <w:t>- Étape Initiale : AddRoundKey</w:t>
            </w:r>
            <w:r w:rsidR="00DA2E49">
              <w:rPr>
                <w:color w:val="000000"/>
              </w:rPr>
              <w:tab/>
              <w:t>2</w:t>
            </w:r>
          </w:hyperlink>
        </w:p>
        <w:p w14:paraId="00000008" w14:textId="77777777" w:rsidR="007D35F4" w:rsidRDefault="00EA56F4">
          <w:pPr>
            <w:widowControl w:val="0"/>
            <w:tabs>
              <w:tab w:val="right" w:leader="dot" w:pos="12000"/>
            </w:tabs>
            <w:spacing w:before="60" w:line="240" w:lineRule="auto"/>
            <w:ind w:left="720"/>
            <w:rPr>
              <w:color w:val="000000"/>
            </w:rPr>
          </w:pPr>
          <w:hyperlink w:anchor="_xdiwip8bkcmk">
            <w:r w:rsidR="00DA2E49">
              <w:rPr>
                <w:color w:val="000000"/>
              </w:rPr>
              <w:t>- Tours intermédiaires (répétés pour chaque tour, sauf le dernier) :</w:t>
            </w:r>
            <w:r w:rsidR="00DA2E49">
              <w:rPr>
                <w:color w:val="000000"/>
              </w:rPr>
              <w:tab/>
              <w:t>2</w:t>
            </w:r>
          </w:hyperlink>
        </w:p>
        <w:p w14:paraId="00000009" w14:textId="77777777" w:rsidR="007D35F4" w:rsidRDefault="00EA56F4">
          <w:pPr>
            <w:widowControl w:val="0"/>
            <w:tabs>
              <w:tab w:val="right" w:leader="dot" w:pos="12000"/>
            </w:tabs>
            <w:spacing w:before="60" w:line="240" w:lineRule="auto"/>
            <w:ind w:left="720"/>
            <w:rPr>
              <w:color w:val="000000"/>
            </w:rPr>
          </w:pPr>
          <w:hyperlink w:anchor="_whd06r2zjif9">
            <w:r w:rsidR="00DA2E49">
              <w:rPr>
                <w:color w:val="000000"/>
              </w:rPr>
              <w:t>- Dernier tour :</w:t>
            </w:r>
            <w:r w:rsidR="00DA2E49">
              <w:rPr>
                <w:color w:val="000000"/>
              </w:rPr>
              <w:tab/>
              <w:t>2</w:t>
            </w:r>
          </w:hyperlink>
        </w:p>
        <w:p w14:paraId="0000000A" w14:textId="77777777" w:rsidR="007D35F4" w:rsidRDefault="00EA56F4">
          <w:pPr>
            <w:widowControl w:val="0"/>
            <w:tabs>
              <w:tab w:val="right" w:leader="dot" w:pos="12000"/>
            </w:tabs>
            <w:spacing w:before="60" w:line="240" w:lineRule="auto"/>
            <w:ind w:left="360"/>
            <w:rPr>
              <w:color w:val="000000"/>
            </w:rPr>
          </w:pPr>
          <w:hyperlink w:anchor="_xkww7x8kdtvg">
            <w:r w:rsidR="00DA2E49">
              <w:rPr>
                <w:color w:val="000000"/>
              </w:rPr>
              <w:t>3. Routine d'expansion de clé</w:t>
            </w:r>
            <w:r w:rsidR="00DA2E49">
              <w:rPr>
                <w:color w:val="000000"/>
              </w:rPr>
              <w:tab/>
              <w:t>2</w:t>
            </w:r>
          </w:hyperlink>
        </w:p>
        <w:p w14:paraId="0000000B" w14:textId="77777777" w:rsidR="007D35F4" w:rsidRDefault="00EA56F4">
          <w:pPr>
            <w:widowControl w:val="0"/>
            <w:tabs>
              <w:tab w:val="right" w:leader="dot" w:pos="12000"/>
            </w:tabs>
            <w:spacing w:before="60" w:line="240" w:lineRule="auto"/>
            <w:ind w:left="360"/>
            <w:rPr>
              <w:color w:val="000000"/>
            </w:rPr>
          </w:pPr>
          <w:hyperlink w:anchor="_3hz2qbbs92qa">
            <w:r w:rsidR="00DA2E49">
              <w:rPr>
                <w:color w:val="000000"/>
              </w:rPr>
              <w:t>4. Déchiffrement</w:t>
            </w:r>
            <w:r w:rsidR="00DA2E49">
              <w:rPr>
                <w:color w:val="000000"/>
              </w:rPr>
              <w:tab/>
              <w:t>2</w:t>
            </w:r>
          </w:hyperlink>
        </w:p>
        <w:p w14:paraId="0000000C" w14:textId="77777777" w:rsidR="007D35F4" w:rsidRDefault="00EA56F4">
          <w:pPr>
            <w:widowControl w:val="0"/>
            <w:tabs>
              <w:tab w:val="right" w:leader="dot" w:pos="12000"/>
            </w:tabs>
            <w:spacing w:before="60" w:line="240" w:lineRule="auto"/>
            <w:ind w:left="360"/>
            <w:rPr>
              <w:color w:val="000000"/>
            </w:rPr>
          </w:pPr>
          <w:hyperlink w:anchor="_q51xb81iwmvd">
            <w:r w:rsidR="00DA2E49">
              <w:rPr>
                <w:color w:val="000000"/>
              </w:rPr>
              <w:t>5. Methodes de l’AES:</w:t>
            </w:r>
            <w:r w:rsidR="00DA2E49">
              <w:rPr>
                <w:color w:val="000000"/>
              </w:rPr>
              <w:tab/>
              <w:t>3</w:t>
            </w:r>
          </w:hyperlink>
        </w:p>
        <w:p w14:paraId="0000000D" w14:textId="77777777" w:rsidR="007D35F4" w:rsidRDefault="00EA56F4">
          <w:pPr>
            <w:widowControl w:val="0"/>
            <w:tabs>
              <w:tab w:val="right" w:leader="dot" w:pos="12000"/>
            </w:tabs>
            <w:spacing w:before="60" w:line="240" w:lineRule="auto"/>
            <w:ind w:left="720"/>
            <w:rPr>
              <w:color w:val="000000"/>
            </w:rPr>
          </w:pPr>
          <w:hyperlink w:anchor="_5afgr4gh47e8">
            <w:r w:rsidR="00DA2E49">
              <w:rPr>
                <w:color w:val="000000"/>
              </w:rPr>
              <w:t>- AES-CBC (Cipher Block Chaining) :</w:t>
            </w:r>
            <w:r w:rsidR="00DA2E49">
              <w:rPr>
                <w:color w:val="000000"/>
              </w:rPr>
              <w:tab/>
              <w:t>3</w:t>
            </w:r>
          </w:hyperlink>
        </w:p>
        <w:p w14:paraId="0000000E" w14:textId="77777777" w:rsidR="007D35F4" w:rsidRDefault="00EA56F4">
          <w:pPr>
            <w:widowControl w:val="0"/>
            <w:tabs>
              <w:tab w:val="right" w:leader="dot" w:pos="12000"/>
            </w:tabs>
            <w:spacing w:before="60" w:line="240" w:lineRule="auto"/>
            <w:ind w:left="720"/>
            <w:rPr>
              <w:color w:val="000000"/>
            </w:rPr>
          </w:pPr>
          <w:hyperlink w:anchor="_674rf5qirlki">
            <w:r w:rsidR="00DA2E49">
              <w:rPr>
                <w:color w:val="000000"/>
              </w:rPr>
              <w:t>- AES-CTR (Counter Mode) :</w:t>
            </w:r>
            <w:r w:rsidR="00DA2E49">
              <w:rPr>
                <w:color w:val="000000"/>
              </w:rPr>
              <w:tab/>
              <w:t>3</w:t>
            </w:r>
          </w:hyperlink>
        </w:p>
        <w:p w14:paraId="0000000F" w14:textId="77777777" w:rsidR="007D35F4" w:rsidRDefault="00EA56F4">
          <w:pPr>
            <w:widowControl w:val="0"/>
            <w:tabs>
              <w:tab w:val="right" w:leader="dot" w:pos="12000"/>
            </w:tabs>
            <w:spacing w:before="60" w:line="240" w:lineRule="auto"/>
            <w:ind w:left="720"/>
            <w:rPr>
              <w:color w:val="000000"/>
            </w:rPr>
          </w:pPr>
          <w:hyperlink w:anchor="_qzfw2og7zu2f">
            <w:r w:rsidR="00DA2E49">
              <w:rPr>
                <w:color w:val="000000"/>
              </w:rPr>
              <w:t>- AES-GCM (Galois/Counter Mode) :</w:t>
            </w:r>
            <w:r w:rsidR="00DA2E49">
              <w:rPr>
                <w:color w:val="000000"/>
              </w:rPr>
              <w:tab/>
              <w:t>3</w:t>
            </w:r>
          </w:hyperlink>
        </w:p>
        <w:p w14:paraId="00000010" w14:textId="77777777" w:rsidR="007D35F4" w:rsidRDefault="00EA56F4">
          <w:pPr>
            <w:widowControl w:val="0"/>
            <w:tabs>
              <w:tab w:val="right" w:leader="dot" w:pos="12000"/>
            </w:tabs>
            <w:spacing w:before="60" w:line="240" w:lineRule="auto"/>
            <w:ind w:left="360"/>
            <w:rPr>
              <w:color w:val="000000"/>
            </w:rPr>
          </w:pPr>
          <w:hyperlink w:anchor="_iiyvtk292htq">
            <w:r w:rsidR="00DA2E49">
              <w:rPr>
                <w:color w:val="000000"/>
              </w:rPr>
              <w:t>6. Defit en Big Data:</w:t>
            </w:r>
            <w:r w:rsidR="00DA2E49">
              <w:rPr>
                <w:color w:val="000000"/>
              </w:rPr>
              <w:tab/>
              <w:t>3</w:t>
            </w:r>
          </w:hyperlink>
        </w:p>
        <w:p w14:paraId="00000011" w14:textId="77777777" w:rsidR="007D35F4" w:rsidRDefault="00EA56F4">
          <w:pPr>
            <w:widowControl w:val="0"/>
            <w:tabs>
              <w:tab w:val="right" w:leader="dot" w:pos="12000"/>
            </w:tabs>
            <w:spacing w:before="60" w:line="240" w:lineRule="auto"/>
            <w:rPr>
              <w:b/>
              <w:color w:val="000000"/>
            </w:rPr>
          </w:pPr>
          <w:hyperlink w:anchor="_gi2jny71auzf">
            <w:r w:rsidR="00DA2E49">
              <w:rPr>
                <w:b/>
                <w:color w:val="000000"/>
              </w:rPr>
              <w:t>III. Choix de la méthode de chiffrement:</w:t>
            </w:r>
            <w:r w:rsidR="00DA2E49">
              <w:rPr>
                <w:b/>
                <w:color w:val="000000"/>
              </w:rPr>
              <w:tab/>
              <w:t>3</w:t>
            </w:r>
          </w:hyperlink>
        </w:p>
        <w:p w14:paraId="00000012" w14:textId="77777777" w:rsidR="007D35F4" w:rsidRDefault="00EA56F4">
          <w:pPr>
            <w:widowControl w:val="0"/>
            <w:tabs>
              <w:tab w:val="right" w:leader="dot" w:pos="12000"/>
            </w:tabs>
            <w:spacing w:before="60" w:line="240" w:lineRule="auto"/>
            <w:rPr>
              <w:b/>
              <w:color w:val="000000"/>
            </w:rPr>
          </w:pPr>
          <w:hyperlink w:anchor="_rwvcp6v6cegk">
            <w:r w:rsidR="00DA2E49">
              <w:rPr>
                <w:b/>
                <w:color w:val="000000"/>
              </w:rPr>
              <w:t>IV. Implementation de l’AES en JavaScript:</w:t>
            </w:r>
            <w:r w:rsidR="00DA2E49">
              <w:rPr>
                <w:b/>
                <w:color w:val="000000"/>
              </w:rPr>
              <w:tab/>
              <w:t>3</w:t>
            </w:r>
          </w:hyperlink>
        </w:p>
        <w:p w14:paraId="00000013" w14:textId="77777777" w:rsidR="007D35F4" w:rsidRDefault="00EA56F4">
          <w:pPr>
            <w:widowControl w:val="0"/>
            <w:tabs>
              <w:tab w:val="right" w:leader="dot" w:pos="12000"/>
            </w:tabs>
            <w:spacing w:before="60" w:line="240" w:lineRule="auto"/>
            <w:ind w:left="360"/>
            <w:rPr>
              <w:color w:val="000000"/>
            </w:rPr>
          </w:pPr>
          <w:hyperlink w:anchor="_jbd7mvgiq0br">
            <w:r w:rsidR="00DA2E49">
              <w:rPr>
                <w:color w:val="000000"/>
              </w:rPr>
              <w:t>1. Propriétaire :</w:t>
            </w:r>
            <w:r w:rsidR="00DA2E49">
              <w:rPr>
                <w:color w:val="000000"/>
              </w:rPr>
              <w:tab/>
              <w:t>3</w:t>
            </w:r>
          </w:hyperlink>
        </w:p>
        <w:p w14:paraId="00000014" w14:textId="77777777" w:rsidR="007D35F4" w:rsidRDefault="00EA56F4">
          <w:pPr>
            <w:widowControl w:val="0"/>
            <w:tabs>
              <w:tab w:val="right" w:leader="dot" w:pos="12000"/>
            </w:tabs>
            <w:spacing w:before="60" w:line="240" w:lineRule="auto"/>
            <w:ind w:left="360"/>
            <w:rPr>
              <w:color w:val="000000"/>
            </w:rPr>
          </w:pPr>
          <w:hyperlink w:anchor="_xas9ooh0ofe4">
            <w:r w:rsidR="00DA2E49">
              <w:rPr>
                <w:color w:val="000000"/>
              </w:rPr>
              <w:t>2. Version et utilisation :</w:t>
            </w:r>
            <w:r w:rsidR="00DA2E49">
              <w:rPr>
                <w:color w:val="000000"/>
              </w:rPr>
              <w:tab/>
              <w:t>4</w:t>
            </w:r>
          </w:hyperlink>
        </w:p>
        <w:p w14:paraId="00000015" w14:textId="77777777" w:rsidR="007D35F4" w:rsidRDefault="00EA56F4">
          <w:pPr>
            <w:widowControl w:val="0"/>
            <w:tabs>
              <w:tab w:val="right" w:leader="dot" w:pos="12000"/>
            </w:tabs>
            <w:spacing w:before="60" w:line="240" w:lineRule="auto"/>
            <w:rPr>
              <w:b/>
              <w:color w:val="000000"/>
            </w:rPr>
          </w:pPr>
          <w:hyperlink w:anchor="_54ml2po1pxqe">
            <w:r w:rsidR="00DA2E49">
              <w:rPr>
                <w:b/>
                <w:color w:val="000000"/>
              </w:rPr>
              <w:t>V. Fonctionnement du mode CTR (Counter Mode)</w:t>
            </w:r>
            <w:r w:rsidR="00DA2E49">
              <w:rPr>
                <w:b/>
                <w:color w:val="000000"/>
              </w:rPr>
              <w:tab/>
              <w:t>4</w:t>
            </w:r>
          </w:hyperlink>
        </w:p>
        <w:p w14:paraId="00000016" w14:textId="77777777" w:rsidR="007D35F4" w:rsidRDefault="00EA56F4">
          <w:pPr>
            <w:widowControl w:val="0"/>
            <w:tabs>
              <w:tab w:val="right" w:leader="dot" w:pos="12000"/>
            </w:tabs>
            <w:spacing w:before="60" w:line="240" w:lineRule="auto"/>
            <w:ind w:left="360"/>
            <w:rPr>
              <w:color w:val="000000"/>
            </w:rPr>
          </w:pPr>
          <w:hyperlink w:anchor="_ncwtguotr9x0">
            <w:r w:rsidR="00DA2E49">
              <w:rPr>
                <w:color w:val="000000"/>
              </w:rPr>
              <w:t>1. Principe du mode CTR</w:t>
            </w:r>
            <w:r w:rsidR="00DA2E49">
              <w:rPr>
                <w:color w:val="000000"/>
              </w:rPr>
              <w:tab/>
              <w:t>4</w:t>
            </w:r>
          </w:hyperlink>
        </w:p>
        <w:p w14:paraId="00000017" w14:textId="77777777" w:rsidR="007D35F4" w:rsidRDefault="00EA56F4">
          <w:pPr>
            <w:widowControl w:val="0"/>
            <w:tabs>
              <w:tab w:val="right" w:leader="dot" w:pos="12000"/>
            </w:tabs>
            <w:spacing w:before="60" w:line="240" w:lineRule="auto"/>
            <w:ind w:left="360"/>
            <w:rPr>
              <w:color w:val="000000"/>
            </w:rPr>
          </w:pPr>
          <w:hyperlink w:anchor="_zb9np1ktc0d6">
            <w:r w:rsidR="00DA2E49">
              <w:rPr>
                <w:color w:val="000000"/>
              </w:rPr>
              <w:t>2. Étapes du chiffrement avec le mode CTR</w:t>
            </w:r>
            <w:r w:rsidR="00DA2E49">
              <w:rPr>
                <w:color w:val="000000"/>
              </w:rPr>
              <w:tab/>
              <w:t>4</w:t>
            </w:r>
          </w:hyperlink>
        </w:p>
        <w:p w14:paraId="00000018" w14:textId="77777777" w:rsidR="007D35F4" w:rsidRDefault="00EA56F4">
          <w:pPr>
            <w:widowControl w:val="0"/>
            <w:tabs>
              <w:tab w:val="right" w:leader="dot" w:pos="12000"/>
            </w:tabs>
            <w:spacing w:before="60" w:line="240" w:lineRule="auto"/>
            <w:ind w:left="720"/>
            <w:rPr>
              <w:color w:val="000000"/>
            </w:rPr>
          </w:pPr>
          <w:hyperlink w:anchor="_scddgdxl44fp">
            <w:r w:rsidR="00DA2E49">
              <w:rPr>
                <w:color w:val="000000"/>
              </w:rPr>
              <w:t>- Génération de la clé :</w:t>
            </w:r>
            <w:r w:rsidR="00DA2E49">
              <w:rPr>
                <w:color w:val="000000"/>
              </w:rPr>
              <w:tab/>
              <w:t>4</w:t>
            </w:r>
          </w:hyperlink>
        </w:p>
        <w:p w14:paraId="00000019" w14:textId="77777777" w:rsidR="007D35F4" w:rsidRDefault="00EA56F4">
          <w:pPr>
            <w:widowControl w:val="0"/>
            <w:tabs>
              <w:tab w:val="right" w:leader="dot" w:pos="12000"/>
            </w:tabs>
            <w:spacing w:before="60" w:line="240" w:lineRule="auto"/>
            <w:ind w:left="720"/>
            <w:rPr>
              <w:color w:val="000000"/>
            </w:rPr>
          </w:pPr>
          <w:hyperlink w:anchor="_elqxbunxuyhh">
            <w:r w:rsidR="00DA2E49">
              <w:rPr>
                <w:color w:val="000000"/>
              </w:rPr>
              <w:t>- Construction du bloc de comptage :</w:t>
            </w:r>
            <w:r w:rsidR="00DA2E49">
              <w:rPr>
                <w:color w:val="000000"/>
              </w:rPr>
              <w:tab/>
              <w:t>4</w:t>
            </w:r>
          </w:hyperlink>
        </w:p>
        <w:p w14:paraId="0000001A" w14:textId="77777777" w:rsidR="007D35F4" w:rsidRDefault="00EA56F4">
          <w:pPr>
            <w:widowControl w:val="0"/>
            <w:tabs>
              <w:tab w:val="right" w:leader="dot" w:pos="12000"/>
            </w:tabs>
            <w:spacing w:before="60" w:line="240" w:lineRule="auto"/>
            <w:ind w:left="720"/>
            <w:rPr>
              <w:color w:val="000000"/>
            </w:rPr>
          </w:pPr>
          <w:hyperlink w:anchor="_jb2h6gzyglz">
            <w:r w:rsidR="00DA2E49">
              <w:rPr>
                <w:color w:val="000000"/>
              </w:rPr>
              <w:t>- Chiffrement du bloc de comptage :</w:t>
            </w:r>
            <w:r w:rsidR="00DA2E49">
              <w:rPr>
                <w:color w:val="000000"/>
              </w:rPr>
              <w:tab/>
              <w:t>4</w:t>
            </w:r>
          </w:hyperlink>
        </w:p>
        <w:p w14:paraId="0000001B" w14:textId="77777777" w:rsidR="007D35F4" w:rsidRDefault="00EA56F4">
          <w:pPr>
            <w:widowControl w:val="0"/>
            <w:tabs>
              <w:tab w:val="right" w:leader="dot" w:pos="12000"/>
            </w:tabs>
            <w:spacing w:before="60" w:line="240" w:lineRule="auto"/>
            <w:ind w:left="720"/>
            <w:rPr>
              <w:color w:val="000000"/>
            </w:rPr>
          </w:pPr>
          <w:hyperlink w:anchor="_on1ehgdknudp">
            <w:r w:rsidR="00DA2E49">
              <w:rPr>
                <w:color w:val="000000"/>
              </w:rPr>
              <w:t>- Opération XOR :</w:t>
            </w:r>
            <w:r w:rsidR="00DA2E49">
              <w:rPr>
                <w:color w:val="000000"/>
              </w:rPr>
              <w:tab/>
              <w:t>4</w:t>
            </w:r>
          </w:hyperlink>
        </w:p>
        <w:p w14:paraId="0000001C" w14:textId="77777777" w:rsidR="007D35F4" w:rsidRDefault="00EA56F4">
          <w:pPr>
            <w:widowControl w:val="0"/>
            <w:tabs>
              <w:tab w:val="right" w:leader="dot" w:pos="12000"/>
            </w:tabs>
            <w:spacing w:before="60" w:line="240" w:lineRule="auto"/>
            <w:ind w:left="720"/>
            <w:rPr>
              <w:color w:val="000000"/>
            </w:rPr>
          </w:pPr>
          <w:hyperlink w:anchor="_slyur5gx2p0o">
            <w:r w:rsidR="00DA2E49">
              <w:rPr>
                <w:color w:val="000000"/>
              </w:rPr>
              <w:t>- Encodage final :</w:t>
            </w:r>
            <w:r w:rsidR="00DA2E49">
              <w:rPr>
                <w:color w:val="000000"/>
              </w:rPr>
              <w:tab/>
              <w:t>5</w:t>
            </w:r>
          </w:hyperlink>
        </w:p>
        <w:p w14:paraId="0000001D" w14:textId="77777777" w:rsidR="007D35F4" w:rsidRDefault="00EA56F4">
          <w:pPr>
            <w:widowControl w:val="0"/>
            <w:tabs>
              <w:tab w:val="right" w:leader="dot" w:pos="12000"/>
            </w:tabs>
            <w:spacing w:before="60" w:line="240" w:lineRule="auto"/>
            <w:ind w:left="360"/>
            <w:rPr>
              <w:color w:val="000000"/>
            </w:rPr>
          </w:pPr>
          <w:hyperlink w:anchor="_2dk74r3zr98v">
            <w:r w:rsidR="00DA2E49">
              <w:rPr>
                <w:color w:val="000000"/>
              </w:rPr>
              <w:t>3. Déchiffrement avec le mode CTR</w:t>
            </w:r>
            <w:r w:rsidR="00DA2E49">
              <w:rPr>
                <w:color w:val="000000"/>
              </w:rPr>
              <w:tab/>
              <w:t>5</w:t>
            </w:r>
          </w:hyperlink>
        </w:p>
        <w:p w14:paraId="0000001E" w14:textId="77777777" w:rsidR="007D35F4" w:rsidRDefault="00EA56F4">
          <w:pPr>
            <w:widowControl w:val="0"/>
            <w:tabs>
              <w:tab w:val="right" w:leader="dot" w:pos="12000"/>
            </w:tabs>
            <w:spacing w:before="60" w:line="240" w:lineRule="auto"/>
            <w:rPr>
              <w:b/>
              <w:color w:val="000000"/>
            </w:rPr>
          </w:pPr>
          <w:hyperlink w:anchor="_kig4gdlae03r">
            <w:r w:rsidR="00DA2E49">
              <w:rPr>
                <w:b/>
                <w:color w:val="000000"/>
              </w:rPr>
              <w:t>VI. Explication du code</w:t>
            </w:r>
            <w:r w:rsidR="00DA2E49">
              <w:rPr>
                <w:b/>
                <w:color w:val="000000"/>
              </w:rPr>
              <w:tab/>
              <w:t>5</w:t>
            </w:r>
          </w:hyperlink>
        </w:p>
        <w:p w14:paraId="0000001F" w14:textId="77777777" w:rsidR="007D35F4" w:rsidRDefault="00EA56F4">
          <w:pPr>
            <w:widowControl w:val="0"/>
            <w:tabs>
              <w:tab w:val="right" w:leader="dot" w:pos="12000"/>
            </w:tabs>
            <w:spacing w:before="60" w:line="240" w:lineRule="auto"/>
            <w:ind w:left="360"/>
            <w:rPr>
              <w:color w:val="000000"/>
            </w:rPr>
          </w:pPr>
          <w:hyperlink w:anchor="_pjoiqnagyi7h">
            <w:r w:rsidR="00DA2E49">
              <w:rPr>
                <w:color w:val="000000"/>
              </w:rPr>
              <w:t>1. Chiffrement dans AES-CTR:</w:t>
            </w:r>
            <w:r w:rsidR="00DA2E49">
              <w:rPr>
                <w:color w:val="000000"/>
              </w:rPr>
              <w:tab/>
              <w:t>5</w:t>
            </w:r>
          </w:hyperlink>
        </w:p>
        <w:p w14:paraId="00000020" w14:textId="77777777" w:rsidR="007D35F4" w:rsidRDefault="00EA56F4">
          <w:pPr>
            <w:widowControl w:val="0"/>
            <w:tabs>
              <w:tab w:val="right" w:leader="dot" w:pos="12000"/>
            </w:tabs>
            <w:spacing w:before="60" w:line="240" w:lineRule="auto"/>
            <w:ind w:left="360"/>
            <w:rPr>
              <w:color w:val="000000"/>
            </w:rPr>
          </w:pPr>
          <w:hyperlink w:anchor="_ied2km6g7d18">
            <w:r w:rsidR="00DA2E49">
              <w:rPr>
                <w:color w:val="000000"/>
              </w:rPr>
              <w:t>2. Dechiffrement dans AES-CTR:</w:t>
            </w:r>
            <w:r w:rsidR="00DA2E49">
              <w:rPr>
                <w:color w:val="000000"/>
              </w:rPr>
              <w:tab/>
              <w:t>7</w:t>
            </w:r>
          </w:hyperlink>
          <w:r w:rsidR="00DA2E49">
            <w:fldChar w:fldCharType="end"/>
          </w:r>
        </w:p>
      </w:sdtContent>
    </w:sdt>
    <w:p w14:paraId="00000021" w14:textId="77777777" w:rsidR="007D35F4" w:rsidRDefault="007D35F4">
      <w:pPr>
        <w:jc w:val="center"/>
        <w:rPr>
          <w:b/>
          <w:sz w:val="34"/>
          <w:szCs w:val="34"/>
        </w:rPr>
      </w:pPr>
    </w:p>
    <w:p w14:paraId="00000022" w14:textId="77777777" w:rsidR="007D35F4" w:rsidRDefault="007D35F4">
      <w:pPr>
        <w:jc w:val="center"/>
        <w:rPr>
          <w:b/>
          <w:sz w:val="34"/>
          <w:szCs w:val="34"/>
        </w:rPr>
      </w:pPr>
    </w:p>
    <w:p w14:paraId="3A0E39F5" w14:textId="7767045F" w:rsidR="001F118F" w:rsidRDefault="001F118F" w:rsidP="001F118F">
      <w:pPr>
        <w:pStyle w:val="Titre1"/>
        <w:jc w:val="center"/>
        <w:rPr>
          <w:b/>
          <w:bCs/>
          <w:color w:val="1F497D" w:themeColor="text2"/>
          <w:sz w:val="32"/>
          <w:szCs w:val="32"/>
          <w:u w:val="single"/>
          <w:lang w:val="fr-FR"/>
        </w:rPr>
      </w:pPr>
      <w:bookmarkStart w:id="0" w:name="_pufgdct4zfec" w:colFirst="0" w:colLast="0"/>
      <w:bookmarkEnd w:id="0"/>
      <w:r w:rsidRPr="001F118F">
        <w:rPr>
          <w:b/>
          <w:bCs/>
          <w:color w:val="1F497D" w:themeColor="text2"/>
          <w:sz w:val="32"/>
          <w:szCs w:val="32"/>
          <w:u w:val="single"/>
          <w:lang w:val="fr-FR"/>
        </w:rPr>
        <w:lastRenderedPageBreak/>
        <w:t>Réalisation de l’application de g</w:t>
      </w:r>
      <w:r w:rsidR="00D37A8A">
        <w:rPr>
          <w:b/>
          <w:bCs/>
          <w:color w:val="1F497D" w:themeColor="text2"/>
          <w:sz w:val="32"/>
          <w:szCs w:val="32"/>
          <w:u w:val="single"/>
          <w:lang w:val="fr-FR"/>
        </w:rPr>
        <w:t>estion des dossiers médicaux</w:t>
      </w:r>
      <w:r w:rsidRPr="001F118F">
        <w:rPr>
          <w:b/>
          <w:bCs/>
          <w:color w:val="1F497D" w:themeColor="text2"/>
          <w:sz w:val="32"/>
          <w:szCs w:val="32"/>
          <w:u w:val="single"/>
          <w:lang w:val="fr-FR"/>
        </w:rPr>
        <w:t xml:space="preserve"> dans une base de donnée distribué et encryptant les données :</w:t>
      </w:r>
    </w:p>
    <w:p w14:paraId="2FD19C0C" w14:textId="77777777" w:rsidR="001F118F" w:rsidRPr="001F118F" w:rsidRDefault="001F118F" w:rsidP="001F118F">
      <w:pPr>
        <w:rPr>
          <w:lang w:val="fr-FR"/>
        </w:rPr>
      </w:pPr>
    </w:p>
    <w:p w14:paraId="6630CCAD" w14:textId="26403E41" w:rsidR="001F118F" w:rsidRDefault="001F118F" w:rsidP="001F118F">
      <w:pPr>
        <w:pStyle w:val="Paragraphedeliste"/>
        <w:numPr>
          <w:ilvl w:val="0"/>
          <w:numId w:val="29"/>
        </w:numPr>
        <w:rPr>
          <w:i/>
          <w:iCs/>
          <w:color w:val="C0504D" w:themeColor="accent2"/>
          <w:sz w:val="32"/>
          <w:szCs w:val="32"/>
          <w:u w:val="single"/>
          <w:lang w:val="fr-FR"/>
        </w:rPr>
      </w:pPr>
      <w:r w:rsidRPr="001F118F">
        <w:rPr>
          <w:i/>
          <w:iCs/>
          <w:color w:val="C0504D" w:themeColor="accent2"/>
          <w:sz w:val="32"/>
          <w:szCs w:val="32"/>
          <w:u w:val="single"/>
          <w:lang w:val="fr-FR"/>
        </w:rPr>
        <w:t xml:space="preserve">La Conception : </w:t>
      </w:r>
    </w:p>
    <w:p w14:paraId="09A1143D" w14:textId="35A92AE9" w:rsidR="001F118F" w:rsidRPr="00887BC2" w:rsidRDefault="001F118F" w:rsidP="00E07D8E">
      <w:pPr>
        <w:ind w:firstLine="360"/>
        <w:jc w:val="both"/>
        <w:rPr>
          <w:rFonts w:asciiTheme="majorHAnsi" w:hAnsiTheme="majorHAnsi"/>
          <w:lang w:val="fr-FR"/>
        </w:rPr>
      </w:pPr>
      <w:r w:rsidRPr="00887BC2">
        <w:rPr>
          <w:rFonts w:asciiTheme="majorHAnsi" w:hAnsiTheme="majorHAnsi"/>
          <w:lang w:val="fr-FR"/>
        </w:rPr>
        <w:t xml:space="preserve">Notre application viser a encrypté les données d’une base des données distribuée </w:t>
      </w:r>
      <w:r w:rsidR="00015D39" w:rsidRPr="00887BC2">
        <w:rPr>
          <w:rFonts w:asciiTheme="majorHAnsi" w:hAnsiTheme="majorHAnsi"/>
          <w:lang w:val="fr-FR"/>
        </w:rPr>
        <w:t>localement appliquant ce concept dans la gestion des dossiers m</w:t>
      </w:r>
      <w:r w:rsidR="00E07D8E" w:rsidRPr="00887BC2">
        <w:rPr>
          <w:rFonts w:asciiTheme="majorHAnsi" w:hAnsiTheme="majorHAnsi"/>
          <w:lang w:val="fr-FR"/>
        </w:rPr>
        <w:t>é</w:t>
      </w:r>
      <w:r w:rsidR="00D37A8A" w:rsidRPr="00887BC2">
        <w:rPr>
          <w:rFonts w:asciiTheme="majorHAnsi" w:hAnsiTheme="majorHAnsi"/>
          <w:lang w:val="fr-FR"/>
        </w:rPr>
        <w:t>dicaux</w:t>
      </w:r>
      <w:r w:rsidR="00E07D8E" w:rsidRPr="00887BC2">
        <w:rPr>
          <w:rFonts w:asciiTheme="majorHAnsi" w:hAnsiTheme="majorHAnsi"/>
          <w:lang w:val="fr-FR"/>
        </w:rPr>
        <w:t>, garantissant ainsi la confidentialité, l'intégrité et la disponibilité des informations sensibles tout en répondant aux exigences de sécurité des données dans le domaine de la santé.</w:t>
      </w:r>
    </w:p>
    <w:p w14:paraId="35E00F67" w14:textId="0412DBA2" w:rsidR="00E07D8E" w:rsidRPr="00887BC2" w:rsidRDefault="00E07D8E" w:rsidP="00E07D8E">
      <w:pPr>
        <w:ind w:firstLine="360"/>
        <w:jc w:val="both"/>
        <w:rPr>
          <w:rFonts w:asciiTheme="majorHAnsi" w:hAnsiTheme="majorHAnsi"/>
          <w:lang w:val="fr-FR"/>
        </w:rPr>
      </w:pPr>
      <w:r w:rsidRPr="00887BC2">
        <w:rPr>
          <w:rFonts w:asciiTheme="majorHAnsi" w:hAnsiTheme="majorHAnsi"/>
          <w:lang w:val="fr-FR"/>
        </w:rPr>
        <w:t>On a ajouté aussi une gestion des utilisateurs authentifiant à l’interface de notre application avec les paramètres d’accès nécessaire.</w:t>
      </w:r>
    </w:p>
    <w:p w14:paraId="62808D5F" w14:textId="77777777" w:rsidR="00E07D8E" w:rsidRDefault="00E07D8E" w:rsidP="00E07D8E">
      <w:pPr>
        <w:ind w:firstLine="360"/>
        <w:jc w:val="both"/>
        <w:rPr>
          <w:lang w:val="fr-FR"/>
        </w:rPr>
      </w:pPr>
    </w:p>
    <w:p w14:paraId="4932D1CC" w14:textId="03A716DB" w:rsidR="00E07D8E" w:rsidRPr="00887BC2" w:rsidRDefault="00E07D8E" w:rsidP="00E07D8E">
      <w:pPr>
        <w:pStyle w:val="Paragraphedeliste"/>
        <w:numPr>
          <w:ilvl w:val="1"/>
          <w:numId w:val="30"/>
        </w:numPr>
        <w:jc w:val="both"/>
        <w:rPr>
          <w:rFonts w:asciiTheme="majorHAnsi" w:hAnsiTheme="majorHAnsi"/>
          <w:i/>
          <w:iCs/>
          <w:color w:val="4F81BD" w:themeColor="accent1"/>
          <w:sz w:val="26"/>
          <w:szCs w:val="26"/>
          <w:u w:val="single"/>
          <w:lang w:val="fr-FR"/>
        </w:rPr>
      </w:pPr>
      <w:r w:rsidRPr="00887BC2">
        <w:rPr>
          <w:rFonts w:asciiTheme="majorHAnsi" w:hAnsiTheme="majorHAnsi"/>
          <w:i/>
          <w:iCs/>
          <w:color w:val="4F81BD" w:themeColor="accent1"/>
          <w:sz w:val="26"/>
          <w:szCs w:val="26"/>
          <w:u w:val="single"/>
          <w:lang w:val="fr-FR"/>
        </w:rPr>
        <w:t>Structure des tables de base de donnée :</w:t>
      </w:r>
    </w:p>
    <w:p w14:paraId="3C247EEA" w14:textId="4423143A" w:rsidR="00E07D8E" w:rsidRPr="00887BC2" w:rsidRDefault="00E07D8E" w:rsidP="002B66A7">
      <w:pPr>
        <w:pStyle w:val="Paragraphedeliste"/>
        <w:numPr>
          <w:ilvl w:val="0"/>
          <w:numId w:val="33"/>
        </w:numPr>
        <w:jc w:val="both"/>
        <w:rPr>
          <w:rFonts w:asciiTheme="majorHAnsi" w:hAnsiTheme="majorHAnsi"/>
          <w:lang w:val="fr-FR"/>
        </w:rPr>
      </w:pPr>
      <w:r w:rsidRPr="00887BC2">
        <w:rPr>
          <w:rFonts w:asciiTheme="majorHAnsi" w:hAnsiTheme="majorHAnsi"/>
          <w:lang w:val="fr-FR"/>
        </w:rPr>
        <w:t xml:space="preserve">Pour le table de l’utilisateur </w:t>
      </w:r>
      <w:r w:rsidR="006A5812" w:rsidRPr="00887BC2">
        <w:rPr>
          <w:rFonts w:asciiTheme="majorHAnsi" w:hAnsiTheme="majorHAnsi"/>
          <w:lang w:val="fr-FR"/>
        </w:rPr>
        <w:t>on a proposé la structure suivant :</w:t>
      </w:r>
    </w:p>
    <w:p w14:paraId="05D1C620" w14:textId="7AD7105F" w:rsidR="006A5812" w:rsidRPr="00887BC2" w:rsidRDefault="002B66A7" w:rsidP="002B66A7">
      <w:pPr>
        <w:ind w:left="2160" w:firstLine="720"/>
        <w:jc w:val="both"/>
        <w:rPr>
          <w:rFonts w:asciiTheme="majorHAnsi" w:hAnsiTheme="majorHAnsi"/>
          <w:lang w:val="fr-FR"/>
        </w:rPr>
      </w:pPr>
      <w:r w:rsidRPr="00887BC2">
        <w:rPr>
          <w:rFonts w:asciiTheme="majorHAnsi" w:hAnsiTheme="majorHAnsi"/>
          <w:noProof/>
          <w:lang w:val="en-US"/>
        </w:rPr>
        <w:drawing>
          <wp:inline distT="0" distB="0" distL="0" distR="0" wp14:anchorId="0BA170AF" wp14:editId="4B6CA8F7">
            <wp:extent cx="2482978" cy="12827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2978" cy="1282766"/>
                    </a:xfrm>
                    <a:prstGeom prst="rect">
                      <a:avLst/>
                    </a:prstGeom>
                  </pic:spPr>
                </pic:pic>
              </a:graphicData>
            </a:graphic>
          </wp:inline>
        </w:drawing>
      </w:r>
    </w:p>
    <w:p w14:paraId="279C0B5E" w14:textId="77777777" w:rsidR="002B66A7" w:rsidRPr="00887BC2" w:rsidRDefault="002B66A7" w:rsidP="002B66A7">
      <w:pPr>
        <w:ind w:left="2160" w:firstLine="720"/>
        <w:jc w:val="both"/>
        <w:rPr>
          <w:rFonts w:asciiTheme="majorHAnsi" w:hAnsiTheme="majorHAnsi"/>
          <w:lang w:val="fr-FR"/>
        </w:rPr>
      </w:pPr>
    </w:p>
    <w:p w14:paraId="297D39B3" w14:textId="172866DB" w:rsidR="002B66A7" w:rsidRPr="00887BC2" w:rsidRDefault="002B66A7" w:rsidP="002B66A7">
      <w:pPr>
        <w:jc w:val="both"/>
        <w:rPr>
          <w:rFonts w:asciiTheme="majorHAnsi" w:hAnsiTheme="majorHAnsi"/>
          <w:lang w:val="fr-FR"/>
        </w:rPr>
      </w:pPr>
      <w:r w:rsidRPr="00887BC2">
        <w:rPr>
          <w:rFonts w:asciiTheme="majorHAnsi" w:hAnsiTheme="majorHAnsi"/>
          <w:lang w:val="fr-FR"/>
        </w:rPr>
        <w:t>Tel que chaque utilisateur a 3 mots de passe :</w:t>
      </w:r>
    </w:p>
    <w:p w14:paraId="03FE9DC1" w14:textId="46EADF6C" w:rsidR="002B66A7" w:rsidRPr="00887BC2" w:rsidRDefault="002B66A7" w:rsidP="002B66A7">
      <w:pPr>
        <w:pStyle w:val="Paragraphedeliste"/>
        <w:numPr>
          <w:ilvl w:val="0"/>
          <w:numId w:val="33"/>
        </w:numPr>
        <w:jc w:val="both"/>
        <w:rPr>
          <w:rFonts w:asciiTheme="majorHAnsi" w:hAnsiTheme="majorHAnsi"/>
          <w:lang w:val="fr-FR"/>
        </w:rPr>
      </w:pPr>
      <w:proofErr w:type="spellStart"/>
      <w:r w:rsidRPr="00887BC2">
        <w:rPr>
          <w:rFonts w:asciiTheme="majorHAnsi" w:hAnsiTheme="majorHAnsi"/>
          <w:b/>
          <w:bCs/>
          <w:lang w:val="fr-FR"/>
        </w:rPr>
        <w:t>Password</w:t>
      </w:r>
      <w:proofErr w:type="spellEnd"/>
      <w:r w:rsidRPr="00887BC2">
        <w:rPr>
          <w:rFonts w:asciiTheme="majorHAnsi" w:hAnsiTheme="majorHAnsi"/>
          <w:b/>
          <w:bCs/>
          <w:lang w:val="fr-FR"/>
        </w:rPr>
        <w:t> :</w:t>
      </w:r>
      <w:r w:rsidRPr="00887BC2">
        <w:rPr>
          <w:rFonts w:asciiTheme="majorHAnsi" w:hAnsiTheme="majorHAnsi"/>
          <w:lang w:val="fr-FR"/>
        </w:rPr>
        <w:t xml:space="preserve"> pour authentifier à l’interface de l’application.</w:t>
      </w:r>
    </w:p>
    <w:p w14:paraId="637A1AAD" w14:textId="0796EA0D" w:rsidR="002B66A7" w:rsidRPr="00887BC2" w:rsidRDefault="002B66A7" w:rsidP="002B66A7">
      <w:pPr>
        <w:pStyle w:val="Paragraphedeliste"/>
        <w:numPr>
          <w:ilvl w:val="0"/>
          <w:numId w:val="33"/>
        </w:numPr>
        <w:jc w:val="both"/>
        <w:rPr>
          <w:rFonts w:asciiTheme="majorHAnsi" w:hAnsiTheme="majorHAnsi"/>
          <w:lang w:val="fr-FR"/>
        </w:rPr>
      </w:pPr>
      <w:proofErr w:type="spellStart"/>
      <w:r w:rsidRPr="00887BC2">
        <w:rPr>
          <w:rFonts w:asciiTheme="majorHAnsi" w:hAnsiTheme="majorHAnsi"/>
          <w:b/>
          <w:bCs/>
          <w:lang w:val="fr-FR"/>
        </w:rPr>
        <w:t>Password_editor</w:t>
      </w:r>
      <w:proofErr w:type="spellEnd"/>
      <w:r w:rsidRPr="00887BC2">
        <w:rPr>
          <w:rFonts w:asciiTheme="majorHAnsi" w:hAnsiTheme="majorHAnsi"/>
          <w:b/>
          <w:bCs/>
          <w:lang w:val="fr-FR"/>
        </w:rPr>
        <w:t xml:space="preserve"> : </w:t>
      </w:r>
      <w:r w:rsidRPr="00887BC2">
        <w:rPr>
          <w:rFonts w:asciiTheme="majorHAnsi" w:hAnsiTheme="majorHAnsi"/>
          <w:lang w:val="fr-FR"/>
        </w:rPr>
        <w:t>pour ajouter ou supprimer des dossiers médicaux.</w:t>
      </w:r>
    </w:p>
    <w:p w14:paraId="0381D9DA" w14:textId="253A76EB" w:rsidR="002B66A7" w:rsidRPr="00887BC2" w:rsidRDefault="002B66A7" w:rsidP="002B66A7">
      <w:pPr>
        <w:pStyle w:val="Paragraphedeliste"/>
        <w:numPr>
          <w:ilvl w:val="0"/>
          <w:numId w:val="33"/>
        </w:numPr>
        <w:jc w:val="both"/>
        <w:rPr>
          <w:rFonts w:asciiTheme="majorHAnsi" w:hAnsiTheme="majorHAnsi"/>
          <w:lang w:val="fr-FR"/>
        </w:rPr>
      </w:pPr>
      <w:proofErr w:type="spellStart"/>
      <w:r w:rsidRPr="00887BC2">
        <w:rPr>
          <w:rFonts w:asciiTheme="majorHAnsi" w:hAnsiTheme="majorHAnsi"/>
          <w:b/>
          <w:bCs/>
          <w:lang w:val="fr-FR"/>
        </w:rPr>
        <w:t>Password_manager</w:t>
      </w:r>
      <w:proofErr w:type="spellEnd"/>
      <w:r w:rsidRPr="00887BC2">
        <w:rPr>
          <w:rFonts w:asciiTheme="majorHAnsi" w:hAnsiTheme="majorHAnsi"/>
          <w:b/>
          <w:bCs/>
          <w:lang w:val="fr-FR"/>
        </w:rPr>
        <w:t> :</w:t>
      </w:r>
      <w:r w:rsidRPr="00887BC2">
        <w:rPr>
          <w:rFonts w:asciiTheme="majorHAnsi" w:hAnsiTheme="majorHAnsi"/>
          <w:lang w:val="fr-FR"/>
        </w:rPr>
        <w:t xml:space="preserve"> pour consulter et modifier des dossiers médicaux.</w:t>
      </w:r>
    </w:p>
    <w:p w14:paraId="4EF0EEE9" w14:textId="77777777" w:rsidR="002B66A7" w:rsidRPr="00887BC2" w:rsidRDefault="002B66A7" w:rsidP="002B66A7">
      <w:pPr>
        <w:jc w:val="both"/>
        <w:rPr>
          <w:rFonts w:asciiTheme="majorHAnsi" w:hAnsiTheme="majorHAnsi"/>
          <w:lang w:val="fr-FR"/>
        </w:rPr>
      </w:pPr>
    </w:p>
    <w:p w14:paraId="27F8AAB3" w14:textId="71DF7939" w:rsidR="002B66A7" w:rsidRPr="00887BC2" w:rsidRDefault="002B66A7" w:rsidP="002B66A7">
      <w:pPr>
        <w:ind w:firstLine="720"/>
        <w:jc w:val="both"/>
        <w:rPr>
          <w:rFonts w:asciiTheme="majorHAnsi" w:hAnsiTheme="majorHAnsi"/>
          <w:lang w:val="fr-FR"/>
        </w:rPr>
      </w:pPr>
      <w:r w:rsidRPr="00887BC2">
        <w:rPr>
          <w:rFonts w:asciiTheme="majorHAnsi" w:hAnsiTheme="majorHAnsi"/>
          <w:lang w:val="fr-FR"/>
        </w:rPr>
        <w:t>Attribuer trois mots de passe distincts à chaque utilisateur améliore considérablement la sécurité, en limitant l'accès aux fonctionnalités critiques selon les autorisations spécifiques et en réduisant le risque d'accès non autorisé.</w:t>
      </w:r>
    </w:p>
    <w:p w14:paraId="0B7597C0" w14:textId="1B0AAC54" w:rsidR="002B66A7" w:rsidRPr="00887BC2" w:rsidRDefault="002B66A7" w:rsidP="002B66A7">
      <w:pPr>
        <w:ind w:left="720"/>
        <w:jc w:val="both"/>
        <w:rPr>
          <w:rFonts w:asciiTheme="majorHAnsi" w:hAnsiTheme="majorHAnsi"/>
          <w:lang w:val="fr-FR"/>
        </w:rPr>
      </w:pPr>
      <w:r w:rsidRPr="00887BC2">
        <w:rPr>
          <w:rFonts w:asciiTheme="majorHAnsi" w:hAnsiTheme="majorHAnsi"/>
          <w:lang w:val="fr-FR"/>
        </w:rPr>
        <w:t xml:space="preserve"> </w:t>
      </w:r>
    </w:p>
    <w:p w14:paraId="75EEBD1F" w14:textId="6A95757F" w:rsidR="004574C5" w:rsidRPr="00887BC2" w:rsidRDefault="004574C5" w:rsidP="004574C5">
      <w:pPr>
        <w:pStyle w:val="Paragraphedeliste"/>
        <w:numPr>
          <w:ilvl w:val="0"/>
          <w:numId w:val="33"/>
        </w:numPr>
        <w:jc w:val="both"/>
        <w:rPr>
          <w:rFonts w:asciiTheme="majorHAnsi" w:hAnsiTheme="majorHAnsi"/>
          <w:lang w:val="fr-FR"/>
        </w:rPr>
      </w:pPr>
      <w:r w:rsidRPr="00887BC2">
        <w:rPr>
          <w:rFonts w:asciiTheme="majorHAnsi" w:hAnsiTheme="majorHAnsi"/>
          <w:lang w:val="fr-FR"/>
        </w:rPr>
        <w:t>Pour le table de dossier médical on a proposé la structure suivant :</w:t>
      </w:r>
    </w:p>
    <w:p w14:paraId="523D71AD" w14:textId="22DDB44B" w:rsidR="006A5812" w:rsidRPr="00887BC2" w:rsidRDefault="006A5812" w:rsidP="004574C5">
      <w:pPr>
        <w:ind w:left="720"/>
        <w:jc w:val="both"/>
        <w:rPr>
          <w:rFonts w:asciiTheme="majorHAnsi" w:hAnsiTheme="majorHAnsi"/>
          <w:lang w:val="fr-FR"/>
        </w:rPr>
      </w:pPr>
    </w:p>
    <w:p w14:paraId="67079053" w14:textId="2838A648" w:rsidR="006A5812" w:rsidRPr="00887BC2" w:rsidRDefault="006A5812" w:rsidP="006A5812">
      <w:pPr>
        <w:jc w:val="both"/>
        <w:rPr>
          <w:rFonts w:asciiTheme="majorHAnsi" w:hAnsiTheme="majorHAnsi"/>
          <w:lang w:val="fr-FR"/>
        </w:rPr>
      </w:pPr>
    </w:p>
    <w:p w14:paraId="204FE1BD" w14:textId="3393D160" w:rsidR="006A5812" w:rsidRPr="00887BC2" w:rsidRDefault="006A5812" w:rsidP="006A5812">
      <w:pPr>
        <w:jc w:val="both"/>
        <w:rPr>
          <w:rFonts w:asciiTheme="majorHAnsi" w:hAnsiTheme="majorHAnsi"/>
          <w:lang w:val="fr-FR"/>
        </w:rPr>
      </w:pPr>
    </w:p>
    <w:p w14:paraId="48D40ED1" w14:textId="50FFD62D" w:rsidR="006A5812" w:rsidRPr="00887BC2" w:rsidRDefault="004574C5" w:rsidP="004574C5">
      <w:pPr>
        <w:ind w:left="1440" w:firstLine="720"/>
        <w:jc w:val="both"/>
        <w:rPr>
          <w:rFonts w:asciiTheme="majorHAnsi" w:hAnsiTheme="majorHAnsi"/>
          <w:lang w:val="fr-FR"/>
        </w:rPr>
      </w:pPr>
      <w:r w:rsidRPr="00887BC2">
        <w:rPr>
          <w:rFonts w:asciiTheme="majorHAnsi" w:hAnsiTheme="majorHAnsi"/>
          <w:noProof/>
          <w:lang w:val="en-US"/>
        </w:rPr>
        <w:lastRenderedPageBreak/>
        <w:drawing>
          <wp:inline distT="0" distB="0" distL="0" distR="0" wp14:anchorId="46B0CB62" wp14:editId="07774D04">
            <wp:extent cx="2895749" cy="274334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749" cy="2743341"/>
                    </a:xfrm>
                    <a:prstGeom prst="rect">
                      <a:avLst/>
                    </a:prstGeom>
                  </pic:spPr>
                </pic:pic>
              </a:graphicData>
            </a:graphic>
          </wp:inline>
        </w:drawing>
      </w:r>
    </w:p>
    <w:p w14:paraId="01C85F8F" w14:textId="77777777" w:rsidR="004574C5" w:rsidRPr="00887BC2" w:rsidRDefault="004574C5" w:rsidP="004574C5">
      <w:pPr>
        <w:ind w:left="1440" w:firstLine="720"/>
        <w:jc w:val="both"/>
        <w:rPr>
          <w:rFonts w:asciiTheme="majorHAnsi" w:hAnsiTheme="majorHAnsi"/>
          <w:lang w:val="fr-FR"/>
        </w:rPr>
      </w:pPr>
    </w:p>
    <w:p w14:paraId="4CC5E224" w14:textId="756BA572" w:rsidR="004574C5" w:rsidRPr="00887BC2" w:rsidRDefault="004574C5" w:rsidP="004574C5">
      <w:pPr>
        <w:jc w:val="both"/>
        <w:rPr>
          <w:rFonts w:asciiTheme="majorHAnsi" w:hAnsiTheme="majorHAnsi"/>
          <w:lang w:val="fr-FR"/>
        </w:rPr>
      </w:pPr>
      <w:r w:rsidRPr="00887BC2">
        <w:rPr>
          <w:rFonts w:asciiTheme="majorHAnsi" w:hAnsiTheme="majorHAnsi"/>
          <w:lang w:val="fr-FR"/>
        </w:rPr>
        <w:tab/>
        <w:t xml:space="preserve">Le dossier médical contient des attributs structurés (String, </w:t>
      </w:r>
      <w:proofErr w:type="spellStart"/>
      <w:r w:rsidRPr="00887BC2">
        <w:rPr>
          <w:rFonts w:asciiTheme="majorHAnsi" w:hAnsiTheme="majorHAnsi"/>
          <w:lang w:val="fr-FR"/>
        </w:rPr>
        <w:t>int</w:t>
      </w:r>
      <w:proofErr w:type="spellEnd"/>
      <w:r w:rsidRPr="00887BC2">
        <w:rPr>
          <w:rFonts w:asciiTheme="majorHAnsi" w:hAnsiTheme="majorHAnsi"/>
          <w:lang w:val="fr-FR"/>
        </w:rPr>
        <w:t xml:space="preserve"> et date) et des attributs semi-structuré (JSON) tel que chaque attribut de type JSON contient les éléments associés pour lui, par exemple l’attribut ‘</w:t>
      </w:r>
      <w:proofErr w:type="spellStart"/>
      <w:r w:rsidRPr="00887BC2">
        <w:rPr>
          <w:rFonts w:asciiTheme="majorHAnsi" w:hAnsiTheme="majorHAnsi"/>
          <w:lang w:val="fr-FR"/>
        </w:rPr>
        <w:t>emergency_contact</w:t>
      </w:r>
      <w:proofErr w:type="spellEnd"/>
      <w:r w:rsidRPr="00887BC2">
        <w:rPr>
          <w:rFonts w:asciiTheme="majorHAnsi" w:hAnsiTheme="majorHAnsi"/>
          <w:lang w:val="fr-FR"/>
        </w:rPr>
        <w:t>’ :</w:t>
      </w:r>
    </w:p>
    <w:p w14:paraId="233DCEF7" w14:textId="0B65C7BB" w:rsidR="004574C5" w:rsidRPr="00887BC2" w:rsidRDefault="004574C5" w:rsidP="004574C5">
      <w:pPr>
        <w:ind w:left="2160" w:firstLine="720"/>
        <w:jc w:val="both"/>
        <w:rPr>
          <w:rFonts w:asciiTheme="majorHAnsi" w:hAnsiTheme="majorHAnsi"/>
          <w:lang w:val="fr-FR"/>
        </w:rPr>
      </w:pPr>
      <w:r w:rsidRPr="00887BC2">
        <w:rPr>
          <w:rFonts w:asciiTheme="majorHAnsi" w:hAnsiTheme="majorHAnsi"/>
          <w:noProof/>
          <w:lang w:val="en-US"/>
        </w:rPr>
        <w:drawing>
          <wp:inline distT="0" distB="0" distL="0" distR="0" wp14:anchorId="387CB3A2" wp14:editId="2304151C">
            <wp:extent cx="2311519" cy="74933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1519" cy="749339"/>
                    </a:xfrm>
                    <a:prstGeom prst="rect">
                      <a:avLst/>
                    </a:prstGeom>
                  </pic:spPr>
                </pic:pic>
              </a:graphicData>
            </a:graphic>
          </wp:inline>
        </w:drawing>
      </w:r>
    </w:p>
    <w:p w14:paraId="5AAC114C" w14:textId="77777777" w:rsidR="004574C5" w:rsidRPr="00887BC2" w:rsidRDefault="004574C5" w:rsidP="004574C5">
      <w:pPr>
        <w:ind w:left="2160" w:firstLine="720"/>
        <w:jc w:val="both"/>
        <w:rPr>
          <w:rFonts w:asciiTheme="majorHAnsi" w:hAnsiTheme="majorHAnsi"/>
          <w:lang w:val="fr-FR"/>
        </w:rPr>
      </w:pPr>
    </w:p>
    <w:p w14:paraId="11051791" w14:textId="0316565D" w:rsidR="004574C5" w:rsidRPr="00887BC2" w:rsidRDefault="004574C5" w:rsidP="004574C5">
      <w:pPr>
        <w:pStyle w:val="Paragraphedeliste"/>
        <w:numPr>
          <w:ilvl w:val="1"/>
          <w:numId w:val="30"/>
        </w:numPr>
        <w:jc w:val="both"/>
        <w:rPr>
          <w:rFonts w:asciiTheme="majorHAnsi" w:hAnsiTheme="majorHAnsi"/>
          <w:i/>
          <w:iCs/>
          <w:color w:val="4F81BD" w:themeColor="accent1"/>
          <w:sz w:val="26"/>
          <w:szCs w:val="26"/>
          <w:u w:val="single"/>
          <w:lang w:val="fr-FR"/>
        </w:rPr>
      </w:pPr>
      <w:r w:rsidRPr="00887BC2">
        <w:rPr>
          <w:rFonts w:asciiTheme="majorHAnsi" w:hAnsiTheme="majorHAnsi"/>
          <w:i/>
          <w:iCs/>
          <w:color w:val="4F81BD" w:themeColor="accent1"/>
          <w:sz w:val="26"/>
          <w:szCs w:val="26"/>
          <w:u w:val="single"/>
          <w:lang w:val="fr-FR"/>
        </w:rPr>
        <w:t>La distribution des données :</w:t>
      </w:r>
    </w:p>
    <w:p w14:paraId="0AFBDC9E" w14:textId="77777777" w:rsidR="009921BE" w:rsidRPr="00887BC2" w:rsidRDefault="009921BE" w:rsidP="009921BE">
      <w:pPr>
        <w:jc w:val="both"/>
        <w:rPr>
          <w:rFonts w:asciiTheme="majorHAnsi" w:hAnsiTheme="majorHAnsi"/>
          <w:i/>
          <w:iCs/>
          <w:color w:val="4F81BD" w:themeColor="accent1"/>
          <w:sz w:val="26"/>
          <w:szCs w:val="26"/>
          <w:u w:val="single"/>
          <w:lang w:val="fr-FR"/>
        </w:rPr>
      </w:pPr>
    </w:p>
    <w:p w14:paraId="0667BA25" w14:textId="4FB0ABCE" w:rsidR="004574C5" w:rsidRPr="00887BC2" w:rsidRDefault="009921BE" w:rsidP="009921BE">
      <w:pPr>
        <w:ind w:left="180" w:firstLine="540"/>
        <w:jc w:val="both"/>
        <w:rPr>
          <w:rFonts w:asciiTheme="majorHAnsi" w:hAnsiTheme="majorHAnsi"/>
          <w:lang w:val="fr-FR"/>
        </w:rPr>
      </w:pPr>
      <w:r w:rsidRPr="00887BC2">
        <w:rPr>
          <w:rFonts w:asciiTheme="majorHAnsi" w:hAnsiTheme="majorHAnsi"/>
          <w:lang w:val="fr-FR"/>
        </w:rPr>
        <w:t xml:space="preserve"> Nous avons proposé une distribution </w:t>
      </w:r>
      <w:r w:rsidRPr="00887BC2">
        <w:rPr>
          <w:rFonts w:asciiTheme="majorHAnsi" w:hAnsiTheme="majorHAnsi"/>
          <w:b/>
          <w:bCs/>
          <w:color w:val="FF0000"/>
          <w:u w:val="single"/>
          <w:lang w:val="fr-FR"/>
        </w:rPr>
        <w:t>dynamique</w:t>
      </w:r>
      <w:r w:rsidRPr="00887BC2">
        <w:rPr>
          <w:rFonts w:asciiTheme="majorHAnsi" w:hAnsiTheme="majorHAnsi"/>
          <w:color w:val="FF0000"/>
          <w:lang w:val="fr-FR"/>
        </w:rPr>
        <w:t xml:space="preserve"> </w:t>
      </w:r>
      <w:r w:rsidRPr="00887BC2">
        <w:rPr>
          <w:rFonts w:asciiTheme="majorHAnsi" w:hAnsiTheme="majorHAnsi"/>
          <w:lang w:val="fr-FR"/>
        </w:rPr>
        <w:t>des données dans une base de données distribuée contenant 4 bases de données distinctes. Étant donné que nous avons 16 attributs, à chaque ajout d’un objet, 4 attributs aléatoires seront assignés de manière aléatoire à l’une des bases de données</w:t>
      </w:r>
      <w:r w:rsidR="00720902" w:rsidRPr="00887BC2">
        <w:rPr>
          <w:rFonts w:asciiTheme="majorHAnsi" w:hAnsiTheme="majorHAnsi"/>
          <w:lang w:val="fr-FR"/>
        </w:rPr>
        <w:t>. De plus, chaque partie d’un objet contenant 4 attributs dans sa base de données possède le même identifiant (ID) que les autres parties</w:t>
      </w:r>
      <w:r w:rsidRPr="00887BC2">
        <w:rPr>
          <w:rFonts w:asciiTheme="majorHAnsi" w:hAnsiTheme="majorHAnsi"/>
          <w:lang w:val="fr-FR"/>
        </w:rPr>
        <w:t>. Cette approche permet de répartir les données de manière équilibrée tout en garantissant une gestion efficace et flexible.</w:t>
      </w:r>
    </w:p>
    <w:p w14:paraId="4BF0C6CC" w14:textId="77777777" w:rsidR="009921BE" w:rsidRPr="00887BC2" w:rsidRDefault="009921BE" w:rsidP="009921BE">
      <w:pPr>
        <w:ind w:left="180" w:firstLine="540"/>
        <w:jc w:val="both"/>
        <w:rPr>
          <w:rFonts w:asciiTheme="majorHAnsi" w:hAnsiTheme="majorHAnsi"/>
          <w:lang w:val="fr-FR"/>
        </w:rPr>
      </w:pPr>
    </w:p>
    <w:p w14:paraId="61218EB8" w14:textId="738D1C69" w:rsidR="009921BE" w:rsidRPr="00887BC2" w:rsidRDefault="009921BE" w:rsidP="009921BE">
      <w:pPr>
        <w:ind w:left="180" w:firstLine="540"/>
        <w:jc w:val="both"/>
        <w:rPr>
          <w:rFonts w:asciiTheme="majorHAnsi" w:hAnsiTheme="majorHAnsi"/>
          <w:i/>
          <w:iCs/>
          <w:lang w:val="fr-FR"/>
        </w:rPr>
      </w:pPr>
      <w:r w:rsidRPr="00887BC2">
        <w:rPr>
          <w:rFonts w:asciiTheme="majorHAnsi" w:hAnsiTheme="majorHAnsi"/>
          <w:i/>
          <w:iCs/>
          <w:lang w:val="fr-FR"/>
        </w:rPr>
        <w:t>Exemple :</w:t>
      </w:r>
    </w:p>
    <w:p w14:paraId="3F698743" w14:textId="68886DD3" w:rsidR="00CC5C37" w:rsidRPr="00887BC2" w:rsidRDefault="00CC5C37" w:rsidP="00CC5C37">
      <w:pPr>
        <w:pStyle w:val="NormalWeb"/>
        <w:ind w:left="-576"/>
        <w:rPr>
          <w:rFonts w:asciiTheme="majorHAnsi" w:hAnsiTheme="majorHAnsi"/>
        </w:rPr>
      </w:pPr>
      <w:r w:rsidRPr="00887BC2">
        <w:rPr>
          <w:rFonts w:asciiTheme="majorHAnsi" w:hAnsiTheme="majorHAnsi"/>
          <w:noProof/>
        </w:rPr>
        <w:lastRenderedPageBreak/>
        <w:drawing>
          <wp:inline distT="0" distB="0" distL="0" distR="0" wp14:anchorId="3E9A4583" wp14:editId="5D523F4F">
            <wp:extent cx="6718300" cy="3384550"/>
            <wp:effectExtent l="0" t="0" r="6350" b="6350"/>
            <wp:docPr id="4" name="Image 4" descr="C:\Users\Dell\Downloads\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6741" cy="3403916"/>
                    </a:xfrm>
                    <a:prstGeom prst="rect">
                      <a:avLst/>
                    </a:prstGeom>
                    <a:noFill/>
                    <a:ln>
                      <a:noFill/>
                    </a:ln>
                  </pic:spPr>
                </pic:pic>
              </a:graphicData>
            </a:graphic>
          </wp:inline>
        </w:drawing>
      </w:r>
    </w:p>
    <w:p w14:paraId="0787CB0E" w14:textId="77777777" w:rsidR="00CC5C37" w:rsidRPr="00887BC2" w:rsidRDefault="00CC5C37" w:rsidP="009921BE">
      <w:pPr>
        <w:ind w:left="180" w:firstLine="540"/>
        <w:jc w:val="both"/>
        <w:rPr>
          <w:rFonts w:asciiTheme="majorHAnsi" w:hAnsiTheme="majorHAnsi"/>
          <w:i/>
          <w:iCs/>
          <w:lang w:val="fr-FR"/>
        </w:rPr>
      </w:pPr>
    </w:p>
    <w:p w14:paraId="59BB4F87" w14:textId="4EF2E471" w:rsidR="00720902" w:rsidRPr="00887BC2" w:rsidRDefault="00720902" w:rsidP="00720902">
      <w:pPr>
        <w:pStyle w:val="Paragraphedeliste"/>
        <w:numPr>
          <w:ilvl w:val="1"/>
          <w:numId w:val="30"/>
        </w:numPr>
        <w:jc w:val="both"/>
        <w:rPr>
          <w:rFonts w:asciiTheme="majorHAnsi" w:hAnsiTheme="majorHAnsi"/>
          <w:i/>
          <w:iCs/>
          <w:color w:val="4F81BD" w:themeColor="accent1"/>
          <w:sz w:val="26"/>
          <w:szCs w:val="26"/>
          <w:u w:val="single"/>
          <w:lang w:val="fr-FR"/>
        </w:rPr>
      </w:pPr>
      <w:r w:rsidRPr="00887BC2">
        <w:rPr>
          <w:rFonts w:asciiTheme="majorHAnsi" w:hAnsiTheme="majorHAnsi"/>
          <w:i/>
          <w:iCs/>
          <w:color w:val="4F81BD" w:themeColor="accent1"/>
          <w:sz w:val="26"/>
          <w:szCs w:val="26"/>
          <w:u w:val="single"/>
          <w:lang w:val="fr-FR"/>
        </w:rPr>
        <w:t>Le chiffrement des données :</w:t>
      </w:r>
    </w:p>
    <w:p w14:paraId="5F5170C5" w14:textId="5B29F3B9" w:rsidR="009921BE" w:rsidRPr="00887BC2" w:rsidRDefault="00720902" w:rsidP="00720902">
      <w:pPr>
        <w:ind w:left="180" w:firstLine="540"/>
        <w:jc w:val="both"/>
        <w:rPr>
          <w:rFonts w:asciiTheme="majorHAnsi" w:hAnsiTheme="majorHAnsi"/>
          <w:lang w:val="fr-FR"/>
        </w:rPr>
      </w:pPr>
      <w:r w:rsidRPr="00887BC2">
        <w:rPr>
          <w:rFonts w:asciiTheme="majorHAnsi" w:hAnsiTheme="majorHAnsi"/>
          <w:lang w:val="fr-FR"/>
        </w:rPr>
        <w:t>Pour l’encryptage et décryptage des données on a utilisé une fonction AES (expliqué dans l’implémentation), tel que chaque objet (dossier médical) est encrypté et décrypté par une seule clé, et la clé est différente pour chaque dossier médical, suivant les étapes suivantes :</w:t>
      </w:r>
    </w:p>
    <w:p w14:paraId="0BD98162" w14:textId="0A7B65A8" w:rsidR="00720902" w:rsidRPr="00887BC2" w:rsidRDefault="00720902" w:rsidP="00720902">
      <w:pPr>
        <w:pStyle w:val="Paragraphedeliste"/>
        <w:numPr>
          <w:ilvl w:val="0"/>
          <w:numId w:val="33"/>
        </w:numPr>
        <w:jc w:val="both"/>
        <w:rPr>
          <w:rFonts w:asciiTheme="majorHAnsi" w:hAnsiTheme="majorHAnsi"/>
          <w:lang w:val="fr-FR"/>
        </w:rPr>
      </w:pPr>
      <w:r w:rsidRPr="00887BC2">
        <w:rPr>
          <w:rFonts w:asciiTheme="majorHAnsi" w:hAnsiTheme="majorHAnsi"/>
          <w:lang w:val="fr-FR"/>
        </w:rPr>
        <w:t xml:space="preserve">Une clé de 9 caractères est générée </w:t>
      </w:r>
      <w:r w:rsidRPr="00887BC2">
        <w:rPr>
          <w:rFonts w:asciiTheme="majorHAnsi" w:hAnsiTheme="majorHAnsi"/>
          <w:b/>
          <w:bCs/>
          <w:color w:val="FF0000"/>
          <w:u w:val="single"/>
          <w:lang w:val="fr-FR"/>
        </w:rPr>
        <w:t>aléatoirement</w:t>
      </w:r>
      <w:r w:rsidRPr="00887BC2">
        <w:rPr>
          <w:rFonts w:asciiTheme="majorHAnsi" w:hAnsiTheme="majorHAnsi"/>
          <w:lang w:val="fr-FR"/>
        </w:rPr>
        <w:t xml:space="preserve"> pour chaque objet. </w:t>
      </w:r>
    </w:p>
    <w:p w14:paraId="3AF781C6" w14:textId="08099BE2" w:rsidR="00E10792" w:rsidRPr="00887BC2" w:rsidRDefault="00E10792" w:rsidP="00720902">
      <w:pPr>
        <w:pStyle w:val="Paragraphedeliste"/>
        <w:numPr>
          <w:ilvl w:val="0"/>
          <w:numId w:val="33"/>
        </w:numPr>
        <w:jc w:val="both"/>
        <w:rPr>
          <w:rFonts w:asciiTheme="majorHAnsi" w:hAnsiTheme="majorHAnsi"/>
          <w:lang w:val="fr-FR"/>
        </w:rPr>
      </w:pPr>
      <w:r w:rsidRPr="00887BC2">
        <w:rPr>
          <w:rFonts w:asciiTheme="majorHAnsi" w:hAnsiTheme="majorHAnsi"/>
          <w:lang w:val="fr-FR"/>
        </w:rPr>
        <w:t xml:space="preserve">Un ID de dossier est créé par le hachage de matricule de patient utilisant une fonction de hachage SH256 (expliqué dans l’implémentation). </w:t>
      </w:r>
    </w:p>
    <w:p w14:paraId="774289C5" w14:textId="2D7CDC84" w:rsidR="00E10792" w:rsidRPr="00887BC2" w:rsidRDefault="00E10792" w:rsidP="00720902">
      <w:pPr>
        <w:pStyle w:val="Paragraphedeliste"/>
        <w:numPr>
          <w:ilvl w:val="0"/>
          <w:numId w:val="33"/>
        </w:numPr>
        <w:jc w:val="both"/>
        <w:rPr>
          <w:rFonts w:asciiTheme="majorHAnsi" w:hAnsiTheme="majorHAnsi"/>
          <w:lang w:val="fr-FR"/>
        </w:rPr>
      </w:pPr>
      <w:r w:rsidRPr="00887BC2">
        <w:rPr>
          <w:rFonts w:asciiTheme="majorHAnsi" w:hAnsiTheme="majorHAnsi"/>
          <w:lang w:val="fr-FR"/>
        </w:rPr>
        <w:t>Tous les données de l’objet sont encryptées par cette clé et la fonction AES.</w:t>
      </w:r>
    </w:p>
    <w:p w14:paraId="10B19828" w14:textId="7BA19337" w:rsidR="00720902" w:rsidRPr="00887BC2" w:rsidRDefault="00720902" w:rsidP="00720902">
      <w:pPr>
        <w:pStyle w:val="Paragraphedeliste"/>
        <w:numPr>
          <w:ilvl w:val="0"/>
          <w:numId w:val="33"/>
        </w:numPr>
        <w:jc w:val="both"/>
        <w:rPr>
          <w:rFonts w:asciiTheme="majorHAnsi" w:hAnsiTheme="majorHAnsi"/>
          <w:lang w:val="fr-FR"/>
        </w:rPr>
      </w:pPr>
      <w:r w:rsidRPr="00887BC2">
        <w:rPr>
          <w:rFonts w:asciiTheme="majorHAnsi" w:hAnsiTheme="majorHAnsi"/>
          <w:lang w:val="fr-FR"/>
        </w:rPr>
        <w:t>La clé alors est divisée en 3 partie chaque partie contient 3 caractères.</w:t>
      </w:r>
    </w:p>
    <w:p w14:paraId="0099A93C" w14:textId="55DA194A" w:rsidR="00720902" w:rsidRPr="00887BC2" w:rsidRDefault="00720902" w:rsidP="00887BC2">
      <w:pPr>
        <w:pStyle w:val="Paragraphedeliste"/>
        <w:numPr>
          <w:ilvl w:val="0"/>
          <w:numId w:val="33"/>
        </w:numPr>
        <w:jc w:val="both"/>
        <w:rPr>
          <w:rFonts w:asciiTheme="majorHAnsi" w:hAnsiTheme="majorHAnsi"/>
          <w:lang w:val="fr-FR"/>
        </w:rPr>
      </w:pPr>
      <w:r w:rsidRPr="00887BC2">
        <w:rPr>
          <w:rFonts w:asciiTheme="majorHAnsi" w:hAnsiTheme="majorHAnsi"/>
          <w:lang w:val="fr-FR"/>
        </w:rPr>
        <w:t xml:space="preserve">Les 3 parties de la clé sont caché dans 3 attributs fixe qui sont : </w:t>
      </w:r>
      <w:r w:rsidR="00E10792" w:rsidRPr="00887BC2">
        <w:rPr>
          <w:rFonts w:asciiTheme="majorHAnsi" w:hAnsiTheme="majorHAnsi"/>
          <w:lang w:val="fr-FR"/>
        </w:rPr>
        <w:t>‘</w:t>
      </w:r>
      <w:proofErr w:type="spellStart"/>
      <w:r w:rsidRPr="00887BC2">
        <w:rPr>
          <w:rFonts w:asciiTheme="majorHAnsi" w:hAnsiTheme="majorHAnsi"/>
          <w:lang w:val="fr-FR"/>
        </w:rPr>
        <w:t>emergency_contact</w:t>
      </w:r>
      <w:proofErr w:type="spellEnd"/>
      <w:r w:rsidR="00E10792" w:rsidRPr="00887BC2">
        <w:rPr>
          <w:rFonts w:asciiTheme="majorHAnsi" w:hAnsiTheme="majorHAnsi"/>
          <w:lang w:val="fr-FR"/>
        </w:rPr>
        <w:t>’</w:t>
      </w:r>
      <w:r w:rsidRPr="00887BC2">
        <w:rPr>
          <w:rFonts w:asciiTheme="majorHAnsi" w:hAnsiTheme="majorHAnsi"/>
          <w:lang w:val="fr-FR"/>
        </w:rPr>
        <w:t xml:space="preserve">, </w:t>
      </w:r>
      <w:r w:rsidR="00E10792" w:rsidRPr="00887BC2">
        <w:rPr>
          <w:rFonts w:asciiTheme="majorHAnsi" w:hAnsiTheme="majorHAnsi"/>
          <w:lang w:val="fr-FR"/>
        </w:rPr>
        <w:t>‘</w:t>
      </w:r>
      <w:proofErr w:type="spellStart"/>
      <w:r w:rsidR="00E10792" w:rsidRPr="00887BC2">
        <w:rPr>
          <w:rFonts w:asciiTheme="majorHAnsi" w:hAnsiTheme="majorHAnsi"/>
          <w:lang w:val="fr-FR"/>
        </w:rPr>
        <w:t>patient_matricule</w:t>
      </w:r>
      <w:proofErr w:type="spellEnd"/>
      <w:r w:rsidR="00E10792" w:rsidRPr="00887BC2">
        <w:rPr>
          <w:rFonts w:asciiTheme="majorHAnsi" w:hAnsiTheme="majorHAnsi"/>
          <w:lang w:val="fr-FR"/>
        </w:rPr>
        <w:t>’ et ‘</w:t>
      </w:r>
      <w:proofErr w:type="spellStart"/>
      <w:r w:rsidR="00E10792" w:rsidRPr="00887BC2">
        <w:rPr>
          <w:rFonts w:asciiTheme="majorHAnsi" w:hAnsiTheme="majorHAnsi"/>
          <w:lang w:val="fr-FR"/>
        </w:rPr>
        <w:t>lab_results</w:t>
      </w:r>
      <w:proofErr w:type="spellEnd"/>
      <w:r w:rsidR="00E10792" w:rsidRPr="00887BC2">
        <w:rPr>
          <w:rFonts w:asciiTheme="majorHAnsi" w:hAnsiTheme="majorHAnsi"/>
          <w:lang w:val="fr-FR"/>
        </w:rPr>
        <w:t xml:space="preserve">’ à des positions dynamiques calculés utilisant </w:t>
      </w:r>
      <w:proofErr w:type="gramStart"/>
      <w:r w:rsidR="00E10792" w:rsidRPr="00887BC2">
        <w:rPr>
          <w:rFonts w:asciiTheme="majorHAnsi" w:hAnsiTheme="majorHAnsi"/>
          <w:lang w:val="fr-FR"/>
        </w:rPr>
        <w:t>le ID</w:t>
      </w:r>
      <w:proofErr w:type="gramEnd"/>
      <w:r w:rsidR="00E10792" w:rsidRPr="00887BC2">
        <w:rPr>
          <w:rFonts w:asciiTheme="majorHAnsi" w:hAnsiTheme="majorHAnsi"/>
          <w:lang w:val="fr-FR"/>
        </w:rPr>
        <w:t xml:space="preserve"> de dossier et une fonction </w:t>
      </w:r>
      <w:proofErr w:type="spellStart"/>
      <w:r w:rsidR="00E10792" w:rsidRPr="00887BC2">
        <w:rPr>
          <w:rFonts w:asciiTheme="majorHAnsi" w:hAnsiTheme="majorHAnsi"/>
          <w:b/>
          <w:bCs/>
          <w:i/>
          <w:iCs/>
          <w:lang w:val="fr-FR"/>
        </w:rPr>
        <w:t>extract_positions</w:t>
      </w:r>
      <w:proofErr w:type="spellEnd"/>
      <w:r w:rsidR="00E10792" w:rsidRPr="00887BC2">
        <w:rPr>
          <w:rFonts w:asciiTheme="majorHAnsi" w:hAnsiTheme="majorHAnsi"/>
          <w:b/>
          <w:bCs/>
          <w:i/>
          <w:iCs/>
          <w:lang w:val="fr-FR"/>
        </w:rPr>
        <w:t>(</w:t>
      </w:r>
      <w:proofErr w:type="spellStart"/>
      <w:r w:rsidR="00E10792" w:rsidRPr="00887BC2">
        <w:rPr>
          <w:rFonts w:asciiTheme="majorHAnsi" w:hAnsiTheme="majorHAnsi"/>
          <w:b/>
          <w:bCs/>
          <w:i/>
          <w:iCs/>
          <w:lang w:val="fr-FR"/>
        </w:rPr>
        <w:t>hashedID</w:t>
      </w:r>
      <w:proofErr w:type="spellEnd"/>
      <w:r w:rsidR="00E10792" w:rsidRPr="00887BC2">
        <w:rPr>
          <w:rFonts w:asciiTheme="majorHAnsi" w:hAnsiTheme="majorHAnsi"/>
          <w:b/>
          <w:bCs/>
          <w:i/>
          <w:iCs/>
          <w:lang w:val="fr-FR"/>
        </w:rPr>
        <w:t>)</w:t>
      </w:r>
      <w:r w:rsidR="00887BC2" w:rsidRPr="00887BC2">
        <w:rPr>
          <w:rFonts w:asciiTheme="majorHAnsi" w:hAnsiTheme="majorHAnsi"/>
          <w:lang w:val="fr-FR"/>
        </w:rPr>
        <w:t xml:space="preserve"> qui entrer l’identifiant et le divise en 3 parties et après utilisant </w:t>
      </w:r>
      <w:proofErr w:type="spellStart"/>
      <w:r w:rsidR="00887BC2" w:rsidRPr="00887BC2">
        <w:rPr>
          <w:rFonts w:asciiTheme="majorHAnsi" w:hAnsiTheme="majorHAnsi"/>
          <w:b/>
          <w:bCs/>
          <w:i/>
          <w:iCs/>
          <w:lang w:val="fr-FR"/>
        </w:rPr>
        <w:t>parseInt</w:t>
      </w:r>
      <w:proofErr w:type="spellEnd"/>
      <w:r w:rsidR="00887BC2">
        <w:rPr>
          <w:rFonts w:asciiTheme="majorHAnsi" w:hAnsiTheme="majorHAnsi"/>
          <w:b/>
          <w:bCs/>
          <w:i/>
          <w:iCs/>
          <w:lang w:val="fr-FR"/>
        </w:rPr>
        <w:t xml:space="preserve"> </w:t>
      </w:r>
      <w:r w:rsidR="00887BC2">
        <w:rPr>
          <w:rFonts w:asciiTheme="majorHAnsi" w:hAnsiTheme="majorHAnsi"/>
          <w:lang w:val="fr-FR"/>
        </w:rPr>
        <w:t>pour avoir 3 positions d’après l’identifiant</w:t>
      </w:r>
      <w:r w:rsidR="00E10792" w:rsidRPr="00887BC2">
        <w:rPr>
          <w:rFonts w:asciiTheme="majorHAnsi" w:hAnsiTheme="majorHAnsi"/>
          <w:lang w:val="fr-FR"/>
        </w:rPr>
        <w:t>.</w:t>
      </w:r>
    </w:p>
    <w:p w14:paraId="000E00F0" w14:textId="6C13E3B6" w:rsidR="00E10792" w:rsidRPr="00887BC2" w:rsidRDefault="00E10792" w:rsidP="00720902">
      <w:pPr>
        <w:pStyle w:val="Paragraphedeliste"/>
        <w:numPr>
          <w:ilvl w:val="0"/>
          <w:numId w:val="33"/>
        </w:numPr>
        <w:jc w:val="both"/>
        <w:rPr>
          <w:rFonts w:asciiTheme="majorHAnsi" w:hAnsiTheme="majorHAnsi"/>
          <w:lang w:val="fr-FR"/>
        </w:rPr>
      </w:pPr>
      <w:r w:rsidRPr="00887BC2">
        <w:rPr>
          <w:rFonts w:asciiTheme="majorHAnsi" w:hAnsiTheme="majorHAnsi"/>
          <w:lang w:val="fr-FR"/>
        </w:rPr>
        <w:t xml:space="preserve">Les données alors sont divisés en 4 parties et tous les parties ont le même ID qui est </w:t>
      </w:r>
      <w:proofErr w:type="gramStart"/>
      <w:r w:rsidRPr="00887BC2">
        <w:rPr>
          <w:rFonts w:asciiTheme="majorHAnsi" w:hAnsiTheme="majorHAnsi"/>
          <w:lang w:val="fr-FR"/>
        </w:rPr>
        <w:t>le ID</w:t>
      </w:r>
      <w:proofErr w:type="gramEnd"/>
      <w:r w:rsidRPr="00887BC2">
        <w:rPr>
          <w:rFonts w:asciiTheme="majorHAnsi" w:hAnsiTheme="majorHAnsi"/>
          <w:lang w:val="fr-FR"/>
        </w:rPr>
        <w:t xml:space="preserve"> de dossier médical (matricule hachée)</w:t>
      </w:r>
    </w:p>
    <w:p w14:paraId="5213B53A" w14:textId="48D2577A" w:rsidR="00E10792" w:rsidRPr="00887BC2" w:rsidRDefault="00E10792" w:rsidP="00E10792">
      <w:pPr>
        <w:jc w:val="both"/>
        <w:rPr>
          <w:rFonts w:asciiTheme="majorHAnsi" w:hAnsiTheme="majorHAnsi"/>
          <w:lang w:val="fr-FR"/>
        </w:rPr>
      </w:pPr>
    </w:p>
    <w:p w14:paraId="4872CF97" w14:textId="60172833" w:rsidR="00E10792" w:rsidRPr="00887BC2" w:rsidRDefault="00E10792" w:rsidP="00E10792">
      <w:pPr>
        <w:ind w:firstLine="720"/>
        <w:jc w:val="both"/>
        <w:rPr>
          <w:rFonts w:asciiTheme="majorHAnsi" w:hAnsiTheme="majorHAnsi"/>
          <w:i/>
          <w:iCs/>
          <w:lang w:val="fr-FR"/>
        </w:rPr>
      </w:pPr>
      <w:r w:rsidRPr="00887BC2">
        <w:rPr>
          <w:rFonts w:asciiTheme="majorHAnsi" w:hAnsiTheme="majorHAnsi"/>
          <w:i/>
          <w:iCs/>
          <w:lang w:val="fr-FR"/>
        </w:rPr>
        <w:t>Exemple :</w:t>
      </w:r>
    </w:p>
    <w:p w14:paraId="25C3C753" w14:textId="058E2C68" w:rsidR="00D06E57" w:rsidRDefault="00D06E57" w:rsidP="00D06E57">
      <w:pPr>
        <w:pStyle w:val="NormalWeb"/>
        <w:ind w:left="-720"/>
      </w:pPr>
      <w:r>
        <w:rPr>
          <w:noProof/>
        </w:rPr>
        <w:lastRenderedPageBreak/>
        <w:drawing>
          <wp:inline distT="0" distB="0" distL="0" distR="0" wp14:anchorId="11EF5605" wp14:editId="61DD6590">
            <wp:extent cx="6743700" cy="5496711"/>
            <wp:effectExtent l="0" t="0" r="0" b="8890"/>
            <wp:docPr id="5" name="Image 5" descr="C:\Users\Dell\Downloads\Encryp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Encrypt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72941" cy="5520545"/>
                    </a:xfrm>
                    <a:prstGeom prst="rect">
                      <a:avLst/>
                    </a:prstGeom>
                    <a:noFill/>
                    <a:ln>
                      <a:noFill/>
                    </a:ln>
                  </pic:spPr>
                </pic:pic>
              </a:graphicData>
            </a:graphic>
          </wp:inline>
        </w:drawing>
      </w:r>
    </w:p>
    <w:p w14:paraId="3A4A3D3E" w14:textId="13014D6A" w:rsidR="00D06E57" w:rsidRPr="0045077F" w:rsidRDefault="0045077F" w:rsidP="00D06E57">
      <w:pPr>
        <w:pStyle w:val="NormalWeb"/>
        <w:rPr>
          <w:rFonts w:asciiTheme="majorHAnsi" w:hAnsiTheme="majorHAnsi"/>
          <w:b/>
          <w:bCs/>
          <w:color w:val="FF0000"/>
          <w:sz w:val="22"/>
          <w:szCs w:val="22"/>
          <w:u w:val="single"/>
          <w:lang w:val="fr-FR"/>
        </w:rPr>
      </w:pPr>
      <w:r w:rsidRPr="0045077F">
        <w:rPr>
          <w:rFonts w:asciiTheme="majorHAnsi" w:hAnsiTheme="majorHAnsi"/>
          <w:b/>
          <w:bCs/>
          <w:color w:val="FF0000"/>
          <w:sz w:val="22"/>
          <w:szCs w:val="22"/>
          <w:u w:val="single"/>
          <w:lang w:val="fr-FR"/>
        </w:rPr>
        <w:t>Remarque :</w:t>
      </w:r>
    </w:p>
    <w:p w14:paraId="275C6054" w14:textId="51A7D3C2" w:rsidR="00D06E57" w:rsidRDefault="00D06E57" w:rsidP="0045077F">
      <w:pPr>
        <w:pStyle w:val="NormalWeb"/>
        <w:numPr>
          <w:ilvl w:val="0"/>
          <w:numId w:val="33"/>
        </w:numPr>
        <w:rPr>
          <w:rFonts w:asciiTheme="majorHAnsi" w:hAnsiTheme="majorHAnsi"/>
          <w:sz w:val="22"/>
          <w:szCs w:val="22"/>
          <w:lang w:val="fr-FR"/>
        </w:rPr>
      </w:pPr>
      <w:r w:rsidRPr="00D06E57">
        <w:rPr>
          <w:rFonts w:asciiTheme="majorHAnsi" w:hAnsiTheme="majorHAnsi"/>
          <w:sz w:val="22"/>
          <w:szCs w:val="22"/>
          <w:lang w:val="fr-FR"/>
        </w:rPr>
        <w:t>Dans l’ajout des objets U</w:t>
      </w:r>
      <w:r>
        <w:rPr>
          <w:rFonts w:asciiTheme="majorHAnsi" w:hAnsiTheme="majorHAnsi"/>
          <w:sz w:val="22"/>
          <w:szCs w:val="22"/>
          <w:lang w:val="fr-FR"/>
        </w:rPr>
        <w:t xml:space="preserve">ser </w:t>
      </w:r>
      <w:r w:rsidR="0045077F">
        <w:rPr>
          <w:rFonts w:asciiTheme="majorHAnsi" w:hAnsiTheme="majorHAnsi"/>
          <w:sz w:val="22"/>
          <w:szCs w:val="22"/>
          <w:lang w:val="fr-FR"/>
        </w:rPr>
        <w:t xml:space="preserve">tous les attributs sont haché avec la fonction </w:t>
      </w:r>
      <w:r w:rsidR="0045077F" w:rsidRPr="0045077F">
        <w:rPr>
          <w:rFonts w:asciiTheme="majorHAnsi" w:hAnsiTheme="majorHAnsi"/>
          <w:b/>
          <w:bCs/>
          <w:i/>
          <w:iCs/>
          <w:sz w:val="22"/>
          <w:szCs w:val="22"/>
          <w:lang w:val="fr-FR"/>
        </w:rPr>
        <w:t>hmacSHA256</w:t>
      </w:r>
      <w:r w:rsidR="0045077F">
        <w:rPr>
          <w:rFonts w:asciiTheme="majorHAnsi" w:hAnsiTheme="majorHAnsi"/>
          <w:b/>
          <w:bCs/>
          <w:i/>
          <w:iCs/>
          <w:sz w:val="22"/>
          <w:szCs w:val="22"/>
          <w:lang w:val="fr-FR"/>
        </w:rPr>
        <w:t xml:space="preserve"> </w:t>
      </w:r>
      <w:r w:rsidR="0045077F">
        <w:rPr>
          <w:rFonts w:asciiTheme="majorHAnsi" w:hAnsiTheme="majorHAnsi"/>
          <w:sz w:val="22"/>
          <w:szCs w:val="22"/>
          <w:lang w:val="fr-FR"/>
        </w:rPr>
        <w:t>(</w:t>
      </w:r>
      <w:proofErr w:type="spellStart"/>
      <w:r w:rsidR="0045077F">
        <w:rPr>
          <w:rFonts w:asciiTheme="majorHAnsi" w:hAnsiTheme="majorHAnsi"/>
          <w:sz w:val="22"/>
          <w:szCs w:val="22"/>
          <w:lang w:val="fr-FR"/>
        </w:rPr>
        <w:t>username</w:t>
      </w:r>
      <w:proofErr w:type="spellEnd"/>
      <w:r w:rsidR="0045077F">
        <w:rPr>
          <w:rFonts w:asciiTheme="majorHAnsi" w:hAnsiTheme="majorHAnsi"/>
          <w:sz w:val="22"/>
          <w:szCs w:val="22"/>
          <w:lang w:val="fr-FR"/>
        </w:rPr>
        <w:t xml:space="preserve">, email et les mots de passe), cette approche est utilisée pour garantir la sécurité des données et car les données de l’utilisateur sont juste utilisées dans l’authentification et alors on </w:t>
      </w:r>
      <w:proofErr w:type="gramStart"/>
      <w:r w:rsidR="0045077F">
        <w:rPr>
          <w:rFonts w:asciiTheme="majorHAnsi" w:hAnsiTheme="majorHAnsi"/>
          <w:sz w:val="22"/>
          <w:szCs w:val="22"/>
          <w:lang w:val="fr-FR"/>
        </w:rPr>
        <w:t>les besoin</w:t>
      </w:r>
      <w:proofErr w:type="gramEnd"/>
      <w:r w:rsidR="0045077F">
        <w:rPr>
          <w:rFonts w:asciiTheme="majorHAnsi" w:hAnsiTheme="majorHAnsi"/>
          <w:sz w:val="22"/>
          <w:szCs w:val="22"/>
          <w:lang w:val="fr-FR"/>
        </w:rPr>
        <w:t xml:space="preserve"> juste pour comparaison.</w:t>
      </w:r>
    </w:p>
    <w:p w14:paraId="221F0DA5" w14:textId="148BD38D" w:rsidR="00D06E57" w:rsidRPr="00D06E57" w:rsidRDefault="00D06E57" w:rsidP="00D06E57">
      <w:pPr>
        <w:pStyle w:val="NormalWeb"/>
        <w:numPr>
          <w:ilvl w:val="0"/>
          <w:numId w:val="29"/>
        </w:numPr>
        <w:rPr>
          <w:rFonts w:asciiTheme="majorHAnsi" w:hAnsiTheme="majorHAnsi"/>
          <w:sz w:val="22"/>
          <w:szCs w:val="22"/>
          <w:lang w:val="fr-FR"/>
        </w:rPr>
      </w:pPr>
      <w:r w:rsidRPr="00D06E57">
        <w:rPr>
          <w:rFonts w:asciiTheme="majorHAnsi" w:hAnsiTheme="majorHAnsi"/>
          <w:i/>
          <w:iCs/>
          <w:color w:val="C0504D" w:themeColor="accent2"/>
          <w:sz w:val="32"/>
          <w:szCs w:val="32"/>
          <w:u w:val="single"/>
          <w:lang w:val="fr-FR"/>
        </w:rPr>
        <w:t>L’implémentation</w:t>
      </w:r>
      <w:r>
        <w:rPr>
          <w:rFonts w:asciiTheme="majorHAnsi" w:hAnsiTheme="majorHAnsi"/>
          <w:i/>
          <w:iCs/>
          <w:color w:val="C0504D" w:themeColor="accent2"/>
          <w:sz w:val="32"/>
          <w:szCs w:val="32"/>
          <w:u w:val="single"/>
          <w:lang w:val="fr-FR"/>
        </w:rPr>
        <w:t xml:space="preserve"> </w:t>
      </w:r>
      <w:r w:rsidRPr="00D06E57">
        <w:rPr>
          <w:rFonts w:asciiTheme="majorHAnsi" w:hAnsiTheme="majorHAnsi"/>
          <w:i/>
          <w:iCs/>
          <w:color w:val="C0504D" w:themeColor="accent2"/>
          <w:sz w:val="32"/>
          <w:szCs w:val="32"/>
          <w:u w:val="single"/>
          <w:lang w:val="fr-FR"/>
        </w:rPr>
        <w:t>:</w:t>
      </w:r>
    </w:p>
    <w:p w14:paraId="0002CCA4" w14:textId="19F75C7F" w:rsidR="00D06E57" w:rsidRDefault="00D06E57" w:rsidP="00D06E57">
      <w:pPr>
        <w:pStyle w:val="NormalWeb"/>
        <w:ind w:left="360"/>
        <w:rPr>
          <w:rFonts w:asciiTheme="majorHAnsi" w:hAnsiTheme="majorHAnsi"/>
          <w:sz w:val="22"/>
          <w:szCs w:val="22"/>
          <w:lang w:val="fr-FR"/>
        </w:rPr>
      </w:pPr>
      <w:r>
        <w:rPr>
          <w:rFonts w:asciiTheme="majorHAnsi" w:hAnsiTheme="majorHAnsi"/>
          <w:sz w:val="22"/>
          <w:szCs w:val="22"/>
          <w:lang w:val="fr-FR"/>
        </w:rPr>
        <w:t>Pour l’implémentation de notre application on a utilisé les Framework et plateformes suivants :</w:t>
      </w:r>
    </w:p>
    <w:p w14:paraId="18CEB2B2" w14:textId="41A427C3" w:rsidR="00D06E57" w:rsidRPr="00155076" w:rsidRDefault="00D06E57" w:rsidP="00D06E57">
      <w:pPr>
        <w:pStyle w:val="Paragraphedeliste"/>
        <w:numPr>
          <w:ilvl w:val="0"/>
          <w:numId w:val="33"/>
        </w:numPr>
        <w:jc w:val="both"/>
        <w:rPr>
          <w:rFonts w:asciiTheme="majorHAnsi" w:hAnsiTheme="majorHAnsi"/>
          <w:b/>
          <w:bCs/>
          <w:i/>
          <w:iCs/>
          <w:lang w:val="fr-FR"/>
        </w:rPr>
      </w:pPr>
      <w:r w:rsidRPr="00155076">
        <w:rPr>
          <w:rFonts w:asciiTheme="majorHAnsi" w:hAnsiTheme="majorHAnsi"/>
          <w:b/>
          <w:bCs/>
          <w:i/>
          <w:iCs/>
          <w:lang w:val="fr-FR"/>
        </w:rPr>
        <w:t>NodeJS :</w:t>
      </w:r>
    </w:p>
    <w:p w14:paraId="51964373" w14:textId="35D7CD22" w:rsidR="00D06E57" w:rsidRPr="00D06E57" w:rsidRDefault="00D06E57" w:rsidP="00D06E57">
      <w:pPr>
        <w:ind w:left="720" w:firstLine="360"/>
        <w:jc w:val="both"/>
        <w:rPr>
          <w:rFonts w:asciiTheme="majorHAnsi" w:hAnsiTheme="majorHAnsi"/>
          <w:lang w:val="fr-FR"/>
        </w:rPr>
      </w:pPr>
      <w:r w:rsidRPr="00D06E57">
        <w:rPr>
          <w:rFonts w:asciiTheme="majorHAnsi" w:hAnsiTheme="majorHAnsi"/>
          <w:lang w:val="fr-FR"/>
        </w:rPr>
        <w:t xml:space="preserve">Node.js est une plateforme d'exécution JavaScript côté serveur. Elle permet de créer des applications performantes et évolutives grâce à son modèle non bloquant et basé sur les </w:t>
      </w:r>
      <w:r w:rsidRPr="00D06E57">
        <w:rPr>
          <w:rFonts w:asciiTheme="majorHAnsi" w:hAnsiTheme="majorHAnsi"/>
          <w:lang w:val="fr-FR"/>
        </w:rPr>
        <w:lastRenderedPageBreak/>
        <w:t>événements. Dans ce projet, Node.js est utilisé pour gérer la logique côté serveur et traiter les requêtes des utilisateurs.</w:t>
      </w:r>
    </w:p>
    <w:p w14:paraId="69636342" w14:textId="67E34A2B" w:rsidR="00D06E57" w:rsidRPr="00155076" w:rsidRDefault="00D06E57" w:rsidP="00D06E57">
      <w:pPr>
        <w:pStyle w:val="Paragraphedeliste"/>
        <w:numPr>
          <w:ilvl w:val="0"/>
          <w:numId w:val="33"/>
        </w:numPr>
        <w:jc w:val="both"/>
        <w:rPr>
          <w:rFonts w:asciiTheme="majorHAnsi" w:hAnsiTheme="majorHAnsi"/>
          <w:b/>
          <w:bCs/>
          <w:i/>
          <w:iCs/>
          <w:lang w:val="fr-FR"/>
        </w:rPr>
      </w:pPr>
      <w:proofErr w:type="spellStart"/>
      <w:r w:rsidRPr="00155076">
        <w:rPr>
          <w:rFonts w:asciiTheme="majorHAnsi" w:hAnsiTheme="majorHAnsi"/>
          <w:b/>
          <w:bCs/>
          <w:i/>
          <w:iCs/>
          <w:lang w:val="fr-FR"/>
        </w:rPr>
        <w:t>ReactJS</w:t>
      </w:r>
      <w:proofErr w:type="spellEnd"/>
      <w:r w:rsidR="00155076" w:rsidRPr="00155076">
        <w:rPr>
          <w:rFonts w:asciiTheme="majorHAnsi" w:hAnsiTheme="majorHAnsi"/>
          <w:b/>
          <w:bCs/>
          <w:i/>
          <w:iCs/>
          <w:lang w:val="fr-FR"/>
        </w:rPr>
        <w:t> :</w:t>
      </w:r>
    </w:p>
    <w:p w14:paraId="15A15207" w14:textId="1456CEEA" w:rsidR="00155076" w:rsidRPr="00155076" w:rsidRDefault="00155076" w:rsidP="00155076">
      <w:pPr>
        <w:ind w:left="720" w:firstLine="360"/>
        <w:jc w:val="both"/>
        <w:rPr>
          <w:rFonts w:asciiTheme="majorHAnsi" w:hAnsiTheme="majorHAnsi"/>
          <w:lang w:val="fr-FR"/>
        </w:rPr>
      </w:pPr>
      <w:proofErr w:type="spellStart"/>
      <w:r w:rsidRPr="00155076">
        <w:rPr>
          <w:rFonts w:asciiTheme="majorHAnsi" w:hAnsiTheme="majorHAnsi"/>
          <w:lang w:val="fr-FR"/>
        </w:rPr>
        <w:t>ReactJS</w:t>
      </w:r>
      <w:proofErr w:type="spellEnd"/>
      <w:r w:rsidRPr="00155076">
        <w:rPr>
          <w:rFonts w:asciiTheme="majorHAnsi" w:hAnsiTheme="majorHAnsi"/>
          <w:lang w:val="fr-FR"/>
        </w:rPr>
        <w:t xml:space="preserve"> est une bibliothèque JavaScript pour créer des interfaces utilisateur interactives. Elle permet de développer des composants réutilisables et dynamiques, facilitant la gestion de l'interface de l'application. </w:t>
      </w:r>
      <w:proofErr w:type="spellStart"/>
      <w:r w:rsidRPr="00155076">
        <w:rPr>
          <w:rFonts w:asciiTheme="majorHAnsi" w:hAnsiTheme="majorHAnsi"/>
          <w:lang w:val="fr-FR"/>
        </w:rPr>
        <w:t>ReactJS</w:t>
      </w:r>
      <w:proofErr w:type="spellEnd"/>
      <w:r w:rsidRPr="00155076">
        <w:rPr>
          <w:rFonts w:asciiTheme="majorHAnsi" w:hAnsiTheme="majorHAnsi"/>
          <w:lang w:val="fr-FR"/>
        </w:rPr>
        <w:t xml:space="preserve"> est utilisé ici pour créer l'interface utilisateur de manière rapide et efficace.</w:t>
      </w:r>
    </w:p>
    <w:p w14:paraId="706FAF7C" w14:textId="209B3245" w:rsidR="00D06E57" w:rsidRPr="00155076" w:rsidRDefault="00D06E57" w:rsidP="00D06E57">
      <w:pPr>
        <w:pStyle w:val="Paragraphedeliste"/>
        <w:numPr>
          <w:ilvl w:val="0"/>
          <w:numId w:val="33"/>
        </w:numPr>
        <w:jc w:val="both"/>
        <w:rPr>
          <w:rFonts w:asciiTheme="majorHAnsi" w:hAnsiTheme="majorHAnsi"/>
          <w:b/>
          <w:bCs/>
          <w:i/>
          <w:iCs/>
          <w:lang w:val="fr-FR"/>
        </w:rPr>
      </w:pPr>
      <w:proofErr w:type="spellStart"/>
      <w:r w:rsidRPr="00155076">
        <w:rPr>
          <w:rFonts w:asciiTheme="majorHAnsi" w:hAnsiTheme="majorHAnsi"/>
          <w:b/>
          <w:bCs/>
          <w:i/>
          <w:iCs/>
          <w:lang w:val="fr-FR"/>
        </w:rPr>
        <w:t>ExpressJS</w:t>
      </w:r>
      <w:proofErr w:type="spellEnd"/>
      <w:r w:rsidRPr="00155076">
        <w:rPr>
          <w:rFonts w:asciiTheme="majorHAnsi" w:hAnsiTheme="majorHAnsi"/>
          <w:b/>
          <w:bCs/>
          <w:i/>
          <w:iCs/>
          <w:lang w:val="fr-FR"/>
        </w:rPr>
        <w:t> :</w:t>
      </w:r>
    </w:p>
    <w:p w14:paraId="7CE43AD5" w14:textId="02DF71B8" w:rsidR="00155076" w:rsidRPr="00155076" w:rsidRDefault="00155076" w:rsidP="00155076">
      <w:pPr>
        <w:ind w:left="720" w:firstLine="360"/>
        <w:jc w:val="both"/>
        <w:rPr>
          <w:rFonts w:asciiTheme="majorHAnsi" w:hAnsiTheme="majorHAnsi"/>
          <w:lang w:val="fr-FR"/>
        </w:rPr>
      </w:pPr>
      <w:proofErr w:type="spellStart"/>
      <w:r w:rsidRPr="00155076">
        <w:rPr>
          <w:rFonts w:asciiTheme="majorHAnsi" w:hAnsiTheme="majorHAnsi"/>
          <w:lang w:val="fr-FR"/>
        </w:rPr>
        <w:t>ExpressJS</w:t>
      </w:r>
      <w:proofErr w:type="spellEnd"/>
      <w:r w:rsidRPr="00155076">
        <w:rPr>
          <w:rFonts w:asciiTheme="majorHAnsi" w:hAnsiTheme="majorHAnsi"/>
          <w:lang w:val="fr-FR"/>
        </w:rPr>
        <w:t xml:space="preserve"> est un </w:t>
      </w:r>
      <w:proofErr w:type="spellStart"/>
      <w:r w:rsidRPr="00155076">
        <w:rPr>
          <w:rFonts w:asciiTheme="majorHAnsi" w:hAnsiTheme="majorHAnsi"/>
          <w:lang w:val="fr-FR"/>
        </w:rPr>
        <w:t>framework</w:t>
      </w:r>
      <w:proofErr w:type="spellEnd"/>
      <w:r w:rsidRPr="00155076">
        <w:rPr>
          <w:rFonts w:asciiTheme="majorHAnsi" w:hAnsiTheme="majorHAnsi"/>
          <w:lang w:val="fr-FR"/>
        </w:rPr>
        <w:t xml:space="preserve"> minimaliste pour Node.js, conçu pour simplifier la création d'API et de routes HTTP. Il fournit des fonctionnalités robustes pour développer des applications web et des services </w:t>
      </w:r>
      <w:proofErr w:type="spellStart"/>
      <w:r w:rsidRPr="00155076">
        <w:rPr>
          <w:rFonts w:asciiTheme="majorHAnsi" w:hAnsiTheme="majorHAnsi"/>
          <w:lang w:val="fr-FR"/>
        </w:rPr>
        <w:t>RESTful</w:t>
      </w:r>
      <w:proofErr w:type="spellEnd"/>
      <w:r w:rsidRPr="00155076">
        <w:rPr>
          <w:rFonts w:asciiTheme="majorHAnsi" w:hAnsiTheme="majorHAnsi"/>
          <w:lang w:val="fr-FR"/>
        </w:rPr>
        <w:t>. Dans ce projet, il est utilisé pour structurer et gérer les API côté serveur.</w:t>
      </w:r>
    </w:p>
    <w:p w14:paraId="423BB7DD" w14:textId="511A4B87" w:rsidR="00D06E57" w:rsidRPr="00155076" w:rsidRDefault="00D06E57" w:rsidP="00D06E57">
      <w:pPr>
        <w:pStyle w:val="Paragraphedeliste"/>
        <w:numPr>
          <w:ilvl w:val="0"/>
          <w:numId w:val="33"/>
        </w:numPr>
        <w:jc w:val="both"/>
        <w:rPr>
          <w:rFonts w:asciiTheme="majorHAnsi" w:hAnsiTheme="majorHAnsi"/>
          <w:b/>
          <w:bCs/>
          <w:i/>
          <w:iCs/>
          <w:lang w:val="fr-FR"/>
        </w:rPr>
      </w:pPr>
      <w:proofErr w:type="spellStart"/>
      <w:r w:rsidRPr="00155076">
        <w:rPr>
          <w:rFonts w:asciiTheme="majorHAnsi" w:hAnsiTheme="majorHAnsi"/>
          <w:b/>
          <w:bCs/>
          <w:i/>
          <w:iCs/>
          <w:lang w:val="fr-FR"/>
        </w:rPr>
        <w:t>MongoDB</w:t>
      </w:r>
      <w:proofErr w:type="spellEnd"/>
      <w:r w:rsidRPr="00155076">
        <w:rPr>
          <w:rFonts w:asciiTheme="majorHAnsi" w:hAnsiTheme="majorHAnsi"/>
          <w:b/>
          <w:bCs/>
          <w:i/>
          <w:iCs/>
          <w:lang w:val="fr-FR"/>
        </w:rPr>
        <w:t> :</w:t>
      </w:r>
    </w:p>
    <w:p w14:paraId="78D04FE9" w14:textId="2121458C" w:rsidR="00155076" w:rsidRPr="00155076" w:rsidRDefault="00155076" w:rsidP="00155076">
      <w:pPr>
        <w:ind w:left="720" w:firstLine="360"/>
        <w:jc w:val="both"/>
        <w:rPr>
          <w:rFonts w:asciiTheme="majorHAnsi" w:hAnsiTheme="majorHAnsi"/>
          <w:lang w:val="fr-FR"/>
        </w:rPr>
      </w:pPr>
      <w:r>
        <w:rPr>
          <w:rFonts w:asciiTheme="majorHAnsi" w:hAnsiTheme="majorHAnsi"/>
          <w:lang w:val="fr-FR"/>
        </w:rPr>
        <w:t xml:space="preserve">On a utilisé </w:t>
      </w:r>
      <w:proofErr w:type="spellStart"/>
      <w:r w:rsidRPr="00155076">
        <w:rPr>
          <w:rFonts w:asciiTheme="majorHAnsi" w:hAnsiTheme="majorHAnsi"/>
          <w:lang w:val="fr-FR"/>
        </w:rPr>
        <w:t>MongoDB</w:t>
      </w:r>
      <w:proofErr w:type="spellEnd"/>
      <w:r>
        <w:rPr>
          <w:rFonts w:asciiTheme="majorHAnsi" w:hAnsiTheme="majorHAnsi"/>
          <w:lang w:val="fr-FR"/>
        </w:rPr>
        <w:t xml:space="preserve"> qui</w:t>
      </w:r>
      <w:r w:rsidRPr="00155076">
        <w:rPr>
          <w:rFonts w:asciiTheme="majorHAnsi" w:hAnsiTheme="majorHAnsi"/>
          <w:lang w:val="fr-FR"/>
        </w:rPr>
        <w:t xml:space="preserve"> est une base de données </w:t>
      </w:r>
      <w:proofErr w:type="spellStart"/>
      <w:r w:rsidRPr="00155076">
        <w:rPr>
          <w:rFonts w:asciiTheme="majorHAnsi" w:hAnsiTheme="majorHAnsi"/>
          <w:lang w:val="fr-FR"/>
        </w:rPr>
        <w:t>NoSQL</w:t>
      </w:r>
      <w:proofErr w:type="spellEnd"/>
      <w:r w:rsidRPr="00155076">
        <w:rPr>
          <w:rFonts w:asciiTheme="majorHAnsi" w:hAnsiTheme="majorHAnsi"/>
          <w:lang w:val="fr-FR"/>
        </w:rPr>
        <w:t xml:space="preserve"> qui stocke les données sous forme de documents JSON. Elle est idéale pour </w:t>
      </w:r>
      <w:r>
        <w:rPr>
          <w:rFonts w:asciiTheme="majorHAnsi" w:hAnsiTheme="majorHAnsi"/>
          <w:lang w:val="fr-FR"/>
        </w:rPr>
        <w:t>la distribution des données et alors on a l’utiliser</w:t>
      </w:r>
      <w:r w:rsidRPr="00155076">
        <w:rPr>
          <w:rFonts w:asciiTheme="majorHAnsi" w:hAnsiTheme="majorHAnsi"/>
          <w:lang w:val="fr-FR"/>
        </w:rPr>
        <w:t xml:space="preserve"> ici pour stocker et organiser les données de l'application.</w:t>
      </w:r>
    </w:p>
    <w:p w14:paraId="7AB55DBA" w14:textId="1475C52F" w:rsidR="00D06E57" w:rsidRPr="00155076" w:rsidRDefault="00D06E57" w:rsidP="00D06E57">
      <w:pPr>
        <w:pStyle w:val="Paragraphedeliste"/>
        <w:numPr>
          <w:ilvl w:val="0"/>
          <w:numId w:val="33"/>
        </w:numPr>
        <w:jc w:val="both"/>
        <w:rPr>
          <w:rFonts w:asciiTheme="majorHAnsi" w:hAnsiTheme="majorHAnsi"/>
          <w:b/>
          <w:bCs/>
          <w:i/>
          <w:iCs/>
          <w:lang w:val="fr-FR"/>
        </w:rPr>
      </w:pPr>
      <w:r w:rsidRPr="00155076">
        <w:rPr>
          <w:rFonts w:asciiTheme="majorHAnsi" w:hAnsiTheme="majorHAnsi"/>
          <w:b/>
          <w:bCs/>
          <w:i/>
          <w:iCs/>
          <w:lang w:val="fr-FR"/>
        </w:rPr>
        <w:t>Docker :</w:t>
      </w:r>
    </w:p>
    <w:p w14:paraId="051A4DD5" w14:textId="47D0A4D6" w:rsidR="00155076" w:rsidRDefault="00155076" w:rsidP="00155076">
      <w:pPr>
        <w:ind w:left="720" w:firstLine="360"/>
        <w:jc w:val="both"/>
        <w:rPr>
          <w:rFonts w:asciiTheme="majorHAnsi" w:hAnsiTheme="majorHAnsi"/>
          <w:lang w:val="fr-FR"/>
        </w:rPr>
      </w:pPr>
      <w:r>
        <w:rPr>
          <w:rFonts w:asciiTheme="majorHAnsi" w:hAnsiTheme="majorHAnsi"/>
          <w:lang w:val="fr-FR"/>
        </w:rPr>
        <w:t xml:space="preserve">Docker est une </w:t>
      </w:r>
      <w:r w:rsidRPr="00155076">
        <w:rPr>
          <w:rFonts w:asciiTheme="majorHAnsi" w:hAnsiTheme="majorHAnsi"/>
          <w:lang w:val="fr-FR"/>
        </w:rPr>
        <w:t>plateforme conteneurisation. Il permet de regrouper une application et ses dépendances dans des conteneurs isolés</w:t>
      </w:r>
      <w:r>
        <w:rPr>
          <w:rFonts w:asciiTheme="majorHAnsi" w:hAnsiTheme="majorHAnsi"/>
          <w:lang w:val="fr-FR"/>
        </w:rPr>
        <w:t>, et efficace pour exécuter les services de base de données distribué.</w:t>
      </w:r>
    </w:p>
    <w:p w14:paraId="2A508BB9" w14:textId="77777777" w:rsidR="004B0D69" w:rsidRPr="00155076" w:rsidRDefault="004B0D69" w:rsidP="00155076">
      <w:pPr>
        <w:ind w:left="720" w:firstLine="360"/>
        <w:jc w:val="both"/>
        <w:rPr>
          <w:rFonts w:asciiTheme="majorHAnsi" w:hAnsiTheme="majorHAnsi"/>
          <w:lang w:val="fr-FR"/>
        </w:rPr>
      </w:pPr>
    </w:p>
    <w:p w14:paraId="37D85321" w14:textId="27E439DB" w:rsidR="004B0D69" w:rsidRDefault="004B0D69" w:rsidP="004B0D69">
      <w:pPr>
        <w:pStyle w:val="Paragraphedeliste"/>
        <w:numPr>
          <w:ilvl w:val="1"/>
          <w:numId w:val="35"/>
        </w:numPr>
        <w:jc w:val="both"/>
        <w:rPr>
          <w:i/>
          <w:iCs/>
          <w:color w:val="4F81BD" w:themeColor="accent1"/>
          <w:sz w:val="26"/>
          <w:szCs w:val="26"/>
          <w:u w:val="single"/>
          <w:lang w:val="fr-FR"/>
        </w:rPr>
      </w:pPr>
      <w:r>
        <w:rPr>
          <w:i/>
          <w:iCs/>
          <w:color w:val="4F81BD" w:themeColor="accent1"/>
          <w:sz w:val="26"/>
          <w:szCs w:val="26"/>
          <w:u w:val="single"/>
          <w:lang w:val="fr-FR"/>
        </w:rPr>
        <w:t>Distribution de base de donnée :</w:t>
      </w:r>
    </w:p>
    <w:p w14:paraId="736E266F" w14:textId="7C4311FA" w:rsidR="00D06E57" w:rsidRDefault="004B0D69" w:rsidP="004B0D69">
      <w:pPr>
        <w:ind w:firstLine="720"/>
        <w:jc w:val="both"/>
        <w:rPr>
          <w:rFonts w:asciiTheme="majorHAnsi" w:hAnsiTheme="majorHAnsi"/>
          <w:lang w:val="fr-FR"/>
        </w:rPr>
      </w:pPr>
      <w:r>
        <w:rPr>
          <w:rFonts w:asciiTheme="majorHAnsi" w:hAnsiTheme="majorHAnsi"/>
          <w:lang w:val="fr-FR"/>
        </w:rPr>
        <w:t xml:space="preserve">Pour la distribution des données on a créé 5 base de données dans </w:t>
      </w:r>
      <w:proofErr w:type="spellStart"/>
      <w:r>
        <w:rPr>
          <w:rFonts w:asciiTheme="majorHAnsi" w:hAnsiTheme="majorHAnsi"/>
          <w:lang w:val="fr-FR"/>
        </w:rPr>
        <w:t>MongoDB</w:t>
      </w:r>
      <w:proofErr w:type="spellEnd"/>
      <w:r>
        <w:rPr>
          <w:rFonts w:asciiTheme="majorHAnsi" w:hAnsiTheme="majorHAnsi"/>
          <w:lang w:val="fr-FR"/>
        </w:rPr>
        <w:t xml:space="preserve"> tel que chaque base de donnée nécessite un service pour être exécuté :</w:t>
      </w:r>
    </w:p>
    <w:p w14:paraId="28E52C4F" w14:textId="47910C30" w:rsidR="004B0D69" w:rsidRDefault="004B0D69" w:rsidP="004B0D69">
      <w:pPr>
        <w:ind w:left="2160" w:firstLine="720"/>
        <w:jc w:val="both"/>
        <w:rPr>
          <w:rFonts w:asciiTheme="majorHAnsi" w:hAnsiTheme="majorHAnsi"/>
          <w:lang w:val="fr-FR"/>
        </w:rPr>
      </w:pPr>
      <w:r w:rsidRPr="004B0D69">
        <w:rPr>
          <w:rFonts w:asciiTheme="majorHAnsi" w:hAnsiTheme="majorHAnsi"/>
          <w:noProof/>
          <w:lang w:val="en-US"/>
        </w:rPr>
        <w:drawing>
          <wp:inline distT="0" distB="0" distL="0" distR="0" wp14:anchorId="27155D1B" wp14:editId="79A199AA">
            <wp:extent cx="2959252" cy="162568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252" cy="1625684"/>
                    </a:xfrm>
                    <a:prstGeom prst="rect">
                      <a:avLst/>
                    </a:prstGeom>
                  </pic:spPr>
                </pic:pic>
              </a:graphicData>
            </a:graphic>
          </wp:inline>
        </w:drawing>
      </w:r>
    </w:p>
    <w:p w14:paraId="228D69FA" w14:textId="41281142" w:rsidR="004B0D69" w:rsidRDefault="004B0D69" w:rsidP="004B0D69">
      <w:pPr>
        <w:ind w:firstLine="180"/>
        <w:jc w:val="both"/>
        <w:rPr>
          <w:rFonts w:asciiTheme="majorHAnsi" w:hAnsiTheme="majorHAnsi"/>
          <w:lang w:val="fr-FR"/>
        </w:rPr>
      </w:pPr>
      <w:r>
        <w:rPr>
          <w:rFonts w:asciiTheme="majorHAnsi" w:hAnsiTheme="majorHAnsi"/>
          <w:lang w:val="fr-FR"/>
        </w:rPr>
        <w:t xml:space="preserve">Tel que les 4 base de données de 27018 à 27021 contient la collection </w:t>
      </w:r>
      <w:proofErr w:type="spellStart"/>
      <w:r>
        <w:rPr>
          <w:rFonts w:asciiTheme="majorHAnsi" w:hAnsiTheme="majorHAnsi"/>
          <w:lang w:val="fr-FR"/>
        </w:rPr>
        <w:t>dossier_medical</w:t>
      </w:r>
      <w:proofErr w:type="spellEnd"/>
      <w:r>
        <w:rPr>
          <w:rFonts w:asciiTheme="majorHAnsi" w:hAnsiTheme="majorHAnsi"/>
          <w:lang w:val="fr-FR"/>
        </w:rPr>
        <w:t xml:space="preserve"> ou les données sont stockés :</w:t>
      </w:r>
    </w:p>
    <w:p w14:paraId="2447B1B8" w14:textId="392AF4DB" w:rsidR="004B0D69" w:rsidRDefault="004B0D69" w:rsidP="004B0D69">
      <w:pPr>
        <w:ind w:left="2160" w:firstLine="720"/>
        <w:jc w:val="both"/>
        <w:rPr>
          <w:rFonts w:asciiTheme="majorHAnsi" w:hAnsiTheme="majorHAnsi"/>
          <w:lang w:val="fr-FR"/>
        </w:rPr>
      </w:pPr>
      <w:r w:rsidRPr="004B0D69">
        <w:rPr>
          <w:rFonts w:asciiTheme="majorHAnsi" w:hAnsiTheme="majorHAnsi"/>
          <w:noProof/>
          <w:lang w:val="en-US"/>
        </w:rPr>
        <w:drawing>
          <wp:inline distT="0" distB="0" distL="0" distR="0" wp14:anchorId="5B3628BB" wp14:editId="47C56992">
            <wp:extent cx="2476627" cy="15494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627" cy="1549480"/>
                    </a:xfrm>
                    <a:prstGeom prst="rect">
                      <a:avLst/>
                    </a:prstGeom>
                  </pic:spPr>
                </pic:pic>
              </a:graphicData>
            </a:graphic>
          </wp:inline>
        </w:drawing>
      </w:r>
    </w:p>
    <w:p w14:paraId="40005445" w14:textId="2549A243" w:rsidR="004B0D69" w:rsidRDefault="004B0D69" w:rsidP="004B0D69">
      <w:pPr>
        <w:ind w:firstLine="720"/>
        <w:jc w:val="both"/>
        <w:rPr>
          <w:rFonts w:asciiTheme="majorHAnsi" w:hAnsiTheme="majorHAnsi"/>
          <w:lang w:val="fr-FR"/>
        </w:rPr>
      </w:pPr>
      <w:r>
        <w:rPr>
          <w:rFonts w:asciiTheme="majorHAnsi" w:hAnsiTheme="majorHAnsi"/>
          <w:lang w:val="fr-FR"/>
        </w:rPr>
        <w:lastRenderedPageBreak/>
        <w:t xml:space="preserve">La base de données de port 27017 </w:t>
      </w:r>
      <w:r w:rsidRPr="004B0D69">
        <w:rPr>
          <w:rFonts w:asciiTheme="majorHAnsi" w:hAnsiTheme="majorHAnsi"/>
          <w:lang w:val="fr-FR"/>
        </w:rPr>
        <w:t xml:space="preserve">est le </w:t>
      </w:r>
      <w:r w:rsidRPr="004B0D69">
        <w:rPr>
          <w:rStyle w:val="lev"/>
          <w:rFonts w:asciiTheme="majorHAnsi" w:hAnsiTheme="majorHAnsi"/>
          <w:lang w:val="fr-FR"/>
        </w:rPr>
        <w:t>port interne</w:t>
      </w:r>
      <w:r w:rsidRPr="004B0D69">
        <w:rPr>
          <w:rFonts w:asciiTheme="majorHAnsi" w:hAnsiTheme="majorHAnsi"/>
          <w:lang w:val="fr-FR"/>
        </w:rPr>
        <w:t xml:space="preserve"> utilisé par les conteneurs </w:t>
      </w:r>
      <w:proofErr w:type="spellStart"/>
      <w:r w:rsidRPr="004B0D69">
        <w:rPr>
          <w:rFonts w:asciiTheme="majorHAnsi" w:hAnsiTheme="majorHAnsi"/>
          <w:lang w:val="fr-FR"/>
        </w:rPr>
        <w:t>MongoDB</w:t>
      </w:r>
      <w:proofErr w:type="spellEnd"/>
      <w:r w:rsidRPr="004B0D69">
        <w:rPr>
          <w:rFonts w:asciiTheme="majorHAnsi" w:hAnsiTheme="majorHAnsi"/>
          <w:lang w:val="fr-FR"/>
        </w:rPr>
        <w:t xml:space="preserve"> pour les communications au sein de l'environnement des </w:t>
      </w:r>
      <w:r>
        <w:rPr>
          <w:rFonts w:asciiTheme="majorHAnsi" w:hAnsiTheme="majorHAnsi"/>
          <w:lang w:val="fr-FR"/>
        </w:rPr>
        <w:t>autres bases de données et aussi les conteneurs de Docker (tel que chaque conteneur exécute une base de don</w:t>
      </w:r>
      <w:r w:rsidR="00DA2E49">
        <w:rPr>
          <w:rFonts w:asciiTheme="majorHAnsi" w:hAnsiTheme="majorHAnsi"/>
          <w:lang w:val="fr-FR"/>
        </w:rPr>
        <w:t xml:space="preserve">né), comme Docker nécessite pour chaque service un port </w:t>
      </w:r>
      <w:proofErr w:type="gramStart"/>
      <w:r w:rsidR="00DA2E49">
        <w:rPr>
          <w:rFonts w:asciiTheme="majorHAnsi" w:hAnsiTheme="majorHAnsi"/>
          <w:lang w:val="fr-FR"/>
        </w:rPr>
        <w:t>de Host</w:t>
      </w:r>
      <w:proofErr w:type="gramEnd"/>
      <w:r w:rsidR="00DA2E49">
        <w:rPr>
          <w:rFonts w:asciiTheme="majorHAnsi" w:hAnsiTheme="majorHAnsi"/>
          <w:lang w:val="fr-FR"/>
        </w:rPr>
        <w:t xml:space="preserve"> (le port de base de donné) et un port de conteneur (le port 27017), d</w:t>
      </w:r>
      <w:r>
        <w:rPr>
          <w:rFonts w:asciiTheme="majorHAnsi" w:hAnsiTheme="majorHAnsi"/>
          <w:lang w:val="fr-FR"/>
        </w:rPr>
        <w:t xml:space="preserve">onc le </w:t>
      </w:r>
      <w:proofErr w:type="spellStart"/>
      <w:r>
        <w:rPr>
          <w:rFonts w:asciiTheme="majorHAnsi" w:hAnsiTheme="majorHAnsi"/>
          <w:lang w:val="fr-FR"/>
        </w:rPr>
        <w:t>mapping</w:t>
      </w:r>
      <w:proofErr w:type="spellEnd"/>
      <w:r>
        <w:rPr>
          <w:rFonts w:asciiTheme="majorHAnsi" w:hAnsiTheme="majorHAnsi"/>
          <w:lang w:val="fr-FR"/>
        </w:rPr>
        <w:t xml:space="preserve"> des ports est comme suit :</w:t>
      </w:r>
    </w:p>
    <w:p w14:paraId="4D70A6F4" w14:textId="4C2F17B9" w:rsidR="004B0D69" w:rsidRDefault="00DA2E49" w:rsidP="004B0D69">
      <w:pPr>
        <w:pStyle w:val="Paragraphedeliste"/>
        <w:numPr>
          <w:ilvl w:val="0"/>
          <w:numId w:val="33"/>
        </w:numPr>
        <w:jc w:val="both"/>
        <w:rPr>
          <w:rFonts w:asciiTheme="majorHAnsi" w:hAnsiTheme="majorHAnsi"/>
          <w:lang w:val="fr-FR"/>
        </w:rPr>
      </w:pPr>
      <w:r>
        <w:rPr>
          <w:rFonts w:asciiTheme="majorHAnsi" w:hAnsiTheme="majorHAnsi"/>
          <w:lang w:val="fr-FR"/>
        </w:rPr>
        <w:t>DataBase1 (</w:t>
      </w:r>
      <w:proofErr w:type="spellStart"/>
      <w:r>
        <w:rPr>
          <w:rFonts w:asciiTheme="majorHAnsi" w:hAnsiTheme="majorHAnsi"/>
          <w:lang w:val="fr-FR"/>
        </w:rPr>
        <w:t>localhost</w:t>
      </w:r>
      <w:proofErr w:type="spellEnd"/>
      <w:r>
        <w:rPr>
          <w:rFonts w:asciiTheme="majorHAnsi" w:hAnsiTheme="majorHAnsi"/>
          <w:lang w:val="fr-FR"/>
        </w:rPr>
        <w:t xml:space="preserve"> 27018) :   ‘27018 : 27017’</w:t>
      </w:r>
    </w:p>
    <w:p w14:paraId="5D15652B" w14:textId="384D1D2F" w:rsidR="00DA2E49" w:rsidRPr="004B0D69" w:rsidRDefault="00DA2E49" w:rsidP="00DA2E49">
      <w:pPr>
        <w:pStyle w:val="Paragraphedeliste"/>
        <w:numPr>
          <w:ilvl w:val="0"/>
          <w:numId w:val="33"/>
        </w:numPr>
        <w:jc w:val="both"/>
        <w:rPr>
          <w:rFonts w:asciiTheme="majorHAnsi" w:hAnsiTheme="majorHAnsi"/>
          <w:lang w:val="fr-FR"/>
        </w:rPr>
      </w:pPr>
      <w:r>
        <w:rPr>
          <w:rFonts w:asciiTheme="majorHAnsi" w:hAnsiTheme="majorHAnsi"/>
          <w:lang w:val="fr-FR"/>
        </w:rPr>
        <w:t>DataBase2 (</w:t>
      </w:r>
      <w:proofErr w:type="spellStart"/>
      <w:r>
        <w:rPr>
          <w:rFonts w:asciiTheme="majorHAnsi" w:hAnsiTheme="majorHAnsi"/>
          <w:lang w:val="fr-FR"/>
        </w:rPr>
        <w:t>localhost</w:t>
      </w:r>
      <w:proofErr w:type="spellEnd"/>
      <w:r>
        <w:rPr>
          <w:rFonts w:asciiTheme="majorHAnsi" w:hAnsiTheme="majorHAnsi"/>
          <w:lang w:val="fr-FR"/>
        </w:rPr>
        <w:t xml:space="preserve"> 27019) :   ‘27019 : 27017’</w:t>
      </w:r>
    </w:p>
    <w:p w14:paraId="01D51624" w14:textId="0F6B5DCC" w:rsidR="00DA2E49" w:rsidRPr="004B0D69" w:rsidRDefault="00DA2E49" w:rsidP="00DA2E49">
      <w:pPr>
        <w:pStyle w:val="Paragraphedeliste"/>
        <w:numPr>
          <w:ilvl w:val="0"/>
          <w:numId w:val="33"/>
        </w:numPr>
        <w:jc w:val="both"/>
        <w:rPr>
          <w:rFonts w:asciiTheme="majorHAnsi" w:hAnsiTheme="majorHAnsi"/>
          <w:lang w:val="fr-FR"/>
        </w:rPr>
      </w:pPr>
      <w:r>
        <w:rPr>
          <w:rFonts w:asciiTheme="majorHAnsi" w:hAnsiTheme="majorHAnsi"/>
          <w:lang w:val="fr-FR"/>
        </w:rPr>
        <w:t>DataBase3 (</w:t>
      </w:r>
      <w:proofErr w:type="spellStart"/>
      <w:r>
        <w:rPr>
          <w:rFonts w:asciiTheme="majorHAnsi" w:hAnsiTheme="majorHAnsi"/>
          <w:lang w:val="fr-FR"/>
        </w:rPr>
        <w:t>localhost</w:t>
      </w:r>
      <w:proofErr w:type="spellEnd"/>
      <w:r>
        <w:rPr>
          <w:rFonts w:asciiTheme="majorHAnsi" w:hAnsiTheme="majorHAnsi"/>
          <w:lang w:val="fr-FR"/>
        </w:rPr>
        <w:t xml:space="preserve"> 27020) :   ‘27020 : 27017’</w:t>
      </w:r>
    </w:p>
    <w:p w14:paraId="5AB32416" w14:textId="0CB2F4DA" w:rsidR="00DA2E49" w:rsidRPr="004B0D69" w:rsidRDefault="00DA2E49" w:rsidP="00DA2E49">
      <w:pPr>
        <w:pStyle w:val="Paragraphedeliste"/>
        <w:numPr>
          <w:ilvl w:val="0"/>
          <w:numId w:val="33"/>
        </w:numPr>
        <w:jc w:val="both"/>
        <w:rPr>
          <w:rFonts w:asciiTheme="majorHAnsi" w:hAnsiTheme="majorHAnsi"/>
          <w:lang w:val="fr-FR"/>
        </w:rPr>
      </w:pPr>
      <w:r>
        <w:rPr>
          <w:rFonts w:asciiTheme="majorHAnsi" w:hAnsiTheme="majorHAnsi"/>
          <w:lang w:val="fr-FR"/>
        </w:rPr>
        <w:t>DataBase4 (</w:t>
      </w:r>
      <w:proofErr w:type="spellStart"/>
      <w:r>
        <w:rPr>
          <w:rFonts w:asciiTheme="majorHAnsi" w:hAnsiTheme="majorHAnsi"/>
          <w:lang w:val="fr-FR"/>
        </w:rPr>
        <w:t>localhost</w:t>
      </w:r>
      <w:proofErr w:type="spellEnd"/>
      <w:r>
        <w:rPr>
          <w:rFonts w:asciiTheme="majorHAnsi" w:hAnsiTheme="majorHAnsi"/>
          <w:lang w:val="fr-FR"/>
        </w:rPr>
        <w:t xml:space="preserve"> 27021) :   ‘27021 : 27017’</w:t>
      </w:r>
    </w:p>
    <w:p w14:paraId="6380F675" w14:textId="77777777" w:rsidR="00DA2E49" w:rsidRDefault="00DA2E49" w:rsidP="00DA2E49">
      <w:pPr>
        <w:jc w:val="both"/>
        <w:rPr>
          <w:rFonts w:asciiTheme="majorHAnsi" w:hAnsiTheme="majorHAnsi"/>
          <w:lang w:val="fr-FR"/>
        </w:rPr>
      </w:pPr>
    </w:p>
    <w:p w14:paraId="10626AE0" w14:textId="579E79B4" w:rsidR="00DA2E49" w:rsidRPr="00DA2E49" w:rsidRDefault="00DA2E49" w:rsidP="00DA2E49">
      <w:pPr>
        <w:pStyle w:val="Paragraphedeliste"/>
        <w:numPr>
          <w:ilvl w:val="1"/>
          <w:numId w:val="36"/>
        </w:numPr>
        <w:jc w:val="both"/>
        <w:rPr>
          <w:i/>
          <w:iCs/>
          <w:color w:val="4F81BD" w:themeColor="accent1"/>
          <w:sz w:val="26"/>
          <w:szCs w:val="26"/>
          <w:u w:val="single"/>
          <w:lang w:val="fr-FR"/>
        </w:rPr>
      </w:pPr>
      <w:r>
        <w:rPr>
          <w:i/>
          <w:iCs/>
          <w:color w:val="4F81BD" w:themeColor="accent1"/>
          <w:sz w:val="26"/>
          <w:szCs w:val="26"/>
          <w:u w:val="single"/>
          <w:lang w:val="fr-FR"/>
        </w:rPr>
        <w:t>L’algorithme de chiffrement</w:t>
      </w:r>
      <w:r w:rsidRPr="00DA2E49">
        <w:rPr>
          <w:i/>
          <w:iCs/>
          <w:color w:val="4F81BD" w:themeColor="accent1"/>
          <w:sz w:val="26"/>
          <w:szCs w:val="26"/>
          <w:u w:val="single"/>
          <w:lang w:val="fr-FR"/>
        </w:rPr>
        <w:t> :</w:t>
      </w:r>
    </w:p>
    <w:p w14:paraId="00000023" w14:textId="393ED215" w:rsidR="007D35F4" w:rsidRPr="00887BC2" w:rsidRDefault="00DA2E49">
      <w:pPr>
        <w:pStyle w:val="Titre1"/>
        <w:numPr>
          <w:ilvl w:val="0"/>
          <w:numId w:val="19"/>
        </w:numPr>
        <w:rPr>
          <w:rFonts w:asciiTheme="majorHAnsi" w:hAnsiTheme="majorHAnsi"/>
          <w:i/>
          <w:iCs/>
          <w:color w:val="4F81BD" w:themeColor="accent1"/>
          <w:sz w:val="28"/>
          <w:szCs w:val="28"/>
          <w:u w:val="single"/>
        </w:rPr>
      </w:pPr>
      <w:r w:rsidRPr="00887BC2">
        <w:rPr>
          <w:rFonts w:asciiTheme="majorHAnsi" w:hAnsiTheme="majorHAnsi"/>
          <w:i/>
          <w:iCs/>
          <w:color w:val="4F81BD" w:themeColor="accent1"/>
          <w:sz w:val="28"/>
          <w:szCs w:val="28"/>
          <w:u w:val="single"/>
        </w:rPr>
        <w:t>Chiffrement AES:</w:t>
      </w:r>
    </w:p>
    <w:p w14:paraId="00000024" w14:textId="0704687E" w:rsidR="007D35F4" w:rsidRPr="00887BC2" w:rsidRDefault="00DA2E49">
      <w:pPr>
        <w:rPr>
          <w:rFonts w:asciiTheme="majorHAnsi" w:hAnsiTheme="majorHAnsi"/>
        </w:rPr>
      </w:pPr>
      <w:r w:rsidRPr="00887BC2">
        <w:rPr>
          <w:rFonts w:asciiTheme="majorHAnsi" w:hAnsiTheme="majorHAnsi"/>
          <w:lang w:val="fr-FR"/>
        </w:rPr>
        <w:t xml:space="preserve">Il s’agit d’un algorithme de chiffrement symétrique qui fonctionne en utilisant une clé unique pour le chiffrement et le déchiffrement, avec des tailles de clé de 128, 192 ou 256 bits, offrant des niveaux croissants de sécurité. </w:t>
      </w:r>
      <w:r w:rsidRPr="00887BC2">
        <w:rPr>
          <w:rFonts w:asciiTheme="majorHAnsi" w:hAnsiTheme="majorHAnsi"/>
        </w:rPr>
        <w:t xml:space="preserve">AES </w:t>
      </w:r>
      <w:proofErr w:type="spellStart"/>
      <w:r w:rsidRPr="00887BC2">
        <w:rPr>
          <w:rFonts w:asciiTheme="majorHAnsi" w:hAnsiTheme="majorHAnsi"/>
        </w:rPr>
        <w:t>chiffre</w:t>
      </w:r>
      <w:proofErr w:type="spellEnd"/>
      <w:r w:rsidRPr="00887BC2">
        <w:rPr>
          <w:rFonts w:asciiTheme="majorHAnsi" w:hAnsiTheme="majorHAnsi"/>
        </w:rPr>
        <w:t xml:space="preserve"> le</w:t>
      </w:r>
      <w:r w:rsidR="001F118F" w:rsidRPr="00887BC2">
        <w:rPr>
          <w:rFonts w:asciiTheme="majorHAnsi" w:hAnsiTheme="majorHAnsi"/>
        </w:rPr>
        <w:t xml:space="preserve">s </w:t>
      </w:r>
      <w:proofErr w:type="spellStart"/>
      <w:r w:rsidR="001F118F" w:rsidRPr="00887BC2">
        <w:rPr>
          <w:rFonts w:asciiTheme="majorHAnsi" w:hAnsiTheme="majorHAnsi"/>
        </w:rPr>
        <w:t>données</w:t>
      </w:r>
      <w:proofErr w:type="spellEnd"/>
      <w:r w:rsidR="001F118F" w:rsidRPr="00887BC2">
        <w:rPr>
          <w:rFonts w:asciiTheme="majorHAnsi" w:hAnsiTheme="majorHAnsi"/>
        </w:rPr>
        <w:t xml:space="preserve"> par blocs de 128 bits.</w:t>
      </w:r>
    </w:p>
    <w:p w14:paraId="00000025" w14:textId="77777777" w:rsidR="007D35F4" w:rsidRPr="00887BC2" w:rsidRDefault="00DA2E49">
      <w:pPr>
        <w:pStyle w:val="Titre1"/>
        <w:numPr>
          <w:ilvl w:val="0"/>
          <w:numId w:val="19"/>
        </w:numPr>
        <w:rPr>
          <w:rFonts w:asciiTheme="majorHAnsi" w:hAnsiTheme="majorHAnsi"/>
          <w:i/>
          <w:iCs/>
          <w:sz w:val="28"/>
          <w:szCs w:val="28"/>
          <w:u w:val="single"/>
        </w:rPr>
      </w:pPr>
      <w:bookmarkStart w:id="1" w:name="_v9jv7g1n98ly" w:colFirst="0" w:colLast="0"/>
      <w:bookmarkEnd w:id="1"/>
      <w:r w:rsidRPr="00887BC2">
        <w:rPr>
          <w:rFonts w:asciiTheme="majorHAnsi" w:hAnsiTheme="majorHAnsi"/>
          <w:i/>
          <w:iCs/>
          <w:color w:val="4F81BD" w:themeColor="accent1"/>
          <w:sz w:val="32"/>
          <w:szCs w:val="32"/>
          <w:u w:val="single"/>
        </w:rPr>
        <w:t xml:space="preserve"> </w:t>
      </w:r>
      <w:proofErr w:type="spellStart"/>
      <w:r w:rsidRPr="00887BC2">
        <w:rPr>
          <w:rFonts w:asciiTheme="majorHAnsi" w:hAnsiTheme="majorHAnsi"/>
          <w:i/>
          <w:iCs/>
          <w:color w:val="4F81BD" w:themeColor="accent1"/>
          <w:sz w:val="28"/>
          <w:szCs w:val="28"/>
          <w:u w:val="single"/>
        </w:rPr>
        <w:t>Fonctionnement</w:t>
      </w:r>
      <w:proofErr w:type="spellEnd"/>
      <w:r w:rsidRPr="00887BC2">
        <w:rPr>
          <w:rFonts w:asciiTheme="majorHAnsi" w:hAnsiTheme="majorHAnsi"/>
          <w:i/>
          <w:iCs/>
          <w:color w:val="4F81BD" w:themeColor="accent1"/>
          <w:sz w:val="28"/>
          <w:szCs w:val="28"/>
          <w:u w:val="single"/>
        </w:rPr>
        <w:t xml:space="preserve"> de </w:t>
      </w:r>
      <w:proofErr w:type="spellStart"/>
      <w:r w:rsidRPr="00887BC2">
        <w:rPr>
          <w:rFonts w:asciiTheme="majorHAnsi" w:hAnsiTheme="majorHAnsi"/>
          <w:i/>
          <w:iCs/>
          <w:color w:val="4F81BD" w:themeColor="accent1"/>
          <w:sz w:val="28"/>
          <w:szCs w:val="28"/>
          <w:u w:val="single"/>
        </w:rPr>
        <w:t>l’algorithme</w:t>
      </w:r>
      <w:proofErr w:type="spellEnd"/>
      <w:r w:rsidRPr="00887BC2">
        <w:rPr>
          <w:rFonts w:asciiTheme="majorHAnsi" w:hAnsiTheme="majorHAnsi"/>
          <w:i/>
          <w:iCs/>
          <w:color w:val="4F81BD" w:themeColor="accent1"/>
          <w:sz w:val="28"/>
          <w:szCs w:val="28"/>
          <w:u w:val="single"/>
        </w:rPr>
        <w:t>:</w:t>
      </w:r>
    </w:p>
    <w:p w14:paraId="00000026" w14:textId="77777777" w:rsidR="007D35F4" w:rsidRPr="00887BC2" w:rsidRDefault="00DA2E49">
      <w:pPr>
        <w:rPr>
          <w:rFonts w:asciiTheme="majorHAnsi" w:hAnsiTheme="majorHAnsi"/>
          <w:lang w:val="fr-FR"/>
        </w:rPr>
      </w:pPr>
      <w:r w:rsidRPr="00887BC2">
        <w:rPr>
          <w:rFonts w:asciiTheme="majorHAnsi" w:hAnsiTheme="majorHAnsi"/>
          <w:lang w:val="fr-FR"/>
        </w:rPr>
        <w:t xml:space="preserve">L'algorithme AES repose sur des transformations successives appliquées à des blocs de données de 128 bits en plusieurs tours d’opérations (10, 12 ou 14 selon la taille de la clé). L'algorithme comporte les étapes suivantes (référence </w:t>
      </w:r>
      <w:hyperlink r:id="rId12">
        <w:r w:rsidRPr="00887BC2">
          <w:rPr>
            <w:rFonts w:asciiTheme="majorHAnsi" w:hAnsiTheme="majorHAnsi"/>
            <w:color w:val="1155CC"/>
            <w:u w:val="single"/>
            <w:lang w:val="fr-FR"/>
          </w:rPr>
          <w:t xml:space="preserve">FIPS 197, Advanced </w:t>
        </w:r>
        <w:proofErr w:type="spellStart"/>
        <w:r w:rsidRPr="00887BC2">
          <w:rPr>
            <w:rFonts w:asciiTheme="majorHAnsi" w:hAnsiTheme="majorHAnsi"/>
            <w:color w:val="1155CC"/>
            <w:u w:val="single"/>
            <w:lang w:val="fr-FR"/>
          </w:rPr>
          <w:t>Encryption</w:t>
        </w:r>
        <w:proofErr w:type="spellEnd"/>
        <w:r w:rsidRPr="00887BC2">
          <w:rPr>
            <w:rFonts w:asciiTheme="majorHAnsi" w:hAnsiTheme="majorHAnsi"/>
            <w:color w:val="1155CC"/>
            <w:u w:val="single"/>
            <w:lang w:val="fr-FR"/>
          </w:rPr>
          <w:t xml:space="preserve"> Standard (AES)</w:t>
        </w:r>
      </w:hyperlink>
    </w:p>
    <w:p w14:paraId="00000027" w14:textId="77777777" w:rsidR="007D35F4" w:rsidRPr="00887BC2" w:rsidRDefault="00DA2E49">
      <w:pPr>
        <w:rPr>
          <w:rFonts w:asciiTheme="majorHAnsi" w:hAnsiTheme="majorHAnsi"/>
        </w:rPr>
      </w:pPr>
      <w:r w:rsidRPr="00887BC2">
        <w:rPr>
          <w:rFonts w:asciiTheme="majorHAnsi" w:hAnsiTheme="majorHAnsi"/>
        </w:rPr>
        <w:t>):</w:t>
      </w:r>
    </w:p>
    <w:p w14:paraId="00000028" w14:textId="77777777" w:rsidR="007D35F4" w:rsidRPr="00887BC2" w:rsidRDefault="00DA2E49">
      <w:pPr>
        <w:pStyle w:val="Titre2"/>
        <w:keepNext w:val="0"/>
        <w:keepLines w:val="0"/>
        <w:spacing w:before="240" w:after="40"/>
        <w:rPr>
          <w:rFonts w:asciiTheme="majorHAnsi" w:hAnsiTheme="majorHAnsi"/>
        </w:rPr>
      </w:pPr>
      <w:bookmarkStart w:id="2" w:name="_hhuu4d726cqq" w:colFirst="0" w:colLast="0"/>
      <w:bookmarkEnd w:id="2"/>
      <w:r w:rsidRPr="00887BC2">
        <w:rPr>
          <w:rFonts w:asciiTheme="majorHAnsi" w:hAnsiTheme="majorHAnsi"/>
          <w:sz w:val="28"/>
          <w:szCs w:val="28"/>
        </w:rPr>
        <w:t>1.</w:t>
      </w:r>
      <w:r w:rsidRPr="00887BC2">
        <w:rPr>
          <w:rFonts w:asciiTheme="majorHAnsi" w:hAnsiTheme="majorHAnsi"/>
        </w:rPr>
        <w:t xml:space="preserve"> </w:t>
      </w:r>
      <w:r w:rsidRPr="00887BC2">
        <w:rPr>
          <w:rFonts w:asciiTheme="majorHAnsi" w:hAnsiTheme="majorHAnsi"/>
          <w:sz w:val="28"/>
          <w:szCs w:val="28"/>
        </w:rPr>
        <w:t xml:space="preserve">Organisation des </w:t>
      </w:r>
      <w:proofErr w:type="spellStart"/>
      <w:r w:rsidRPr="00887BC2">
        <w:rPr>
          <w:rFonts w:asciiTheme="majorHAnsi" w:hAnsiTheme="majorHAnsi"/>
          <w:sz w:val="28"/>
          <w:szCs w:val="28"/>
        </w:rPr>
        <w:t>données</w:t>
      </w:r>
      <w:proofErr w:type="spellEnd"/>
    </w:p>
    <w:p w14:paraId="00000029" w14:textId="77777777" w:rsidR="007D35F4" w:rsidRPr="00887BC2" w:rsidRDefault="00DA2E49">
      <w:pPr>
        <w:numPr>
          <w:ilvl w:val="0"/>
          <w:numId w:val="15"/>
        </w:numPr>
        <w:rPr>
          <w:rFonts w:asciiTheme="majorHAnsi" w:hAnsiTheme="majorHAnsi"/>
          <w:lang w:val="fr-FR"/>
        </w:rPr>
      </w:pPr>
      <w:r w:rsidRPr="00887BC2">
        <w:rPr>
          <w:rFonts w:asciiTheme="majorHAnsi" w:hAnsiTheme="majorHAnsi"/>
          <w:lang w:val="fr-FR"/>
        </w:rPr>
        <w:t>Les données d'entrée (</w:t>
      </w:r>
      <w:proofErr w:type="spellStart"/>
      <w:r w:rsidRPr="00887BC2">
        <w:rPr>
          <w:rFonts w:asciiTheme="majorHAnsi" w:hAnsiTheme="majorHAnsi"/>
          <w:lang w:val="fr-FR"/>
        </w:rPr>
        <w:t>plaintext</w:t>
      </w:r>
      <w:proofErr w:type="spellEnd"/>
      <w:r w:rsidRPr="00887BC2">
        <w:rPr>
          <w:rFonts w:asciiTheme="majorHAnsi" w:hAnsiTheme="majorHAnsi"/>
          <w:lang w:val="fr-FR"/>
        </w:rPr>
        <w:t>) sont divisées en blocs de 128 bits et organisées en une matrice de 4 lignes et 4 colonnes appelée État.</w:t>
      </w:r>
    </w:p>
    <w:p w14:paraId="0000002A" w14:textId="77777777" w:rsidR="007D35F4" w:rsidRPr="00887BC2" w:rsidRDefault="00DA2E49">
      <w:pPr>
        <w:numPr>
          <w:ilvl w:val="0"/>
          <w:numId w:val="15"/>
        </w:numPr>
        <w:rPr>
          <w:rFonts w:asciiTheme="majorHAnsi" w:hAnsiTheme="majorHAnsi"/>
          <w:lang w:val="fr-FR"/>
        </w:rPr>
      </w:pPr>
      <w:r w:rsidRPr="00887BC2">
        <w:rPr>
          <w:rFonts w:asciiTheme="majorHAnsi" w:hAnsiTheme="majorHAnsi"/>
          <w:lang w:val="fr-FR"/>
        </w:rPr>
        <w:t>La clé de chiffrement est utilisée pour générer des clés de tour (Round Keys) via une routine d'expansion de clé.</w:t>
      </w:r>
    </w:p>
    <w:p w14:paraId="0000002B" w14:textId="77777777" w:rsidR="007D35F4" w:rsidRPr="0045077F" w:rsidRDefault="00DA2E49">
      <w:pPr>
        <w:pStyle w:val="Titre2"/>
        <w:keepNext w:val="0"/>
        <w:keepLines w:val="0"/>
        <w:spacing w:before="240" w:after="40"/>
        <w:rPr>
          <w:rFonts w:asciiTheme="majorHAnsi" w:hAnsiTheme="majorHAnsi"/>
          <w:lang w:val="fr-FR"/>
        </w:rPr>
      </w:pPr>
      <w:bookmarkStart w:id="3" w:name="_xye5uaa5j1pz" w:colFirst="0" w:colLast="0"/>
      <w:bookmarkEnd w:id="3"/>
      <w:r w:rsidRPr="0045077F">
        <w:rPr>
          <w:rFonts w:asciiTheme="majorHAnsi" w:hAnsiTheme="majorHAnsi"/>
          <w:sz w:val="28"/>
          <w:szCs w:val="28"/>
          <w:lang w:val="fr-FR"/>
        </w:rPr>
        <w:t>2.</w:t>
      </w:r>
      <w:r w:rsidRPr="0045077F">
        <w:rPr>
          <w:rFonts w:asciiTheme="majorHAnsi" w:hAnsiTheme="majorHAnsi"/>
          <w:lang w:val="fr-FR"/>
        </w:rPr>
        <w:t xml:space="preserve"> </w:t>
      </w:r>
      <w:r w:rsidRPr="0045077F">
        <w:rPr>
          <w:rFonts w:asciiTheme="majorHAnsi" w:hAnsiTheme="majorHAnsi"/>
          <w:sz w:val="28"/>
          <w:szCs w:val="28"/>
          <w:lang w:val="fr-FR"/>
        </w:rPr>
        <w:t>Étapes de l'AES</w:t>
      </w:r>
    </w:p>
    <w:p w14:paraId="0000002C" w14:textId="77777777" w:rsidR="007D35F4" w:rsidRPr="00887BC2" w:rsidRDefault="00DA2E49">
      <w:pPr>
        <w:rPr>
          <w:rFonts w:asciiTheme="majorHAnsi" w:hAnsiTheme="majorHAnsi"/>
          <w:lang w:val="fr-FR"/>
        </w:rPr>
      </w:pPr>
      <w:r w:rsidRPr="00887BC2">
        <w:rPr>
          <w:rFonts w:asciiTheme="majorHAnsi" w:hAnsiTheme="majorHAnsi"/>
          <w:lang w:val="fr-FR"/>
        </w:rPr>
        <w:t>L'algorithme AES applique 10, 12 ou 14 tours (selon la taille de la clé), chacun comprenant plusieurs transformations :</w:t>
      </w:r>
    </w:p>
    <w:p w14:paraId="0000002D" w14:textId="77777777" w:rsidR="007D35F4" w:rsidRPr="00887BC2" w:rsidRDefault="00DA2E49">
      <w:pPr>
        <w:pStyle w:val="Titre3"/>
        <w:numPr>
          <w:ilvl w:val="0"/>
          <w:numId w:val="17"/>
        </w:numPr>
        <w:spacing w:before="240" w:after="0"/>
        <w:rPr>
          <w:rFonts w:asciiTheme="majorHAnsi" w:hAnsiTheme="majorHAnsi"/>
          <w:b/>
          <w:color w:val="000000"/>
          <w:sz w:val="24"/>
          <w:szCs w:val="24"/>
        </w:rPr>
      </w:pPr>
      <w:bookmarkStart w:id="4" w:name="_6iteywvr72rj" w:colFirst="0" w:colLast="0"/>
      <w:bookmarkEnd w:id="4"/>
      <w:proofErr w:type="spellStart"/>
      <w:r w:rsidRPr="00887BC2">
        <w:rPr>
          <w:rFonts w:asciiTheme="majorHAnsi" w:hAnsiTheme="majorHAnsi"/>
          <w:b/>
          <w:color w:val="000000"/>
          <w:sz w:val="24"/>
          <w:szCs w:val="24"/>
        </w:rPr>
        <w:t>Étape</w:t>
      </w:r>
      <w:proofErr w:type="spellEnd"/>
      <w:r w:rsidRPr="00887BC2">
        <w:rPr>
          <w:rFonts w:asciiTheme="majorHAnsi" w:hAnsiTheme="majorHAnsi"/>
          <w:b/>
          <w:color w:val="000000"/>
          <w:sz w:val="24"/>
          <w:szCs w:val="24"/>
        </w:rPr>
        <w:t xml:space="preserve"> </w:t>
      </w:r>
      <w:proofErr w:type="spellStart"/>
      <w:proofErr w:type="gramStart"/>
      <w:r w:rsidRPr="00887BC2">
        <w:rPr>
          <w:rFonts w:asciiTheme="majorHAnsi" w:hAnsiTheme="majorHAnsi"/>
          <w:b/>
          <w:color w:val="000000"/>
          <w:sz w:val="24"/>
          <w:szCs w:val="24"/>
        </w:rPr>
        <w:t>Initiale</w:t>
      </w:r>
      <w:proofErr w:type="spellEnd"/>
      <w:r w:rsidRPr="00887BC2">
        <w:rPr>
          <w:rFonts w:asciiTheme="majorHAnsi" w:hAnsiTheme="majorHAnsi"/>
          <w:b/>
          <w:color w:val="000000"/>
          <w:sz w:val="24"/>
          <w:szCs w:val="24"/>
        </w:rPr>
        <w:t xml:space="preserve"> :</w:t>
      </w:r>
      <w:proofErr w:type="gramEnd"/>
      <w:r w:rsidRPr="00887BC2">
        <w:rPr>
          <w:rFonts w:asciiTheme="majorHAnsi" w:hAnsiTheme="majorHAnsi"/>
          <w:b/>
          <w:color w:val="000000"/>
          <w:sz w:val="24"/>
          <w:szCs w:val="24"/>
        </w:rPr>
        <w:t xml:space="preserve"> </w:t>
      </w:r>
      <w:proofErr w:type="spellStart"/>
      <w:r w:rsidRPr="00887BC2">
        <w:rPr>
          <w:rFonts w:asciiTheme="majorHAnsi" w:hAnsiTheme="majorHAnsi"/>
          <w:b/>
          <w:color w:val="000000"/>
          <w:sz w:val="24"/>
          <w:szCs w:val="24"/>
        </w:rPr>
        <w:t>AddRoundKey</w:t>
      </w:r>
      <w:proofErr w:type="spellEnd"/>
    </w:p>
    <w:p w14:paraId="0000002E" w14:textId="77777777" w:rsidR="007D35F4" w:rsidRPr="00887BC2" w:rsidRDefault="00DA2E49">
      <w:pPr>
        <w:numPr>
          <w:ilvl w:val="1"/>
          <w:numId w:val="26"/>
        </w:numPr>
        <w:rPr>
          <w:rFonts w:asciiTheme="majorHAnsi" w:hAnsiTheme="majorHAnsi"/>
          <w:lang w:val="fr-FR"/>
        </w:rPr>
      </w:pPr>
      <w:r w:rsidRPr="00887BC2">
        <w:rPr>
          <w:rFonts w:asciiTheme="majorHAnsi" w:hAnsiTheme="majorHAnsi"/>
          <w:lang w:val="fr-FR"/>
        </w:rPr>
        <w:t>La clé initiale est appliquée à l'entrée par une opération XOR sur chaque octet du bloc avec les octets de la clé.</w:t>
      </w:r>
    </w:p>
    <w:p w14:paraId="0000002F" w14:textId="77777777" w:rsidR="007D35F4" w:rsidRPr="00887BC2" w:rsidRDefault="00DA2E49">
      <w:pPr>
        <w:pStyle w:val="Titre3"/>
        <w:numPr>
          <w:ilvl w:val="0"/>
          <w:numId w:val="2"/>
        </w:numPr>
        <w:spacing w:before="0" w:after="0"/>
        <w:rPr>
          <w:rFonts w:asciiTheme="majorHAnsi" w:hAnsiTheme="majorHAnsi"/>
          <w:b/>
          <w:color w:val="000000"/>
          <w:sz w:val="24"/>
          <w:szCs w:val="24"/>
          <w:lang w:val="fr-FR"/>
        </w:rPr>
      </w:pPr>
      <w:bookmarkStart w:id="5" w:name="_xdiwip8bkcmk" w:colFirst="0" w:colLast="0"/>
      <w:bookmarkEnd w:id="5"/>
      <w:r w:rsidRPr="00887BC2">
        <w:rPr>
          <w:rFonts w:asciiTheme="majorHAnsi" w:hAnsiTheme="majorHAnsi"/>
          <w:b/>
          <w:color w:val="000000"/>
          <w:sz w:val="24"/>
          <w:szCs w:val="24"/>
          <w:lang w:val="fr-FR"/>
        </w:rPr>
        <w:t>Tours intermédiaires (répétés pour chaque tour, sauf le dernier) :</w:t>
      </w:r>
    </w:p>
    <w:p w14:paraId="00000030" w14:textId="77777777" w:rsidR="007D35F4" w:rsidRPr="00887BC2" w:rsidRDefault="00DA2E49">
      <w:pPr>
        <w:numPr>
          <w:ilvl w:val="1"/>
          <w:numId w:val="26"/>
        </w:numPr>
        <w:rPr>
          <w:rFonts w:asciiTheme="majorHAnsi" w:hAnsiTheme="majorHAnsi"/>
          <w:lang w:val="fr-FR"/>
        </w:rPr>
      </w:pPr>
      <w:r w:rsidRPr="00887BC2">
        <w:rPr>
          <w:rFonts w:asciiTheme="majorHAnsi" w:hAnsiTheme="majorHAnsi"/>
          <w:b/>
          <w:lang w:val="fr-FR"/>
        </w:rPr>
        <w:t>SubBytes</w:t>
      </w:r>
      <w:r w:rsidRPr="00887BC2">
        <w:rPr>
          <w:rFonts w:asciiTheme="majorHAnsi" w:hAnsiTheme="majorHAnsi"/>
          <w:lang w:val="fr-FR"/>
        </w:rPr>
        <w:t xml:space="preserve"> : Chaque octet de la matrice est remplacé par un octet équivalent via une table de substitution non linéaire appelée </w:t>
      </w:r>
      <w:r w:rsidRPr="00887BC2">
        <w:rPr>
          <w:rFonts w:asciiTheme="majorHAnsi" w:hAnsiTheme="majorHAnsi"/>
          <w:b/>
          <w:lang w:val="fr-FR"/>
        </w:rPr>
        <w:t>S-Box</w:t>
      </w:r>
      <w:r w:rsidRPr="00887BC2">
        <w:rPr>
          <w:rFonts w:asciiTheme="majorHAnsi" w:hAnsiTheme="majorHAnsi"/>
          <w:lang w:val="fr-FR"/>
        </w:rPr>
        <w:t>.</w:t>
      </w:r>
    </w:p>
    <w:p w14:paraId="00000031" w14:textId="77777777" w:rsidR="007D35F4" w:rsidRPr="00887BC2" w:rsidRDefault="00DA2E49">
      <w:pPr>
        <w:numPr>
          <w:ilvl w:val="1"/>
          <w:numId w:val="26"/>
        </w:numPr>
        <w:rPr>
          <w:rFonts w:asciiTheme="majorHAnsi" w:hAnsiTheme="majorHAnsi"/>
          <w:lang w:val="fr-FR"/>
        </w:rPr>
      </w:pPr>
      <w:proofErr w:type="spellStart"/>
      <w:r w:rsidRPr="00887BC2">
        <w:rPr>
          <w:rFonts w:asciiTheme="majorHAnsi" w:hAnsiTheme="majorHAnsi"/>
          <w:b/>
          <w:lang w:val="fr-FR"/>
        </w:rPr>
        <w:lastRenderedPageBreak/>
        <w:t>ShiftRows</w:t>
      </w:r>
      <w:proofErr w:type="spellEnd"/>
      <w:r w:rsidRPr="00887BC2">
        <w:rPr>
          <w:rFonts w:asciiTheme="majorHAnsi" w:hAnsiTheme="majorHAnsi"/>
          <w:lang w:val="fr-FR"/>
        </w:rPr>
        <w:t xml:space="preserve"> : Les lignes de la matrice sont décalées de manière cyclique :</w:t>
      </w:r>
    </w:p>
    <w:p w14:paraId="00000032" w14:textId="77777777" w:rsidR="007D35F4" w:rsidRPr="00887BC2" w:rsidRDefault="00DA2E49">
      <w:pPr>
        <w:numPr>
          <w:ilvl w:val="0"/>
          <w:numId w:val="9"/>
        </w:numPr>
        <w:rPr>
          <w:rFonts w:asciiTheme="majorHAnsi" w:hAnsiTheme="majorHAnsi"/>
        </w:rPr>
      </w:pPr>
      <w:r w:rsidRPr="00887BC2">
        <w:rPr>
          <w:rFonts w:asciiTheme="majorHAnsi" w:hAnsiTheme="majorHAnsi"/>
        </w:rPr>
        <w:t xml:space="preserve">Ligne </w:t>
      </w:r>
      <w:proofErr w:type="gramStart"/>
      <w:r w:rsidRPr="00887BC2">
        <w:rPr>
          <w:rFonts w:asciiTheme="majorHAnsi" w:hAnsiTheme="majorHAnsi"/>
        </w:rPr>
        <w:t>0 :</w:t>
      </w:r>
      <w:proofErr w:type="gramEnd"/>
      <w:r w:rsidRPr="00887BC2">
        <w:rPr>
          <w:rFonts w:asciiTheme="majorHAnsi" w:hAnsiTheme="majorHAnsi"/>
        </w:rPr>
        <w:t xml:space="preserve"> Pas de </w:t>
      </w:r>
      <w:proofErr w:type="spellStart"/>
      <w:r w:rsidRPr="00887BC2">
        <w:rPr>
          <w:rFonts w:asciiTheme="majorHAnsi" w:hAnsiTheme="majorHAnsi"/>
        </w:rPr>
        <w:t>décalage</w:t>
      </w:r>
      <w:proofErr w:type="spellEnd"/>
      <w:r w:rsidRPr="00887BC2">
        <w:rPr>
          <w:rFonts w:asciiTheme="majorHAnsi" w:hAnsiTheme="majorHAnsi"/>
        </w:rPr>
        <w:t>.</w:t>
      </w:r>
    </w:p>
    <w:p w14:paraId="00000033" w14:textId="77777777" w:rsidR="007D35F4" w:rsidRPr="00887BC2" w:rsidRDefault="00DA2E49">
      <w:pPr>
        <w:numPr>
          <w:ilvl w:val="0"/>
          <w:numId w:val="9"/>
        </w:numPr>
        <w:rPr>
          <w:rFonts w:asciiTheme="majorHAnsi" w:hAnsiTheme="majorHAnsi"/>
          <w:lang w:val="fr-FR"/>
        </w:rPr>
      </w:pPr>
      <w:r w:rsidRPr="00887BC2">
        <w:rPr>
          <w:rFonts w:asciiTheme="majorHAnsi" w:hAnsiTheme="majorHAnsi"/>
          <w:lang w:val="fr-FR"/>
        </w:rPr>
        <w:t>Ligne 1 : Décalée d’un octet à gauche.</w:t>
      </w:r>
    </w:p>
    <w:p w14:paraId="00000034" w14:textId="77777777" w:rsidR="007D35F4" w:rsidRPr="00887BC2" w:rsidRDefault="00DA2E49">
      <w:pPr>
        <w:numPr>
          <w:ilvl w:val="0"/>
          <w:numId w:val="9"/>
        </w:numPr>
        <w:rPr>
          <w:rFonts w:asciiTheme="majorHAnsi" w:hAnsiTheme="majorHAnsi"/>
          <w:lang w:val="fr-FR"/>
        </w:rPr>
      </w:pPr>
      <w:r w:rsidRPr="00887BC2">
        <w:rPr>
          <w:rFonts w:asciiTheme="majorHAnsi" w:hAnsiTheme="majorHAnsi"/>
          <w:lang w:val="fr-FR"/>
        </w:rPr>
        <w:t>Ligne 2 : Décalée de deux octets.</w:t>
      </w:r>
    </w:p>
    <w:p w14:paraId="00000035" w14:textId="77777777" w:rsidR="007D35F4" w:rsidRPr="00887BC2" w:rsidRDefault="00DA2E49">
      <w:pPr>
        <w:numPr>
          <w:ilvl w:val="0"/>
          <w:numId w:val="9"/>
        </w:numPr>
        <w:rPr>
          <w:rFonts w:asciiTheme="majorHAnsi" w:hAnsiTheme="majorHAnsi"/>
          <w:lang w:val="fr-FR"/>
        </w:rPr>
      </w:pPr>
      <w:r w:rsidRPr="00887BC2">
        <w:rPr>
          <w:rFonts w:asciiTheme="majorHAnsi" w:hAnsiTheme="majorHAnsi"/>
          <w:lang w:val="fr-FR"/>
        </w:rPr>
        <w:t>Ligne 3 : Décalée de trois octets.</w:t>
      </w:r>
    </w:p>
    <w:p w14:paraId="00000036" w14:textId="77777777" w:rsidR="007D35F4" w:rsidRPr="00887BC2" w:rsidRDefault="00DA2E49">
      <w:pPr>
        <w:numPr>
          <w:ilvl w:val="1"/>
          <w:numId w:val="26"/>
        </w:numPr>
        <w:rPr>
          <w:rFonts w:asciiTheme="majorHAnsi" w:hAnsiTheme="majorHAnsi"/>
        </w:rPr>
      </w:pPr>
      <w:r w:rsidRPr="00887BC2">
        <w:rPr>
          <w:rFonts w:asciiTheme="majorHAnsi" w:hAnsiTheme="majorHAnsi"/>
          <w:b/>
          <w:lang w:val="fr-FR"/>
        </w:rPr>
        <w:t>MixColumns</w:t>
      </w:r>
      <w:r w:rsidRPr="00887BC2">
        <w:rPr>
          <w:rFonts w:asciiTheme="majorHAnsi" w:hAnsiTheme="majorHAnsi"/>
          <w:lang w:val="fr-FR"/>
        </w:rPr>
        <w:t xml:space="preserve"> : Les colonnes de la matrice sont transformées via des multiplications dans un champ fini (</w:t>
      </w:r>
      <w:r w:rsidRPr="00887BC2">
        <w:rPr>
          <w:rFonts w:asciiTheme="majorHAnsi" w:hAnsiTheme="majorHAnsi"/>
          <w:b/>
          <w:lang w:val="fr-FR"/>
        </w:rPr>
        <w:t>GF(2⁸)</w:t>
      </w:r>
      <w:r w:rsidRPr="00887BC2">
        <w:rPr>
          <w:rFonts w:asciiTheme="majorHAnsi" w:hAnsiTheme="majorHAnsi"/>
          <w:lang w:val="fr-FR"/>
        </w:rPr>
        <w:t xml:space="preserve">) avec un polynôme fixe. </w:t>
      </w:r>
      <w:r w:rsidRPr="00887BC2">
        <w:rPr>
          <w:rFonts w:asciiTheme="majorHAnsi" w:hAnsiTheme="majorHAnsi"/>
        </w:rPr>
        <w:t xml:space="preserve">Cela mélange les </w:t>
      </w:r>
      <w:proofErr w:type="spellStart"/>
      <w:r w:rsidRPr="00887BC2">
        <w:rPr>
          <w:rFonts w:asciiTheme="majorHAnsi" w:hAnsiTheme="majorHAnsi"/>
        </w:rPr>
        <w:t>données</w:t>
      </w:r>
      <w:proofErr w:type="spellEnd"/>
      <w:r w:rsidRPr="00887BC2">
        <w:rPr>
          <w:rFonts w:asciiTheme="majorHAnsi" w:hAnsiTheme="majorHAnsi"/>
        </w:rPr>
        <w:t xml:space="preserve"> pour </w:t>
      </w:r>
      <w:proofErr w:type="spellStart"/>
      <w:r w:rsidRPr="00887BC2">
        <w:rPr>
          <w:rFonts w:asciiTheme="majorHAnsi" w:hAnsiTheme="majorHAnsi"/>
        </w:rPr>
        <w:t>une</w:t>
      </w:r>
      <w:proofErr w:type="spellEnd"/>
      <w:r w:rsidRPr="00887BC2">
        <w:rPr>
          <w:rFonts w:asciiTheme="majorHAnsi" w:hAnsiTheme="majorHAnsi"/>
        </w:rPr>
        <w:t xml:space="preserve"> </w:t>
      </w:r>
      <w:proofErr w:type="spellStart"/>
      <w:r w:rsidRPr="00887BC2">
        <w:rPr>
          <w:rFonts w:asciiTheme="majorHAnsi" w:hAnsiTheme="majorHAnsi"/>
        </w:rPr>
        <w:t>meilleure</w:t>
      </w:r>
      <w:proofErr w:type="spellEnd"/>
      <w:r w:rsidRPr="00887BC2">
        <w:rPr>
          <w:rFonts w:asciiTheme="majorHAnsi" w:hAnsiTheme="majorHAnsi"/>
        </w:rPr>
        <w:t xml:space="preserve"> diffusion.</w:t>
      </w:r>
    </w:p>
    <w:p w14:paraId="00000037" w14:textId="77777777" w:rsidR="007D35F4" w:rsidRPr="00887BC2" w:rsidRDefault="00DA2E49">
      <w:pPr>
        <w:numPr>
          <w:ilvl w:val="1"/>
          <w:numId w:val="26"/>
        </w:numPr>
        <w:rPr>
          <w:rFonts w:asciiTheme="majorHAnsi" w:hAnsiTheme="majorHAnsi"/>
          <w:lang w:val="fr-FR"/>
        </w:rPr>
      </w:pPr>
      <w:r w:rsidRPr="00887BC2">
        <w:rPr>
          <w:rFonts w:asciiTheme="majorHAnsi" w:hAnsiTheme="majorHAnsi"/>
          <w:b/>
          <w:lang w:val="fr-FR"/>
        </w:rPr>
        <w:t>AddRoundKey</w:t>
      </w:r>
      <w:r w:rsidRPr="00887BC2">
        <w:rPr>
          <w:rFonts w:asciiTheme="majorHAnsi" w:hAnsiTheme="majorHAnsi"/>
          <w:lang w:val="fr-FR"/>
        </w:rPr>
        <w:t xml:space="preserve"> : Une clé de tour est appliquée par un XOR à chaque colonne de la matrice.</w:t>
      </w:r>
    </w:p>
    <w:p w14:paraId="00000038" w14:textId="77777777" w:rsidR="007D35F4" w:rsidRPr="00887BC2" w:rsidRDefault="00DA2E49">
      <w:pPr>
        <w:pStyle w:val="Titre3"/>
        <w:numPr>
          <w:ilvl w:val="0"/>
          <w:numId w:val="12"/>
        </w:numPr>
        <w:spacing w:before="0" w:after="0"/>
        <w:rPr>
          <w:rFonts w:asciiTheme="majorHAnsi" w:hAnsiTheme="majorHAnsi"/>
          <w:b/>
          <w:color w:val="000000"/>
          <w:sz w:val="24"/>
          <w:szCs w:val="24"/>
        </w:rPr>
      </w:pPr>
      <w:bookmarkStart w:id="6" w:name="_whd06r2zjif9" w:colFirst="0" w:colLast="0"/>
      <w:bookmarkEnd w:id="6"/>
      <w:r w:rsidRPr="00887BC2">
        <w:rPr>
          <w:rFonts w:asciiTheme="majorHAnsi" w:hAnsiTheme="majorHAnsi"/>
          <w:b/>
          <w:color w:val="000000"/>
          <w:sz w:val="24"/>
          <w:szCs w:val="24"/>
        </w:rPr>
        <w:t xml:space="preserve">Dernier </w:t>
      </w:r>
      <w:proofErr w:type="gramStart"/>
      <w:r w:rsidRPr="00887BC2">
        <w:rPr>
          <w:rFonts w:asciiTheme="majorHAnsi" w:hAnsiTheme="majorHAnsi"/>
          <w:b/>
          <w:color w:val="000000"/>
          <w:sz w:val="24"/>
          <w:szCs w:val="24"/>
        </w:rPr>
        <w:t>tour :</w:t>
      </w:r>
      <w:proofErr w:type="gramEnd"/>
    </w:p>
    <w:p w14:paraId="00000039" w14:textId="77777777" w:rsidR="007D35F4" w:rsidRPr="00887BC2" w:rsidRDefault="00DA2E49">
      <w:pPr>
        <w:numPr>
          <w:ilvl w:val="1"/>
          <w:numId w:val="26"/>
        </w:numPr>
        <w:spacing w:after="240"/>
        <w:rPr>
          <w:rFonts w:asciiTheme="majorHAnsi" w:hAnsiTheme="majorHAnsi"/>
          <w:lang w:val="fr-FR"/>
        </w:rPr>
      </w:pPr>
      <w:r w:rsidRPr="00887BC2">
        <w:rPr>
          <w:rFonts w:asciiTheme="majorHAnsi" w:hAnsiTheme="majorHAnsi"/>
          <w:lang w:val="fr-FR"/>
        </w:rPr>
        <w:t xml:space="preserve">Similaire aux tours intermédiaires, mais </w:t>
      </w:r>
      <w:r w:rsidRPr="00887BC2">
        <w:rPr>
          <w:rFonts w:asciiTheme="majorHAnsi" w:hAnsiTheme="majorHAnsi"/>
          <w:b/>
          <w:lang w:val="fr-FR"/>
        </w:rPr>
        <w:t xml:space="preserve">sans </w:t>
      </w:r>
      <w:proofErr w:type="spellStart"/>
      <w:r w:rsidRPr="00887BC2">
        <w:rPr>
          <w:rFonts w:asciiTheme="majorHAnsi" w:hAnsiTheme="majorHAnsi"/>
          <w:b/>
          <w:lang w:val="fr-FR"/>
        </w:rPr>
        <w:t>MixColumns</w:t>
      </w:r>
      <w:proofErr w:type="spellEnd"/>
      <w:r w:rsidRPr="00887BC2">
        <w:rPr>
          <w:rFonts w:asciiTheme="majorHAnsi" w:hAnsiTheme="majorHAnsi"/>
          <w:lang w:val="fr-FR"/>
        </w:rPr>
        <w:t>.</w:t>
      </w:r>
    </w:p>
    <w:p w14:paraId="0000003A" w14:textId="77777777" w:rsidR="007D35F4" w:rsidRPr="00887BC2" w:rsidRDefault="00DA2E49">
      <w:pPr>
        <w:pStyle w:val="Titre2"/>
        <w:keepNext w:val="0"/>
        <w:keepLines w:val="0"/>
        <w:spacing w:before="240" w:after="40"/>
        <w:rPr>
          <w:rFonts w:asciiTheme="majorHAnsi" w:hAnsiTheme="majorHAnsi"/>
          <w:sz w:val="28"/>
          <w:szCs w:val="28"/>
          <w:lang w:val="fr-FR"/>
        </w:rPr>
      </w:pPr>
      <w:bookmarkStart w:id="7" w:name="_xkww7x8kdtvg" w:colFirst="0" w:colLast="0"/>
      <w:bookmarkEnd w:id="7"/>
      <w:r w:rsidRPr="00887BC2">
        <w:rPr>
          <w:rFonts w:asciiTheme="majorHAnsi" w:hAnsiTheme="majorHAnsi"/>
          <w:sz w:val="28"/>
          <w:szCs w:val="28"/>
          <w:lang w:val="fr-FR"/>
        </w:rPr>
        <w:t>3.</w:t>
      </w:r>
      <w:r w:rsidRPr="00887BC2">
        <w:rPr>
          <w:rFonts w:asciiTheme="majorHAnsi" w:hAnsiTheme="majorHAnsi"/>
          <w:lang w:val="fr-FR"/>
        </w:rPr>
        <w:t xml:space="preserve"> </w:t>
      </w:r>
      <w:r w:rsidRPr="00887BC2">
        <w:rPr>
          <w:rFonts w:asciiTheme="majorHAnsi" w:hAnsiTheme="majorHAnsi"/>
          <w:sz w:val="28"/>
          <w:szCs w:val="28"/>
          <w:lang w:val="fr-FR"/>
        </w:rPr>
        <w:t>Routine d'expansion de clé</w:t>
      </w:r>
    </w:p>
    <w:p w14:paraId="0000003B" w14:textId="77777777" w:rsidR="007D35F4" w:rsidRPr="00887BC2" w:rsidRDefault="00DA2E49">
      <w:pPr>
        <w:rPr>
          <w:rFonts w:asciiTheme="majorHAnsi" w:hAnsiTheme="majorHAnsi"/>
          <w:lang w:val="fr-FR"/>
        </w:rPr>
      </w:pPr>
      <w:r w:rsidRPr="00887BC2">
        <w:rPr>
          <w:rFonts w:asciiTheme="majorHAnsi" w:hAnsiTheme="majorHAnsi"/>
          <w:lang w:val="fr-FR"/>
        </w:rPr>
        <w:t>Pour chaque tour, une clé dérivée (Round Key) est générée à partir de la clé initiale :</w:t>
      </w:r>
    </w:p>
    <w:p w14:paraId="0000003C" w14:textId="77777777" w:rsidR="007D35F4" w:rsidRPr="00887BC2" w:rsidRDefault="00DA2E49">
      <w:pPr>
        <w:numPr>
          <w:ilvl w:val="0"/>
          <w:numId w:val="20"/>
        </w:numPr>
        <w:rPr>
          <w:rFonts w:asciiTheme="majorHAnsi" w:hAnsiTheme="majorHAnsi"/>
          <w:lang w:val="fr-FR"/>
        </w:rPr>
      </w:pPr>
      <w:proofErr w:type="spellStart"/>
      <w:r w:rsidRPr="00887BC2">
        <w:rPr>
          <w:rFonts w:asciiTheme="majorHAnsi" w:hAnsiTheme="majorHAnsi"/>
          <w:b/>
          <w:lang w:val="fr-FR"/>
        </w:rPr>
        <w:t>RotWord</w:t>
      </w:r>
      <w:proofErr w:type="spellEnd"/>
      <w:r w:rsidRPr="00887BC2">
        <w:rPr>
          <w:rFonts w:asciiTheme="majorHAnsi" w:hAnsiTheme="majorHAnsi"/>
          <w:lang w:val="fr-FR"/>
        </w:rPr>
        <w:t xml:space="preserve"> : Permute les octets d’un mot de 32 bits.</w:t>
      </w:r>
    </w:p>
    <w:p w14:paraId="0000003D" w14:textId="77777777" w:rsidR="007D35F4" w:rsidRPr="00887BC2" w:rsidRDefault="00DA2E49">
      <w:pPr>
        <w:numPr>
          <w:ilvl w:val="0"/>
          <w:numId w:val="20"/>
        </w:numPr>
        <w:rPr>
          <w:rFonts w:asciiTheme="majorHAnsi" w:hAnsiTheme="majorHAnsi"/>
          <w:lang w:val="fr-FR"/>
        </w:rPr>
      </w:pPr>
      <w:proofErr w:type="spellStart"/>
      <w:r w:rsidRPr="00887BC2">
        <w:rPr>
          <w:rFonts w:asciiTheme="majorHAnsi" w:hAnsiTheme="majorHAnsi"/>
          <w:b/>
          <w:lang w:val="fr-FR"/>
        </w:rPr>
        <w:t>SubWord</w:t>
      </w:r>
      <w:proofErr w:type="spellEnd"/>
      <w:r w:rsidRPr="00887BC2">
        <w:rPr>
          <w:rFonts w:asciiTheme="majorHAnsi" w:hAnsiTheme="majorHAnsi"/>
          <w:lang w:val="fr-FR"/>
        </w:rPr>
        <w:t xml:space="preserve"> : Applique la substitution de la table S-Box.</w:t>
      </w:r>
    </w:p>
    <w:p w14:paraId="0000003E" w14:textId="77777777" w:rsidR="007D35F4" w:rsidRPr="00887BC2" w:rsidRDefault="00DA2E49">
      <w:pPr>
        <w:numPr>
          <w:ilvl w:val="0"/>
          <w:numId w:val="20"/>
        </w:numPr>
        <w:rPr>
          <w:rFonts w:asciiTheme="majorHAnsi" w:hAnsiTheme="majorHAnsi"/>
          <w:lang w:val="fr-FR"/>
        </w:rPr>
      </w:pPr>
      <w:proofErr w:type="spellStart"/>
      <w:r w:rsidRPr="00887BC2">
        <w:rPr>
          <w:rFonts w:asciiTheme="majorHAnsi" w:hAnsiTheme="majorHAnsi"/>
          <w:b/>
          <w:lang w:val="fr-FR"/>
        </w:rPr>
        <w:t>Rcon</w:t>
      </w:r>
      <w:proofErr w:type="spellEnd"/>
      <w:r w:rsidRPr="00887BC2">
        <w:rPr>
          <w:rFonts w:asciiTheme="majorHAnsi" w:hAnsiTheme="majorHAnsi"/>
          <w:lang w:val="fr-FR"/>
        </w:rPr>
        <w:t xml:space="preserve"> : Ajoute une constante de tour pour introduire de l’unicité.</w:t>
      </w:r>
    </w:p>
    <w:p w14:paraId="0000003F" w14:textId="77777777" w:rsidR="007D35F4" w:rsidRPr="00887BC2" w:rsidRDefault="00DA2E49">
      <w:pPr>
        <w:pStyle w:val="Titre2"/>
        <w:keepNext w:val="0"/>
        <w:keepLines w:val="0"/>
        <w:spacing w:before="240" w:after="40"/>
        <w:rPr>
          <w:rFonts w:asciiTheme="majorHAnsi" w:hAnsiTheme="majorHAnsi"/>
          <w:sz w:val="28"/>
          <w:szCs w:val="28"/>
          <w:lang w:val="fr-FR"/>
        </w:rPr>
      </w:pPr>
      <w:bookmarkStart w:id="8" w:name="_3hz2qbbs92qa" w:colFirst="0" w:colLast="0"/>
      <w:bookmarkEnd w:id="8"/>
      <w:r w:rsidRPr="00887BC2">
        <w:rPr>
          <w:rFonts w:asciiTheme="majorHAnsi" w:hAnsiTheme="majorHAnsi"/>
          <w:sz w:val="28"/>
          <w:szCs w:val="28"/>
          <w:lang w:val="fr-FR"/>
        </w:rPr>
        <w:t>4. Déchiffrement</w:t>
      </w:r>
    </w:p>
    <w:p w14:paraId="00000040" w14:textId="77777777" w:rsidR="007D35F4" w:rsidRPr="00887BC2" w:rsidRDefault="00DA2E49">
      <w:pPr>
        <w:spacing w:before="240" w:after="240"/>
        <w:rPr>
          <w:rFonts w:asciiTheme="majorHAnsi" w:hAnsiTheme="majorHAnsi"/>
          <w:lang w:val="fr-FR"/>
        </w:rPr>
      </w:pPr>
      <w:r w:rsidRPr="00887BC2">
        <w:rPr>
          <w:rFonts w:asciiTheme="majorHAnsi" w:hAnsiTheme="majorHAnsi"/>
          <w:lang w:val="fr-FR"/>
        </w:rPr>
        <w:t>Le processus de déchiffrement inverse les transformations dans l'ordre suivant :</w:t>
      </w:r>
    </w:p>
    <w:p w14:paraId="00000041" w14:textId="77777777" w:rsidR="007D35F4" w:rsidRPr="00887BC2" w:rsidRDefault="00DA2E49">
      <w:pPr>
        <w:numPr>
          <w:ilvl w:val="0"/>
          <w:numId w:val="14"/>
        </w:numPr>
        <w:spacing w:before="240"/>
        <w:rPr>
          <w:rFonts w:asciiTheme="majorHAnsi" w:hAnsiTheme="majorHAnsi"/>
        </w:rPr>
      </w:pPr>
      <w:r w:rsidRPr="00887BC2">
        <w:rPr>
          <w:rFonts w:asciiTheme="majorHAnsi" w:hAnsiTheme="majorHAnsi"/>
          <w:b/>
        </w:rPr>
        <w:t>AddRoundKey</w:t>
      </w:r>
    </w:p>
    <w:p w14:paraId="00000042" w14:textId="77777777" w:rsidR="007D35F4" w:rsidRPr="00887BC2" w:rsidRDefault="00DA2E49">
      <w:pPr>
        <w:numPr>
          <w:ilvl w:val="0"/>
          <w:numId w:val="14"/>
        </w:numPr>
        <w:rPr>
          <w:rFonts w:asciiTheme="majorHAnsi" w:hAnsiTheme="majorHAnsi"/>
          <w:lang w:val="fr-FR"/>
        </w:rPr>
      </w:pPr>
      <w:r w:rsidRPr="00887BC2">
        <w:rPr>
          <w:rFonts w:asciiTheme="majorHAnsi" w:hAnsiTheme="majorHAnsi"/>
          <w:b/>
          <w:lang w:val="fr-FR"/>
        </w:rPr>
        <w:t>InvShiftRows</w:t>
      </w:r>
      <w:r w:rsidRPr="00887BC2">
        <w:rPr>
          <w:rFonts w:asciiTheme="majorHAnsi" w:hAnsiTheme="majorHAnsi"/>
          <w:lang w:val="fr-FR"/>
        </w:rPr>
        <w:t xml:space="preserve"> : Décalage inverse des lignes.</w:t>
      </w:r>
    </w:p>
    <w:p w14:paraId="00000043" w14:textId="77777777" w:rsidR="007D35F4" w:rsidRPr="00887BC2" w:rsidRDefault="00DA2E49">
      <w:pPr>
        <w:numPr>
          <w:ilvl w:val="0"/>
          <w:numId w:val="14"/>
        </w:numPr>
        <w:rPr>
          <w:rFonts w:asciiTheme="majorHAnsi" w:hAnsiTheme="majorHAnsi"/>
        </w:rPr>
      </w:pPr>
      <w:proofErr w:type="gramStart"/>
      <w:r w:rsidRPr="00887BC2">
        <w:rPr>
          <w:rFonts w:asciiTheme="majorHAnsi" w:hAnsiTheme="majorHAnsi"/>
          <w:b/>
        </w:rPr>
        <w:t>InvSubBytes</w:t>
      </w:r>
      <w:r w:rsidRPr="00887BC2">
        <w:rPr>
          <w:rFonts w:asciiTheme="majorHAnsi" w:hAnsiTheme="majorHAnsi"/>
        </w:rPr>
        <w:t xml:space="preserve"> :</w:t>
      </w:r>
      <w:proofErr w:type="gramEnd"/>
      <w:r w:rsidRPr="00887BC2">
        <w:rPr>
          <w:rFonts w:asciiTheme="majorHAnsi" w:hAnsiTheme="majorHAnsi"/>
        </w:rPr>
        <w:t xml:space="preserve"> Substitution inverse via </w:t>
      </w:r>
      <w:proofErr w:type="spellStart"/>
      <w:r w:rsidRPr="00887BC2">
        <w:rPr>
          <w:rFonts w:asciiTheme="majorHAnsi" w:hAnsiTheme="majorHAnsi"/>
        </w:rPr>
        <w:t>une</w:t>
      </w:r>
      <w:proofErr w:type="spellEnd"/>
      <w:r w:rsidRPr="00887BC2">
        <w:rPr>
          <w:rFonts w:asciiTheme="majorHAnsi" w:hAnsiTheme="majorHAnsi"/>
        </w:rPr>
        <w:t xml:space="preserve"> table </w:t>
      </w:r>
      <w:r w:rsidRPr="00887BC2">
        <w:rPr>
          <w:rFonts w:asciiTheme="majorHAnsi" w:hAnsiTheme="majorHAnsi"/>
          <w:b/>
        </w:rPr>
        <w:t>Inverse S-Box</w:t>
      </w:r>
      <w:r w:rsidRPr="00887BC2">
        <w:rPr>
          <w:rFonts w:asciiTheme="majorHAnsi" w:hAnsiTheme="majorHAnsi"/>
        </w:rPr>
        <w:t>.</w:t>
      </w:r>
    </w:p>
    <w:p w14:paraId="00000044" w14:textId="77777777" w:rsidR="007D35F4" w:rsidRPr="00887BC2" w:rsidRDefault="00DA2E49">
      <w:pPr>
        <w:numPr>
          <w:ilvl w:val="0"/>
          <w:numId w:val="14"/>
        </w:numPr>
        <w:spacing w:after="240"/>
        <w:rPr>
          <w:rFonts w:asciiTheme="majorHAnsi" w:hAnsiTheme="majorHAnsi"/>
          <w:lang w:val="fr-FR"/>
        </w:rPr>
      </w:pPr>
      <w:r w:rsidRPr="00887BC2">
        <w:rPr>
          <w:rFonts w:asciiTheme="majorHAnsi" w:hAnsiTheme="majorHAnsi"/>
          <w:b/>
          <w:lang w:val="fr-FR"/>
        </w:rPr>
        <w:t>InvMixColumns</w:t>
      </w:r>
      <w:r w:rsidRPr="00887BC2">
        <w:rPr>
          <w:rFonts w:asciiTheme="majorHAnsi" w:hAnsiTheme="majorHAnsi"/>
          <w:lang w:val="fr-FR"/>
        </w:rPr>
        <w:t xml:space="preserve"> : Multiplication inverse sur les colonnes.</w:t>
      </w:r>
    </w:p>
    <w:p w14:paraId="00000045" w14:textId="77777777" w:rsidR="007D35F4" w:rsidRPr="00887BC2" w:rsidRDefault="00DA2E49">
      <w:pPr>
        <w:pStyle w:val="Titre2"/>
        <w:rPr>
          <w:rFonts w:asciiTheme="majorHAnsi" w:hAnsiTheme="majorHAnsi"/>
          <w:sz w:val="28"/>
          <w:szCs w:val="28"/>
        </w:rPr>
      </w:pPr>
      <w:bookmarkStart w:id="9" w:name="_q51xb81iwmvd" w:colFirst="0" w:colLast="0"/>
      <w:bookmarkEnd w:id="9"/>
      <w:r w:rsidRPr="00887BC2">
        <w:rPr>
          <w:rFonts w:asciiTheme="majorHAnsi" w:hAnsiTheme="majorHAnsi"/>
          <w:sz w:val="28"/>
          <w:szCs w:val="28"/>
        </w:rPr>
        <w:t xml:space="preserve">5. Quelques </w:t>
      </w:r>
      <w:proofErr w:type="spellStart"/>
      <w:r w:rsidRPr="00887BC2">
        <w:rPr>
          <w:rFonts w:asciiTheme="majorHAnsi" w:hAnsiTheme="majorHAnsi"/>
          <w:sz w:val="28"/>
          <w:szCs w:val="28"/>
        </w:rPr>
        <w:t>méthodes</w:t>
      </w:r>
      <w:proofErr w:type="spellEnd"/>
      <w:r w:rsidRPr="00887BC2">
        <w:rPr>
          <w:rFonts w:asciiTheme="majorHAnsi" w:hAnsiTheme="majorHAnsi"/>
          <w:sz w:val="28"/>
          <w:szCs w:val="28"/>
        </w:rPr>
        <w:t xml:space="preserve"> de </w:t>
      </w:r>
      <w:proofErr w:type="spellStart"/>
      <w:r w:rsidRPr="00887BC2">
        <w:rPr>
          <w:rFonts w:asciiTheme="majorHAnsi" w:hAnsiTheme="majorHAnsi"/>
          <w:sz w:val="28"/>
          <w:szCs w:val="28"/>
        </w:rPr>
        <w:t>l’AES</w:t>
      </w:r>
      <w:proofErr w:type="spellEnd"/>
      <w:r w:rsidRPr="00887BC2">
        <w:rPr>
          <w:rFonts w:asciiTheme="majorHAnsi" w:hAnsiTheme="majorHAnsi"/>
          <w:sz w:val="28"/>
          <w:szCs w:val="28"/>
        </w:rPr>
        <w:t>:</w:t>
      </w:r>
    </w:p>
    <w:p w14:paraId="00000046" w14:textId="77777777" w:rsidR="007D35F4" w:rsidRPr="00887BC2" w:rsidRDefault="00DA2E49">
      <w:pPr>
        <w:pStyle w:val="Titre3"/>
        <w:numPr>
          <w:ilvl w:val="0"/>
          <w:numId w:val="4"/>
        </w:numPr>
        <w:rPr>
          <w:rFonts w:asciiTheme="majorHAnsi" w:hAnsiTheme="majorHAnsi"/>
          <w:color w:val="000000"/>
          <w:sz w:val="24"/>
          <w:szCs w:val="24"/>
        </w:rPr>
      </w:pPr>
      <w:bookmarkStart w:id="10" w:name="_5afgr4gh47e8" w:colFirst="0" w:colLast="0"/>
      <w:bookmarkEnd w:id="10"/>
      <w:r w:rsidRPr="00887BC2">
        <w:rPr>
          <w:rFonts w:asciiTheme="majorHAnsi" w:hAnsiTheme="majorHAnsi"/>
          <w:b/>
          <w:color w:val="000000"/>
          <w:sz w:val="24"/>
          <w:szCs w:val="24"/>
        </w:rPr>
        <w:t>AES-CBC (Cipher Block Chaining</w:t>
      </w:r>
      <w:proofErr w:type="gramStart"/>
      <w:r w:rsidRPr="00887BC2">
        <w:rPr>
          <w:rFonts w:asciiTheme="majorHAnsi" w:hAnsiTheme="majorHAnsi"/>
          <w:b/>
          <w:color w:val="000000"/>
          <w:sz w:val="24"/>
          <w:szCs w:val="24"/>
        </w:rPr>
        <w:t>)</w:t>
      </w:r>
      <w:r w:rsidRPr="00887BC2">
        <w:rPr>
          <w:rFonts w:asciiTheme="majorHAnsi" w:hAnsiTheme="majorHAnsi"/>
          <w:color w:val="000000"/>
          <w:sz w:val="24"/>
          <w:szCs w:val="24"/>
        </w:rPr>
        <w:t xml:space="preserve"> :</w:t>
      </w:r>
      <w:proofErr w:type="gramEnd"/>
      <w:r w:rsidRPr="00887BC2">
        <w:rPr>
          <w:rFonts w:asciiTheme="majorHAnsi" w:hAnsiTheme="majorHAnsi"/>
          <w:color w:val="000000"/>
          <w:sz w:val="24"/>
          <w:szCs w:val="24"/>
        </w:rPr>
        <w:t xml:space="preserve"> </w:t>
      </w:r>
    </w:p>
    <w:p w14:paraId="00000047" w14:textId="77777777" w:rsidR="007D35F4" w:rsidRPr="00887BC2" w:rsidRDefault="00DA2E49">
      <w:pPr>
        <w:ind w:left="720"/>
        <w:rPr>
          <w:rFonts w:asciiTheme="majorHAnsi" w:hAnsiTheme="majorHAnsi"/>
          <w:lang w:val="fr-FR"/>
        </w:rPr>
      </w:pPr>
      <w:r w:rsidRPr="00887BC2">
        <w:rPr>
          <w:rFonts w:asciiTheme="majorHAnsi" w:hAnsiTheme="majorHAnsi"/>
          <w:lang w:val="fr-FR"/>
        </w:rPr>
        <w:t xml:space="preserve">Ce mode est couramment utilisé pour chiffrer les fichiers en blocs successifs, chaque bloc dépendant du bloc précédent. Cependant, CBC est plus vulnérable aux attaques de manipulation de bits et peut ne pas être idéal pour des systèmes </w:t>
      </w:r>
      <w:proofErr w:type="spellStart"/>
      <w:r w:rsidRPr="00887BC2">
        <w:rPr>
          <w:rFonts w:asciiTheme="majorHAnsi" w:hAnsiTheme="majorHAnsi"/>
          <w:lang w:val="fr-FR"/>
        </w:rPr>
        <w:t>Big</w:t>
      </w:r>
      <w:proofErr w:type="spellEnd"/>
      <w:r w:rsidRPr="00887BC2">
        <w:rPr>
          <w:rFonts w:asciiTheme="majorHAnsi" w:hAnsiTheme="majorHAnsi"/>
          <w:lang w:val="fr-FR"/>
        </w:rPr>
        <w:t xml:space="preserve"> Data modernes. </w:t>
      </w:r>
    </w:p>
    <w:p w14:paraId="00000048" w14:textId="77777777" w:rsidR="007D35F4" w:rsidRPr="00887BC2" w:rsidRDefault="00DA2E49">
      <w:pPr>
        <w:pStyle w:val="Titre3"/>
        <w:numPr>
          <w:ilvl w:val="0"/>
          <w:numId w:val="5"/>
        </w:numPr>
        <w:rPr>
          <w:rFonts w:asciiTheme="majorHAnsi" w:hAnsiTheme="majorHAnsi"/>
          <w:color w:val="000000"/>
          <w:sz w:val="24"/>
          <w:szCs w:val="24"/>
        </w:rPr>
      </w:pPr>
      <w:bookmarkStart w:id="11" w:name="_674rf5qirlki" w:colFirst="0" w:colLast="0"/>
      <w:bookmarkEnd w:id="11"/>
      <w:r w:rsidRPr="00887BC2">
        <w:rPr>
          <w:rFonts w:asciiTheme="majorHAnsi" w:hAnsiTheme="majorHAnsi"/>
          <w:b/>
          <w:color w:val="000000"/>
          <w:sz w:val="24"/>
          <w:szCs w:val="24"/>
        </w:rPr>
        <w:t>AES-CTR (Counter Mode</w:t>
      </w:r>
      <w:proofErr w:type="gramStart"/>
      <w:r w:rsidRPr="00887BC2">
        <w:rPr>
          <w:rFonts w:asciiTheme="majorHAnsi" w:hAnsiTheme="majorHAnsi"/>
          <w:b/>
          <w:color w:val="000000"/>
          <w:sz w:val="24"/>
          <w:szCs w:val="24"/>
        </w:rPr>
        <w:t>)</w:t>
      </w:r>
      <w:r w:rsidRPr="00887BC2">
        <w:rPr>
          <w:rFonts w:asciiTheme="majorHAnsi" w:hAnsiTheme="majorHAnsi"/>
          <w:color w:val="000000"/>
          <w:sz w:val="24"/>
          <w:szCs w:val="24"/>
        </w:rPr>
        <w:t xml:space="preserve"> :</w:t>
      </w:r>
      <w:proofErr w:type="gramEnd"/>
      <w:r w:rsidRPr="00887BC2">
        <w:rPr>
          <w:rFonts w:asciiTheme="majorHAnsi" w:hAnsiTheme="majorHAnsi"/>
          <w:color w:val="000000"/>
          <w:sz w:val="24"/>
          <w:szCs w:val="24"/>
        </w:rPr>
        <w:t xml:space="preserve"> </w:t>
      </w:r>
    </w:p>
    <w:p w14:paraId="00000049" w14:textId="77777777" w:rsidR="007D35F4" w:rsidRPr="00887BC2" w:rsidRDefault="00DA2E49">
      <w:pPr>
        <w:ind w:left="720"/>
        <w:rPr>
          <w:rFonts w:asciiTheme="majorHAnsi" w:hAnsiTheme="majorHAnsi"/>
          <w:lang w:val="fr-FR"/>
        </w:rPr>
      </w:pPr>
      <w:r w:rsidRPr="00887BC2">
        <w:rPr>
          <w:rFonts w:asciiTheme="majorHAnsi" w:hAnsiTheme="majorHAnsi"/>
          <w:lang w:val="fr-FR"/>
        </w:rPr>
        <w:t xml:space="preserve">AES en mode CTR est souvent préféré pour le </w:t>
      </w:r>
      <w:proofErr w:type="spellStart"/>
      <w:r w:rsidRPr="00887BC2">
        <w:rPr>
          <w:rFonts w:asciiTheme="majorHAnsi" w:hAnsiTheme="majorHAnsi"/>
          <w:lang w:val="fr-FR"/>
        </w:rPr>
        <w:t>Big</w:t>
      </w:r>
      <w:proofErr w:type="spellEnd"/>
      <w:r w:rsidRPr="00887BC2">
        <w:rPr>
          <w:rFonts w:asciiTheme="majorHAnsi" w:hAnsiTheme="majorHAnsi"/>
          <w:lang w:val="fr-FR"/>
        </w:rPr>
        <w:t xml:space="preserve"> Data, car il convertit le chiffrement en flux, rendant chaque bloc indépendant. Cela permet d’accélérer le processus de chiffrement/déchiffrement en parallèle, ce qui est avantageux dans un environnement distribué. CTR est souvent le meilleur choix pour HDFS en raison de sa capacité à traiter les données de manière rapide et évolutive.</w:t>
      </w:r>
    </w:p>
    <w:p w14:paraId="0000004A" w14:textId="77777777" w:rsidR="007D35F4" w:rsidRPr="00887BC2" w:rsidRDefault="00DA2E49">
      <w:pPr>
        <w:pStyle w:val="Titre3"/>
        <w:numPr>
          <w:ilvl w:val="0"/>
          <w:numId w:val="10"/>
        </w:numPr>
        <w:rPr>
          <w:rFonts w:asciiTheme="majorHAnsi" w:hAnsiTheme="majorHAnsi"/>
          <w:color w:val="000000"/>
          <w:sz w:val="24"/>
          <w:szCs w:val="24"/>
          <w:lang w:val="fr-FR"/>
        </w:rPr>
      </w:pPr>
      <w:bookmarkStart w:id="12" w:name="_qzfw2og7zu2f" w:colFirst="0" w:colLast="0"/>
      <w:bookmarkEnd w:id="12"/>
      <w:r w:rsidRPr="00887BC2">
        <w:rPr>
          <w:rFonts w:asciiTheme="majorHAnsi" w:hAnsiTheme="majorHAnsi"/>
          <w:b/>
          <w:color w:val="000000"/>
          <w:sz w:val="24"/>
          <w:szCs w:val="24"/>
          <w:lang w:val="fr-FR"/>
        </w:rPr>
        <w:lastRenderedPageBreak/>
        <w:t>AES-GCM (Galois/</w:t>
      </w:r>
      <w:proofErr w:type="spellStart"/>
      <w:r w:rsidRPr="00887BC2">
        <w:rPr>
          <w:rFonts w:asciiTheme="majorHAnsi" w:hAnsiTheme="majorHAnsi"/>
          <w:b/>
          <w:color w:val="000000"/>
          <w:sz w:val="24"/>
          <w:szCs w:val="24"/>
          <w:lang w:val="fr-FR"/>
        </w:rPr>
        <w:t>Counter</w:t>
      </w:r>
      <w:proofErr w:type="spellEnd"/>
      <w:r w:rsidRPr="00887BC2">
        <w:rPr>
          <w:rFonts w:asciiTheme="majorHAnsi" w:hAnsiTheme="majorHAnsi"/>
          <w:b/>
          <w:color w:val="000000"/>
          <w:sz w:val="24"/>
          <w:szCs w:val="24"/>
          <w:lang w:val="fr-FR"/>
        </w:rPr>
        <w:t xml:space="preserve"> Mode)</w:t>
      </w:r>
      <w:r w:rsidRPr="00887BC2">
        <w:rPr>
          <w:rFonts w:asciiTheme="majorHAnsi" w:hAnsiTheme="majorHAnsi"/>
          <w:color w:val="000000"/>
          <w:sz w:val="24"/>
          <w:szCs w:val="24"/>
          <w:lang w:val="fr-FR"/>
        </w:rPr>
        <w:t xml:space="preserve"> :</w:t>
      </w:r>
    </w:p>
    <w:p w14:paraId="0000004B" w14:textId="77777777" w:rsidR="007D35F4" w:rsidRPr="00887BC2" w:rsidRDefault="00DA2E49">
      <w:pPr>
        <w:ind w:left="720"/>
        <w:rPr>
          <w:rFonts w:asciiTheme="majorHAnsi" w:hAnsiTheme="majorHAnsi"/>
          <w:lang w:val="fr-FR"/>
        </w:rPr>
      </w:pPr>
      <w:r w:rsidRPr="00887BC2">
        <w:rPr>
          <w:rFonts w:asciiTheme="majorHAnsi" w:hAnsiTheme="majorHAnsi"/>
          <w:lang w:val="fr-FR"/>
        </w:rPr>
        <w:t xml:space="preserve"> GCM offre non seulement la confidentialité mais aussi l’intégrité des données, ce qui le rend très sécurisé. Il est rapide comme CTR, mais ajoute des données d’authentification pour garantir que les données n’ont pas été altérées. Bien que légèrement plus gourmand en ressources, AES-GCM est souvent préféré dans les systèmes nécessitant une très haute sécurité.</w:t>
      </w:r>
    </w:p>
    <w:p w14:paraId="0000004C" w14:textId="77777777" w:rsidR="007D35F4" w:rsidRPr="00887BC2" w:rsidRDefault="00DA2E49">
      <w:pPr>
        <w:pStyle w:val="Titre2"/>
        <w:rPr>
          <w:rFonts w:asciiTheme="majorHAnsi" w:hAnsiTheme="majorHAnsi"/>
          <w:sz w:val="28"/>
          <w:szCs w:val="28"/>
        </w:rPr>
      </w:pPr>
      <w:bookmarkStart w:id="13" w:name="_iiyvtk292htq" w:colFirst="0" w:colLast="0"/>
      <w:bookmarkEnd w:id="13"/>
      <w:r w:rsidRPr="00887BC2">
        <w:rPr>
          <w:rFonts w:asciiTheme="majorHAnsi" w:hAnsiTheme="majorHAnsi"/>
          <w:sz w:val="28"/>
          <w:szCs w:val="28"/>
        </w:rPr>
        <w:t xml:space="preserve">6. Defit </w:t>
      </w:r>
      <w:proofErr w:type="spellStart"/>
      <w:r w:rsidRPr="00887BC2">
        <w:rPr>
          <w:rFonts w:asciiTheme="majorHAnsi" w:hAnsiTheme="majorHAnsi"/>
          <w:sz w:val="28"/>
          <w:szCs w:val="28"/>
        </w:rPr>
        <w:t>en</w:t>
      </w:r>
      <w:proofErr w:type="spellEnd"/>
      <w:r w:rsidRPr="00887BC2">
        <w:rPr>
          <w:rFonts w:asciiTheme="majorHAnsi" w:hAnsiTheme="majorHAnsi"/>
          <w:sz w:val="28"/>
          <w:szCs w:val="28"/>
        </w:rPr>
        <w:t xml:space="preserve"> Big Data:</w:t>
      </w:r>
    </w:p>
    <w:p w14:paraId="0000004D" w14:textId="77777777" w:rsidR="007D35F4" w:rsidRPr="00887BC2" w:rsidRDefault="00DA2E49">
      <w:pPr>
        <w:numPr>
          <w:ilvl w:val="0"/>
          <w:numId w:val="18"/>
        </w:numPr>
        <w:rPr>
          <w:rFonts w:asciiTheme="majorHAnsi" w:hAnsiTheme="majorHAnsi"/>
        </w:rPr>
      </w:pPr>
      <w:r w:rsidRPr="00887BC2">
        <w:rPr>
          <w:rFonts w:asciiTheme="majorHAnsi" w:hAnsiTheme="majorHAnsi"/>
        </w:rPr>
        <w:t xml:space="preserve">Puissance de </w:t>
      </w:r>
      <w:proofErr w:type="spellStart"/>
      <w:r w:rsidRPr="00887BC2">
        <w:rPr>
          <w:rFonts w:asciiTheme="majorHAnsi" w:hAnsiTheme="majorHAnsi"/>
        </w:rPr>
        <w:t>calcul</w:t>
      </w:r>
      <w:proofErr w:type="spellEnd"/>
      <w:r w:rsidRPr="00887BC2">
        <w:rPr>
          <w:rFonts w:asciiTheme="majorHAnsi" w:hAnsiTheme="majorHAnsi"/>
        </w:rPr>
        <w:t>.</w:t>
      </w:r>
    </w:p>
    <w:p w14:paraId="0000004E" w14:textId="77777777" w:rsidR="007D35F4" w:rsidRPr="00887BC2" w:rsidRDefault="00DA2E49">
      <w:pPr>
        <w:numPr>
          <w:ilvl w:val="0"/>
          <w:numId w:val="18"/>
        </w:numPr>
        <w:rPr>
          <w:rFonts w:asciiTheme="majorHAnsi" w:hAnsiTheme="majorHAnsi"/>
        </w:rPr>
      </w:pPr>
      <w:proofErr w:type="spellStart"/>
      <w:r w:rsidRPr="00887BC2">
        <w:rPr>
          <w:rFonts w:asciiTheme="majorHAnsi" w:eastAsia="Arial Unicode MS" w:hAnsiTheme="majorHAnsi" w:cs="Arial Unicode MS"/>
        </w:rPr>
        <w:t>Gestion</w:t>
      </w:r>
      <w:proofErr w:type="spellEnd"/>
      <w:r w:rsidRPr="00887BC2">
        <w:rPr>
          <w:rFonts w:asciiTheme="majorHAnsi" w:eastAsia="Arial Unicode MS" w:hAnsiTheme="majorHAnsi" w:cs="Arial Unicode MS"/>
        </w:rPr>
        <w:t xml:space="preserve"> des </w:t>
      </w:r>
      <w:proofErr w:type="spellStart"/>
      <w:r w:rsidRPr="00887BC2">
        <w:rPr>
          <w:rFonts w:asciiTheme="majorHAnsi" w:eastAsia="Arial Unicode MS" w:hAnsiTheme="majorHAnsi" w:cs="Arial Unicode MS"/>
        </w:rPr>
        <w:t>cles</w:t>
      </w:r>
      <w:proofErr w:type="spellEnd"/>
      <w:r w:rsidRPr="00887BC2">
        <w:rPr>
          <w:rFonts w:asciiTheme="majorHAnsi" w:eastAsia="Arial Unicode MS" w:hAnsiTheme="majorHAnsi" w:cs="Arial Unicode MS"/>
        </w:rPr>
        <w:t xml:space="preserve"> →</w:t>
      </w:r>
      <w:proofErr w:type="gramStart"/>
      <w:r w:rsidRPr="00887BC2">
        <w:rPr>
          <w:rFonts w:asciiTheme="majorHAnsi" w:eastAsia="Arial Unicode MS" w:hAnsiTheme="majorHAnsi" w:cs="Arial Unicode MS"/>
        </w:rPr>
        <w:t>KMS(</w:t>
      </w:r>
      <w:proofErr w:type="gramEnd"/>
      <w:r w:rsidRPr="00887BC2">
        <w:rPr>
          <w:rFonts w:asciiTheme="majorHAnsi" w:eastAsia="Arial Unicode MS" w:hAnsiTheme="majorHAnsi" w:cs="Arial Unicode MS"/>
        </w:rPr>
        <w:t>Key Management Service)</w:t>
      </w:r>
    </w:p>
    <w:p w14:paraId="0000004F" w14:textId="77777777" w:rsidR="007D35F4" w:rsidRPr="00887BC2" w:rsidRDefault="007D35F4">
      <w:pPr>
        <w:rPr>
          <w:rFonts w:asciiTheme="majorHAnsi" w:hAnsiTheme="majorHAnsi"/>
        </w:rPr>
      </w:pPr>
    </w:p>
    <w:p w14:paraId="00000050" w14:textId="77777777" w:rsidR="007D35F4" w:rsidRPr="00887BC2" w:rsidRDefault="00DA2E49">
      <w:pPr>
        <w:pStyle w:val="Titre1"/>
        <w:numPr>
          <w:ilvl w:val="0"/>
          <w:numId w:val="19"/>
        </w:numPr>
        <w:rPr>
          <w:rFonts w:asciiTheme="majorHAnsi" w:hAnsiTheme="majorHAnsi"/>
          <w:i/>
          <w:iCs/>
          <w:sz w:val="32"/>
          <w:szCs w:val="32"/>
          <w:u w:val="single"/>
          <w:lang w:val="fr-FR"/>
        </w:rPr>
      </w:pPr>
      <w:bookmarkStart w:id="14" w:name="_gi2jny71auzf" w:colFirst="0" w:colLast="0"/>
      <w:bookmarkEnd w:id="14"/>
      <w:r w:rsidRPr="00887BC2">
        <w:rPr>
          <w:rFonts w:asciiTheme="majorHAnsi" w:hAnsiTheme="majorHAnsi"/>
          <w:lang w:val="fr-FR"/>
        </w:rPr>
        <w:t xml:space="preserve"> </w:t>
      </w:r>
      <w:r w:rsidRPr="00887BC2">
        <w:rPr>
          <w:rFonts w:asciiTheme="majorHAnsi" w:hAnsiTheme="majorHAnsi"/>
          <w:i/>
          <w:iCs/>
          <w:color w:val="4F81BD" w:themeColor="accent1"/>
          <w:sz w:val="32"/>
          <w:szCs w:val="32"/>
          <w:u w:val="single"/>
          <w:lang w:val="fr-FR"/>
        </w:rPr>
        <w:t xml:space="preserve">Choix de la méthode de </w:t>
      </w:r>
      <w:proofErr w:type="gramStart"/>
      <w:r w:rsidRPr="00887BC2">
        <w:rPr>
          <w:rFonts w:asciiTheme="majorHAnsi" w:hAnsiTheme="majorHAnsi"/>
          <w:i/>
          <w:iCs/>
          <w:color w:val="4F81BD" w:themeColor="accent1"/>
          <w:sz w:val="32"/>
          <w:szCs w:val="32"/>
          <w:u w:val="single"/>
          <w:lang w:val="fr-FR"/>
        </w:rPr>
        <w:t>chiffrement:</w:t>
      </w:r>
      <w:proofErr w:type="gramEnd"/>
    </w:p>
    <w:p w14:paraId="00000051" w14:textId="77777777" w:rsidR="007D35F4" w:rsidRPr="00887BC2" w:rsidRDefault="00DA2E49">
      <w:pPr>
        <w:rPr>
          <w:rFonts w:asciiTheme="majorHAnsi" w:hAnsiTheme="majorHAnsi"/>
          <w:lang w:val="fr-FR"/>
        </w:rPr>
      </w:pPr>
      <w:r w:rsidRPr="00887BC2">
        <w:rPr>
          <w:rFonts w:asciiTheme="majorHAnsi" w:eastAsia="Arial Unicode MS" w:hAnsiTheme="majorHAnsi" w:cs="Arial Unicode MS"/>
          <w:lang w:val="fr-FR"/>
        </w:rPr>
        <w:t xml:space="preserve">→ Dans notre projet on a utilisé AES-CTR pour les raisons </w:t>
      </w:r>
      <w:proofErr w:type="gramStart"/>
      <w:r w:rsidRPr="00887BC2">
        <w:rPr>
          <w:rFonts w:asciiTheme="majorHAnsi" w:eastAsia="Arial Unicode MS" w:hAnsiTheme="majorHAnsi" w:cs="Arial Unicode MS"/>
          <w:lang w:val="fr-FR"/>
        </w:rPr>
        <w:t>suivantes:</w:t>
      </w:r>
      <w:proofErr w:type="gramEnd"/>
    </w:p>
    <w:p w14:paraId="00000052" w14:textId="77777777" w:rsidR="007D35F4" w:rsidRPr="00887BC2" w:rsidRDefault="00DA2E49">
      <w:pPr>
        <w:rPr>
          <w:rFonts w:asciiTheme="majorHAnsi" w:hAnsiTheme="majorHAnsi"/>
          <w:lang w:val="fr-FR"/>
        </w:rPr>
      </w:pPr>
      <w:r w:rsidRPr="00887BC2">
        <w:rPr>
          <w:rFonts w:asciiTheme="majorHAnsi" w:hAnsiTheme="majorHAnsi"/>
          <w:b/>
          <w:lang w:val="fr-FR"/>
        </w:rPr>
        <w:t>Propriétés cryptographiques fortes</w:t>
      </w:r>
      <w:r w:rsidRPr="00887BC2">
        <w:rPr>
          <w:rFonts w:asciiTheme="majorHAnsi" w:hAnsiTheme="majorHAnsi"/>
          <w:lang w:val="fr-FR"/>
        </w:rPr>
        <w:t xml:space="preserve"> : Le mode CTR garantit un haut niveau de sécurité en utilisant un </w:t>
      </w:r>
      <w:r w:rsidRPr="00887BC2">
        <w:rPr>
          <w:rFonts w:asciiTheme="majorHAnsi" w:hAnsiTheme="majorHAnsi"/>
          <w:b/>
          <w:lang w:val="fr-FR"/>
        </w:rPr>
        <w:t>nonce unique</w:t>
      </w:r>
      <w:r w:rsidRPr="00887BC2">
        <w:rPr>
          <w:rFonts w:asciiTheme="majorHAnsi" w:hAnsiTheme="majorHAnsi"/>
          <w:lang w:val="fr-FR"/>
        </w:rPr>
        <w:t xml:space="preserve"> pour chaque session ou fichier.</w:t>
      </w:r>
    </w:p>
    <w:p w14:paraId="00000053" w14:textId="77777777" w:rsidR="007D35F4" w:rsidRPr="00887BC2" w:rsidRDefault="00DA2E49">
      <w:pPr>
        <w:rPr>
          <w:rFonts w:asciiTheme="majorHAnsi" w:hAnsiTheme="majorHAnsi"/>
          <w:lang w:val="fr-FR"/>
        </w:rPr>
      </w:pPr>
      <w:r w:rsidRPr="00887BC2">
        <w:rPr>
          <w:rFonts w:asciiTheme="majorHAnsi" w:hAnsiTheme="majorHAnsi"/>
          <w:b/>
          <w:lang w:val="fr-FR"/>
        </w:rPr>
        <w:t>Conformité réglementaire</w:t>
      </w:r>
      <w:r w:rsidRPr="00887BC2">
        <w:rPr>
          <w:rFonts w:asciiTheme="majorHAnsi" w:hAnsiTheme="majorHAnsi"/>
          <w:lang w:val="fr-FR"/>
        </w:rPr>
        <w:t xml:space="preserve"> : AES-CTR respecte les normes de sécurité (par exemple, FIPS-197, NIST) exigées dans les secteurs sensibles comme la finance, la santé, et la gestion des données personnelles.</w:t>
      </w:r>
    </w:p>
    <w:p w14:paraId="00000054" w14:textId="77777777" w:rsidR="007D35F4" w:rsidRPr="00887BC2" w:rsidRDefault="007D35F4">
      <w:pPr>
        <w:ind w:left="720"/>
        <w:rPr>
          <w:rFonts w:asciiTheme="majorHAnsi" w:hAnsiTheme="majorHAnsi"/>
          <w:lang w:val="fr-FR"/>
        </w:rPr>
      </w:pPr>
    </w:p>
    <w:p w14:paraId="00000055" w14:textId="77777777" w:rsidR="007D35F4" w:rsidRPr="00887BC2" w:rsidRDefault="007D35F4">
      <w:pPr>
        <w:ind w:left="720"/>
        <w:rPr>
          <w:rFonts w:asciiTheme="majorHAnsi" w:hAnsiTheme="majorHAnsi"/>
          <w:b/>
          <w:sz w:val="26"/>
          <w:szCs w:val="26"/>
          <w:lang w:val="fr-FR"/>
        </w:rPr>
      </w:pPr>
    </w:p>
    <w:p w14:paraId="00000056" w14:textId="77777777" w:rsidR="007D35F4" w:rsidRPr="00887BC2" w:rsidRDefault="00DA2E49">
      <w:pPr>
        <w:pStyle w:val="Titre1"/>
        <w:keepNext w:val="0"/>
        <w:keepLines w:val="0"/>
        <w:numPr>
          <w:ilvl w:val="0"/>
          <w:numId w:val="19"/>
        </w:numPr>
        <w:spacing w:before="280"/>
        <w:rPr>
          <w:rFonts w:asciiTheme="majorHAnsi" w:hAnsiTheme="majorHAnsi"/>
          <w:i/>
          <w:iCs/>
          <w:color w:val="4F81BD" w:themeColor="accent1"/>
          <w:sz w:val="32"/>
          <w:szCs w:val="32"/>
          <w:u w:val="single"/>
          <w:lang w:val="fr-FR"/>
        </w:rPr>
      </w:pPr>
      <w:bookmarkStart w:id="15" w:name="_rwvcp6v6cegk" w:colFirst="0" w:colLast="0"/>
      <w:bookmarkEnd w:id="15"/>
      <w:r w:rsidRPr="00887BC2">
        <w:rPr>
          <w:rFonts w:asciiTheme="majorHAnsi" w:hAnsiTheme="majorHAnsi"/>
          <w:i/>
          <w:iCs/>
          <w:color w:val="4F81BD" w:themeColor="accent1"/>
          <w:sz w:val="32"/>
          <w:szCs w:val="32"/>
          <w:u w:val="single"/>
          <w:lang w:val="fr-FR"/>
        </w:rPr>
        <w:t xml:space="preserve"> Implementation de l’AES-CTR en </w:t>
      </w:r>
      <w:proofErr w:type="gramStart"/>
      <w:r w:rsidRPr="00887BC2">
        <w:rPr>
          <w:rFonts w:asciiTheme="majorHAnsi" w:hAnsiTheme="majorHAnsi"/>
          <w:i/>
          <w:iCs/>
          <w:color w:val="4F81BD" w:themeColor="accent1"/>
          <w:sz w:val="32"/>
          <w:szCs w:val="32"/>
          <w:u w:val="single"/>
          <w:lang w:val="fr-FR"/>
        </w:rPr>
        <w:t>JavaScript:</w:t>
      </w:r>
      <w:proofErr w:type="gramEnd"/>
    </w:p>
    <w:p w14:paraId="00000057" w14:textId="77777777" w:rsidR="007D35F4" w:rsidRPr="00887BC2" w:rsidRDefault="00DA2E49">
      <w:pPr>
        <w:pStyle w:val="Titre2"/>
        <w:spacing w:before="240" w:after="240"/>
        <w:rPr>
          <w:rFonts w:asciiTheme="majorHAnsi" w:hAnsiTheme="majorHAnsi"/>
          <w:sz w:val="28"/>
          <w:szCs w:val="28"/>
          <w:lang w:val="fr-FR"/>
        </w:rPr>
      </w:pPr>
      <w:bookmarkStart w:id="16" w:name="_jbd7mvgiq0br" w:colFirst="0" w:colLast="0"/>
      <w:bookmarkEnd w:id="16"/>
      <w:r w:rsidRPr="00887BC2">
        <w:rPr>
          <w:rFonts w:asciiTheme="majorHAnsi" w:hAnsiTheme="majorHAnsi"/>
          <w:sz w:val="28"/>
          <w:szCs w:val="28"/>
          <w:lang w:val="fr-FR"/>
        </w:rPr>
        <w:t xml:space="preserve">1. Propriétaire : </w:t>
      </w:r>
    </w:p>
    <w:p w14:paraId="00000058" w14:textId="77777777" w:rsidR="007D35F4" w:rsidRPr="00887BC2" w:rsidRDefault="00DA2E49">
      <w:pPr>
        <w:spacing w:before="240" w:after="240"/>
        <w:rPr>
          <w:rFonts w:asciiTheme="majorHAnsi" w:hAnsiTheme="majorHAnsi"/>
          <w:lang w:val="fr-FR"/>
        </w:rPr>
      </w:pPr>
      <w:r w:rsidRPr="00887BC2">
        <w:rPr>
          <w:rFonts w:asciiTheme="majorHAnsi" w:hAnsiTheme="majorHAnsi"/>
          <w:lang w:val="fr-FR"/>
        </w:rPr>
        <w:t xml:space="preserve">Développé par </w:t>
      </w:r>
      <w:r w:rsidRPr="00887BC2">
        <w:rPr>
          <w:rFonts w:asciiTheme="majorHAnsi" w:hAnsiTheme="majorHAnsi"/>
          <w:b/>
          <w:lang w:val="fr-FR"/>
        </w:rPr>
        <w:t xml:space="preserve">Chris </w:t>
      </w:r>
      <w:proofErr w:type="spellStart"/>
      <w:r w:rsidRPr="00887BC2">
        <w:rPr>
          <w:rFonts w:asciiTheme="majorHAnsi" w:hAnsiTheme="majorHAnsi"/>
          <w:b/>
          <w:lang w:val="fr-FR"/>
        </w:rPr>
        <w:t>Veness</w:t>
      </w:r>
      <w:proofErr w:type="spellEnd"/>
      <w:r w:rsidRPr="00887BC2">
        <w:rPr>
          <w:rFonts w:asciiTheme="majorHAnsi" w:hAnsiTheme="majorHAnsi"/>
          <w:lang w:val="fr-FR"/>
        </w:rPr>
        <w:t xml:space="preserve"> entre 2005 et 2014 et est sous licence </w:t>
      </w:r>
      <w:r w:rsidRPr="00887BC2">
        <w:rPr>
          <w:rFonts w:asciiTheme="majorHAnsi" w:hAnsiTheme="majorHAnsi"/>
          <w:b/>
          <w:lang w:val="fr-FR"/>
        </w:rPr>
        <w:t>MIT</w:t>
      </w:r>
      <w:r w:rsidRPr="00887BC2">
        <w:rPr>
          <w:rFonts w:asciiTheme="majorHAnsi" w:hAnsiTheme="majorHAnsi"/>
          <w:lang w:val="fr-FR"/>
        </w:rPr>
        <w:t>.</w:t>
      </w:r>
    </w:p>
    <w:p w14:paraId="00000059" w14:textId="77777777" w:rsidR="007D35F4" w:rsidRPr="00887BC2" w:rsidRDefault="00DA2E49">
      <w:pPr>
        <w:spacing w:before="240" w:after="240"/>
        <w:ind w:left="810"/>
        <w:rPr>
          <w:rFonts w:asciiTheme="majorHAnsi" w:hAnsiTheme="majorHAnsi"/>
          <w:color w:val="4A86E8"/>
          <w:lang w:val="fr-FR"/>
        </w:rPr>
      </w:pPr>
      <w:r w:rsidRPr="00887BC2">
        <w:rPr>
          <w:rFonts w:asciiTheme="majorHAnsi" w:hAnsiTheme="majorHAnsi"/>
          <w:b/>
          <w:lang w:val="fr-FR"/>
        </w:rPr>
        <w:t>Lien de référence pour AES</w:t>
      </w:r>
      <w:r w:rsidRPr="00887BC2">
        <w:rPr>
          <w:rFonts w:asciiTheme="majorHAnsi" w:hAnsiTheme="majorHAnsi"/>
          <w:lang w:val="fr-FR"/>
        </w:rPr>
        <w:t xml:space="preserve"> :</w:t>
      </w:r>
      <w:hyperlink r:id="rId13">
        <w:r w:rsidRPr="00887BC2">
          <w:rPr>
            <w:rFonts w:asciiTheme="majorHAnsi" w:hAnsiTheme="majorHAnsi"/>
            <w:color w:val="4A86E8"/>
            <w:lang w:val="fr-FR"/>
          </w:rPr>
          <w:t xml:space="preserve"> </w:t>
        </w:r>
      </w:hyperlink>
      <w:hyperlink r:id="rId14">
        <w:r w:rsidRPr="00887BC2">
          <w:rPr>
            <w:rFonts w:asciiTheme="majorHAnsi" w:hAnsiTheme="majorHAnsi"/>
            <w:color w:val="4A86E8"/>
            <w:u w:val="single"/>
            <w:lang w:val="fr-FR"/>
          </w:rPr>
          <w:t>http://www.movable-type.co.uk/scripts/aes.html</w:t>
        </w:r>
      </w:hyperlink>
      <w:r w:rsidRPr="00887BC2">
        <w:rPr>
          <w:rFonts w:asciiTheme="majorHAnsi" w:hAnsiTheme="majorHAnsi"/>
          <w:color w:val="4A86E8"/>
          <w:lang w:val="fr-FR"/>
        </w:rPr>
        <w:t>​​.</w:t>
      </w:r>
    </w:p>
    <w:p w14:paraId="0000005A" w14:textId="77777777" w:rsidR="007D35F4" w:rsidRPr="00887BC2" w:rsidRDefault="00DA2E49">
      <w:pPr>
        <w:pStyle w:val="Titre2"/>
        <w:spacing w:before="240" w:after="240"/>
        <w:rPr>
          <w:rFonts w:asciiTheme="majorHAnsi" w:hAnsiTheme="majorHAnsi"/>
          <w:sz w:val="28"/>
          <w:szCs w:val="28"/>
        </w:rPr>
      </w:pPr>
      <w:bookmarkStart w:id="17" w:name="_xas9ooh0ofe4" w:colFirst="0" w:colLast="0"/>
      <w:bookmarkEnd w:id="17"/>
      <w:r w:rsidRPr="00887BC2">
        <w:rPr>
          <w:rFonts w:asciiTheme="majorHAnsi" w:hAnsiTheme="majorHAnsi"/>
          <w:sz w:val="28"/>
          <w:szCs w:val="28"/>
        </w:rPr>
        <w:t xml:space="preserve">2. Version et </w:t>
      </w:r>
      <w:proofErr w:type="spellStart"/>
      <w:proofErr w:type="gramStart"/>
      <w:r w:rsidRPr="00887BC2">
        <w:rPr>
          <w:rFonts w:asciiTheme="majorHAnsi" w:hAnsiTheme="majorHAnsi"/>
          <w:sz w:val="28"/>
          <w:szCs w:val="28"/>
        </w:rPr>
        <w:t>utilisation</w:t>
      </w:r>
      <w:proofErr w:type="spellEnd"/>
      <w:r w:rsidRPr="00887BC2">
        <w:rPr>
          <w:rFonts w:asciiTheme="majorHAnsi" w:hAnsiTheme="majorHAnsi"/>
          <w:sz w:val="28"/>
          <w:szCs w:val="28"/>
        </w:rPr>
        <w:t xml:space="preserve"> :</w:t>
      </w:r>
      <w:proofErr w:type="gramEnd"/>
    </w:p>
    <w:p w14:paraId="0000005B" w14:textId="77777777" w:rsidR="007D35F4" w:rsidRPr="00887BC2" w:rsidRDefault="00DA2E49">
      <w:pPr>
        <w:numPr>
          <w:ilvl w:val="0"/>
          <w:numId w:val="25"/>
        </w:numPr>
        <w:spacing w:before="240"/>
        <w:ind w:left="720"/>
        <w:rPr>
          <w:rFonts w:asciiTheme="majorHAnsi" w:hAnsiTheme="majorHAnsi"/>
          <w:lang w:val="fr-FR"/>
        </w:rPr>
      </w:pPr>
      <w:r w:rsidRPr="00887BC2">
        <w:rPr>
          <w:rFonts w:asciiTheme="majorHAnsi" w:hAnsiTheme="majorHAnsi"/>
          <w:lang w:val="fr-FR"/>
        </w:rPr>
        <w:t xml:space="preserve">Le fichier </w:t>
      </w:r>
      <w:r w:rsidRPr="00887BC2">
        <w:rPr>
          <w:rFonts w:asciiTheme="majorHAnsi" w:hAnsiTheme="majorHAnsi"/>
          <w:i/>
          <w:lang w:val="fr-FR"/>
        </w:rPr>
        <w:t>aes.js</w:t>
      </w:r>
      <w:r w:rsidRPr="00887BC2">
        <w:rPr>
          <w:rFonts w:asciiTheme="majorHAnsi" w:hAnsiTheme="majorHAnsi"/>
          <w:lang w:val="fr-FR"/>
        </w:rPr>
        <w:t xml:space="preserve"> implémente les fonctions de base pour l'algorithme AES (cryptage/décryptage) suivant les spécifications du </w:t>
      </w:r>
      <w:r w:rsidRPr="00887BC2">
        <w:rPr>
          <w:rFonts w:asciiTheme="majorHAnsi" w:hAnsiTheme="majorHAnsi"/>
          <w:b/>
          <w:lang w:val="fr-FR"/>
        </w:rPr>
        <w:t>FIPS-197</w:t>
      </w:r>
      <w:r w:rsidRPr="00887BC2">
        <w:rPr>
          <w:rFonts w:asciiTheme="majorHAnsi" w:hAnsiTheme="majorHAnsi"/>
          <w:lang w:val="fr-FR"/>
        </w:rPr>
        <w:t>. Il prend en charge les tailles de clé AES : 128, 192 et 256 bits.</w:t>
      </w:r>
    </w:p>
    <w:p w14:paraId="0000005C" w14:textId="77777777" w:rsidR="007D35F4" w:rsidRPr="00887BC2" w:rsidRDefault="00DA2E49">
      <w:pPr>
        <w:numPr>
          <w:ilvl w:val="0"/>
          <w:numId w:val="25"/>
        </w:numPr>
        <w:spacing w:after="240"/>
        <w:ind w:left="720"/>
        <w:rPr>
          <w:rFonts w:asciiTheme="majorHAnsi" w:hAnsiTheme="majorHAnsi"/>
          <w:lang w:val="fr-FR"/>
        </w:rPr>
      </w:pPr>
      <w:r w:rsidRPr="00887BC2">
        <w:rPr>
          <w:rFonts w:asciiTheme="majorHAnsi" w:hAnsiTheme="majorHAnsi"/>
          <w:lang w:val="fr-FR"/>
        </w:rPr>
        <w:t xml:space="preserve">Le fichier </w:t>
      </w:r>
      <w:r w:rsidRPr="00887BC2">
        <w:rPr>
          <w:rFonts w:asciiTheme="majorHAnsi" w:hAnsiTheme="majorHAnsi"/>
          <w:i/>
          <w:lang w:val="fr-FR"/>
        </w:rPr>
        <w:t>aesCTR.js</w:t>
      </w:r>
      <w:r w:rsidRPr="00887BC2">
        <w:rPr>
          <w:rFonts w:asciiTheme="majorHAnsi" w:hAnsiTheme="majorHAnsi"/>
          <w:lang w:val="fr-FR"/>
        </w:rPr>
        <w:t xml:space="preserve"> étend cette implémentation pour prendre en charge le </w:t>
      </w:r>
      <w:r w:rsidRPr="00887BC2">
        <w:rPr>
          <w:rFonts w:asciiTheme="majorHAnsi" w:hAnsiTheme="majorHAnsi"/>
          <w:b/>
          <w:lang w:val="fr-FR"/>
        </w:rPr>
        <w:t>mode de comptage (CTR)</w:t>
      </w:r>
      <w:r w:rsidRPr="00887BC2">
        <w:rPr>
          <w:rFonts w:asciiTheme="majorHAnsi" w:hAnsiTheme="majorHAnsi"/>
          <w:lang w:val="fr-FR"/>
        </w:rPr>
        <w:t xml:space="preserve">, basé sur la publication </w:t>
      </w:r>
      <w:r w:rsidRPr="00887BC2">
        <w:rPr>
          <w:rFonts w:asciiTheme="majorHAnsi" w:hAnsiTheme="majorHAnsi"/>
          <w:b/>
          <w:lang w:val="fr-FR"/>
        </w:rPr>
        <w:t>NIST SP800-38A​</w:t>
      </w:r>
      <w:r w:rsidRPr="00887BC2">
        <w:rPr>
          <w:rFonts w:asciiTheme="majorHAnsi" w:hAnsiTheme="majorHAnsi"/>
          <w:lang w:val="fr-FR"/>
        </w:rPr>
        <w:t>.</w:t>
      </w:r>
    </w:p>
    <w:p w14:paraId="0000005D" w14:textId="77777777" w:rsidR="007D35F4" w:rsidRPr="00887BC2" w:rsidRDefault="007D35F4">
      <w:pPr>
        <w:spacing w:before="240" w:after="240"/>
        <w:rPr>
          <w:rFonts w:asciiTheme="majorHAnsi" w:hAnsiTheme="majorHAnsi"/>
          <w:lang w:val="fr-FR"/>
        </w:rPr>
      </w:pPr>
    </w:p>
    <w:p w14:paraId="0000005E" w14:textId="75B69F3F" w:rsidR="007D35F4" w:rsidRPr="00887BC2" w:rsidRDefault="00DA2E49">
      <w:pPr>
        <w:pStyle w:val="Titre1"/>
        <w:keepNext w:val="0"/>
        <w:keepLines w:val="0"/>
        <w:numPr>
          <w:ilvl w:val="0"/>
          <w:numId w:val="19"/>
        </w:numPr>
        <w:spacing w:before="280"/>
        <w:rPr>
          <w:rFonts w:asciiTheme="majorHAnsi" w:hAnsiTheme="majorHAnsi"/>
          <w:i/>
          <w:iCs/>
          <w:color w:val="4F81BD" w:themeColor="accent1"/>
          <w:sz w:val="32"/>
          <w:szCs w:val="32"/>
          <w:u w:val="single"/>
          <w:lang w:val="fr-FR"/>
        </w:rPr>
      </w:pPr>
      <w:bookmarkStart w:id="18" w:name="_54ml2po1pxqe" w:colFirst="0" w:colLast="0"/>
      <w:bookmarkEnd w:id="18"/>
      <w:r w:rsidRPr="00887BC2">
        <w:rPr>
          <w:rFonts w:asciiTheme="majorHAnsi" w:hAnsiTheme="majorHAnsi"/>
          <w:i/>
          <w:iCs/>
          <w:color w:val="4F81BD" w:themeColor="accent1"/>
          <w:sz w:val="32"/>
          <w:szCs w:val="32"/>
          <w:u w:val="single"/>
          <w:lang w:val="fr-FR"/>
        </w:rPr>
        <w:t xml:space="preserve"> Fonctionnement du mode CTR (</w:t>
      </w:r>
      <w:proofErr w:type="spellStart"/>
      <w:r w:rsidRPr="00887BC2">
        <w:rPr>
          <w:rFonts w:asciiTheme="majorHAnsi" w:hAnsiTheme="majorHAnsi"/>
          <w:i/>
          <w:iCs/>
          <w:color w:val="4F81BD" w:themeColor="accent1"/>
          <w:sz w:val="32"/>
          <w:szCs w:val="32"/>
          <w:u w:val="single"/>
          <w:lang w:val="fr-FR"/>
        </w:rPr>
        <w:t>Counter</w:t>
      </w:r>
      <w:proofErr w:type="spellEnd"/>
      <w:r w:rsidRPr="00887BC2">
        <w:rPr>
          <w:rFonts w:asciiTheme="majorHAnsi" w:hAnsiTheme="majorHAnsi"/>
          <w:i/>
          <w:iCs/>
          <w:color w:val="4F81BD" w:themeColor="accent1"/>
          <w:sz w:val="32"/>
          <w:szCs w:val="32"/>
          <w:u w:val="single"/>
          <w:lang w:val="fr-FR"/>
        </w:rPr>
        <w:t xml:space="preserve"> Mode)</w:t>
      </w:r>
      <w:r w:rsidR="001F118F" w:rsidRPr="00887BC2">
        <w:rPr>
          <w:rFonts w:asciiTheme="majorHAnsi" w:hAnsiTheme="majorHAnsi"/>
          <w:i/>
          <w:iCs/>
          <w:color w:val="4F81BD" w:themeColor="accent1"/>
          <w:sz w:val="32"/>
          <w:szCs w:val="32"/>
          <w:u w:val="single"/>
          <w:lang w:val="fr-FR"/>
        </w:rPr>
        <w:t> :</w:t>
      </w:r>
    </w:p>
    <w:p w14:paraId="0000005F" w14:textId="77777777" w:rsidR="007D35F4" w:rsidRPr="00887BC2" w:rsidRDefault="00DA2E49">
      <w:pPr>
        <w:rPr>
          <w:rFonts w:asciiTheme="majorHAnsi" w:hAnsiTheme="majorHAnsi"/>
          <w:lang w:val="fr-FR"/>
        </w:rPr>
      </w:pPr>
      <w:r w:rsidRPr="00887BC2">
        <w:rPr>
          <w:rFonts w:asciiTheme="majorHAnsi" w:hAnsiTheme="majorHAnsi"/>
          <w:lang w:val="fr-FR"/>
        </w:rPr>
        <w:lastRenderedPageBreak/>
        <w:t>Le mode CTR (</w:t>
      </w:r>
      <w:proofErr w:type="spellStart"/>
      <w:r w:rsidRPr="00887BC2">
        <w:rPr>
          <w:rFonts w:asciiTheme="majorHAnsi" w:hAnsiTheme="majorHAnsi"/>
          <w:lang w:val="fr-FR"/>
        </w:rPr>
        <w:t>Counter</w:t>
      </w:r>
      <w:proofErr w:type="spellEnd"/>
      <w:r w:rsidRPr="00887BC2">
        <w:rPr>
          <w:rFonts w:asciiTheme="majorHAnsi" w:hAnsiTheme="majorHAnsi"/>
          <w:lang w:val="fr-FR"/>
        </w:rPr>
        <w:t>) transforme AES, un algorithme de chiffrement par blocs, en un algorithme de chiffrement par flux.</w:t>
      </w:r>
    </w:p>
    <w:p w14:paraId="00000060" w14:textId="072DF86D" w:rsidR="007D35F4" w:rsidRPr="00887BC2" w:rsidRDefault="00DA2E49" w:rsidP="009E7F83">
      <w:pPr>
        <w:pStyle w:val="Titre2"/>
        <w:keepNext w:val="0"/>
        <w:keepLines w:val="0"/>
        <w:tabs>
          <w:tab w:val="left" w:pos="7420"/>
        </w:tabs>
        <w:spacing w:before="240" w:after="40"/>
        <w:rPr>
          <w:rFonts w:asciiTheme="majorHAnsi" w:hAnsiTheme="majorHAnsi"/>
          <w:sz w:val="28"/>
          <w:szCs w:val="28"/>
        </w:rPr>
      </w:pPr>
      <w:bookmarkStart w:id="19" w:name="_ncwtguotr9x0" w:colFirst="0" w:colLast="0"/>
      <w:bookmarkEnd w:id="19"/>
      <w:r w:rsidRPr="00887BC2">
        <w:rPr>
          <w:rFonts w:asciiTheme="majorHAnsi" w:hAnsiTheme="majorHAnsi"/>
          <w:sz w:val="28"/>
          <w:szCs w:val="28"/>
        </w:rPr>
        <w:t>1. Principe du mode CTR</w:t>
      </w:r>
      <w:r w:rsidR="009E7F83" w:rsidRPr="00887BC2">
        <w:rPr>
          <w:rFonts w:asciiTheme="majorHAnsi" w:hAnsiTheme="majorHAnsi"/>
          <w:sz w:val="28"/>
          <w:szCs w:val="28"/>
        </w:rPr>
        <w:tab/>
      </w:r>
    </w:p>
    <w:p w14:paraId="00000061" w14:textId="77777777" w:rsidR="007D35F4" w:rsidRPr="00887BC2" w:rsidRDefault="00DA2E49">
      <w:pPr>
        <w:numPr>
          <w:ilvl w:val="0"/>
          <w:numId w:val="1"/>
        </w:numPr>
        <w:spacing w:before="240"/>
        <w:rPr>
          <w:rFonts w:asciiTheme="majorHAnsi" w:hAnsiTheme="majorHAnsi"/>
          <w:sz w:val="24"/>
          <w:szCs w:val="24"/>
        </w:rPr>
      </w:pPr>
      <w:r w:rsidRPr="00887BC2">
        <w:rPr>
          <w:rFonts w:asciiTheme="majorHAnsi" w:hAnsiTheme="majorHAnsi"/>
          <w:b/>
          <w:sz w:val="24"/>
          <w:szCs w:val="24"/>
        </w:rPr>
        <w:t xml:space="preserve">Bloc de </w:t>
      </w:r>
      <w:proofErr w:type="spellStart"/>
      <w:proofErr w:type="gramStart"/>
      <w:r w:rsidRPr="00887BC2">
        <w:rPr>
          <w:rFonts w:asciiTheme="majorHAnsi" w:hAnsiTheme="majorHAnsi"/>
          <w:b/>
          <w:sz w:val="24"/>
          <w:szCs w:val="24"/>
        </w:rPr>
        <w:t>comptage</w:t>
      </w:r>
      <w:proofErr w:type="spellEnd"/>
      <w:r w:rsidRPr="00887BC2">
        <w:rPr>
          <w:rFonts w:asciiTheme="majorHAnsi" w:hAnsiTheme="majorHAnsi"/>
          <w:sz w:val="24"/>
          <w:szCs w:val="24"/>
        </w:rPr>
        <w:t xml:space="preserve"> :</w:t>
      </w:r>
      <w:proofErr w:type="gramEnd"/>
    </w:p>
    <w:p w14:paraId="00000062" w14:textId="77777777" w:rsidR="007D35F4" w:rsidRPr="00887BC2" w:rsidRDefault="00DA2E49">
      <w:pPr>
        <w:numPr>
          <w:ilvl w:val="1"/>
          <w:numId w:val="7"/>
        </w:numPr>
        <w:rPr>
          <w:rFonts w:asciiTheme="majorHAnsi" w:hAnsiTheme="majorHAnsi"/>
          <w:lang w:val="fr-FR"/>
        </w:rPr>
      </w:pPr>
      <w:r w:rsidRPr="00887BC2">
        <w:rPr>
          <w:rFonts w:asciiTheme="majorHAnsi" w:hAnsiTheme="majorHAnsi"/>
          <w:lang w:val="fr-FR"/>
        </w:rPr>
        <w:t xml:space="preserve">Chaque bloc de données est combiné avec un </w:t>
      </w:r>
      <w:r w:rsidRPr="00887BC2">
        <w:rPr>
          <w:rFonts w:asciiTheme="majorHAnsi" w:hAnsiTheme="majorHAnsi"/>
          <w:b/>
          <w:lang w:val="fr-FR"/>
        </w:rPr>
        <w:t>bloc de comptage</w:t>
      </w:r>
      <w:r w:rsidRPr="00887BC2">
        <w:rPr>
          <w:rFonts w:asciiTheme="majorHAnsi" w:hAnsiTheme="majorHAnsi"/>
          <w:lang w:val="fr-FR"/>
        </w:rPr>
        <w:t xml:space="preserve"> unique via une opération XOR.</w:t>
      </w:r>
    </w:p>
    <w:p w14:paraId="00000063" w14:textId="77777777" w:rsidR="007D35F4" w:rsidRPr="00887BC2" w:rsidRDefault="00DA2E49">
      <w:pPr>
        <w:numPr>
          <w:ilvl w:val="1"/>
          <w:numId w:val="7"/>
        </w:numPr>
        <w:rPr>
          <w:rFonts w:asciiTheme="majorHAnsi" w:hAnsiTheme="majorHAnsi"/>
          <w:lang w:val="fr-FR"/>
        </w:rPr>
      </w:pPr>
      <w:r w:rsidRPr="00887BC2">
        <w:rPr>
          <w:rFonts w:asciiTheme="majorHAnsi" w:hAnsiTheme="majorHAnsi"/>
          <w:lang w:val="fr-FR"/>
        </w:rPr>
        <w:t xml:space="preserve">Le </w:t>
      </w:r>
      <w:r w:rsidRPr="00887BC2">
        <w:rPr>
          <w:rFonts w:asciiTheme="majorHAnsi" w:hAnsiTheme="majorHAnsi"/>
          <w:b/>
          <w:lang w:val="fr-FR"/>
        </w:rPr>
        <w:t>bloc de comptage</w:t>
      </w:r>
      <w:r w:rsidRPr="00887BC2">
        <w:rPr>
          <w:rFonts w:asciiTheme="majorHAnsi" w:hAnsiTheme="majorHAnsi"/>
          <w:lang w:val="fr-FR"/>
        </w:rPr>
        <w:t xml:space="preserve"> est initialisé avec un nonce (valeur arbitraire unique) et un compteur incrémenté à chaque bloc.</w:t>
      </w:r>
    </w:p>
    <w:p w14:paraId="00000064" w14:textId="77777777" w:rsidR="007D35F4" w:rsidRPr="00887BC2" w:rsidRDefault="00DA2E49">
      <w:pPr>
        <w:numPr>
          <w:ilvl w:val="0"/>
          <w:numId w:val="6"/>
        </w:numPr>
        <w:rPr>
          <w:rFonts w:asciiTheme="majorHAnsi" w:hAnsiTheme="majorHAnsi"/>
          <w:sz w:val="24"/>
          <w:szCs w:val="24"/>
        </w:rPr>
      </w:pPr>
      <w:proofErr w:type="spellStart"/>
      <w:proofErr w:type="gramStart"/>
      <w:r w:rsidRPr="00887BC2">
        <w:rPr>
          <w:rFonts w:asciiTheme="majorHAnsi" w:hAnsiTheme="majorHAnsi"/>
          <w:b/>
          <w:sz w:val="24"/>
          <w:szCs w:val="24"/>
        </w:rPr>
        <w:t>Avantages</w:t>
      </w:r>
      <w:proofErr w:type="spellEnd"/>
      <w:r w:rsidRPr="00887BC2">
        <w:rPr>
          <w:rFonts w:asciiTheme="majorHAnsi" w:hAnsiTheme="majorHAnsi"/>
          <w:sz w:val="24"/>
          <w:szCs w:val="24"/>
        </w:rPr>
        <w:t xml:space="preserve"> :</w:t>
      </w:r>
      <w:proofErr w:type="gramEnd"/>
    </w:p>
    <w:p w14:paraId="00000065" w14:textId="77777777" w:rsidR="007D35F4" w:rsidRPr="00887BC2" w:rsidRDefault="00DA2E49">
      <w:pPr>
        <w:numPr>
          <w:ilvl w:val="1"/>
          <w:numId w:val="7"/>
        </w:numPr>
        <w:rPr>
          <w:rFonts w:asciiTheme="majorHAnsi" w:hAnsiTheme="majorHAnsi"/>
          <w:lang w:val="fr-FR"/>
        </w:rPr>
      </w:pPr>
      <w:r w:rsidRPr="00887BC2">
        <w:rPr>
          <w:rFonts w:asciiTheme="majorHAnsi" w:hAnsiTheme="majorHAnsi"/>
          <w:b/>
          <w:lang w:val="fr-FR"/>
        </w:rPr>
        <w:t>Parallélisation</w:t>
      </w:r>
      <w:r w:rsidRPr="00887BC2">
        <w:rPr>
          <w:rFonts w:asciiTheme="majorHAnsi" w:hAnsiTheme="majorHAnsi"/>
          <w:lang w:val="fr-FR"/>
        </w:rPr>
        <w:t xml:space="preserve"> : Chaque bloc peut être chiffré/déchiffré indépendamment.</w:t>
      </w:r>
    </w:p>
    <w:p w14:paraId="00000066" w14:textId="77777777" w:rsidR="007D35F4" w:rsidRPr="00887BC2" w:rsidRDefault="00DA2E49">
      <w:pPr>
        <w:numPr>
          <w:ilvl w:val="1"/>
          <w:numId w:val="7"/>
        </w:numPr>
        <w:spacing w:after="240"/>
        <w:rPr>
          <w:rFonts w:asciiTheme="majorHAnsi" w:hAnsiTheme="majorHAnsi"/>
          <w:lang w:val="fr-FR"/>
        </w:rPr>
      </w:pPr>
      <w:r w:rsidRPr="00887BC2">
        <w:rPr>
          <w:rFonts w:asciiTheme="majorHAnsi" w:hAnsiTheme="majorHAnsi"/>
          <w:b/>
          <w:lang w:val="fr-FR"/>
        </w:rPr>
        <w:t>Conversion en flux</w:t>
      </w:r>
      <w:r w:rsidRPr="00887BC2">
        <w:rPr>
          <w:rFonts w:asciiTheme="majorHAnsi" w:hAnsiTheme="majorHAnsi"/>
          <w:lang w:val="fr-FR"/>
        </w:rPr>
        <w:t xml:space="preserve"> : Le mode CTR permet de chiffrer des données de longueur arbitraire sans rembourrage.</w:t>
      </w:r>
    </w:p>
    <w:p w14:paraId="00000067" w14:textId="77777777" w:rsidR="007D35F4" w:rsidRPr="00887BC2" w:rsidRDefault="00DA2E49">
      <w:pPr>
        <w:pStyle w:val="Titre2"/>
        <w:keepNext w:val="0"/>
        <w:keepLines w:val="0"/>
        <w:spacing w:before="240" w:after="40"/>
        <w:rPr>
          <w:rFonts w:asciiTheme="majorHAnsi" w:hAnsiTheme="majorHAnsi"/>
          <w:sz w:val="28"/>
          <w:szCs w:val="28"/>
          <w:lang w:val="fr-FR"/>
        </w:rPr>
      </w:pPr>
      <w:bookmarkStart w:id="20" w:name="_zb9np1ktc0d6" w:colFirst="0" w:colLast="0"/>
      <w:bookmarkEnd w:id="20"/>
      <w:r w:rsidRPr="00887BC2">
        <w:rPr>
          <w:rFonts w:asciiTheme="majorHAnsi" w:hAnsiTheme="majorHAnsi"/>
          <w:sz w:val="28"/>
          <w:szCs w:val="28"/>
          <w:lang w:val="fr-FR"/>
        </w:rPr>
        <w:t>2. Étapes du chiffrement avec le mode CTR</w:t>
      </w:r>
    </w:p>
    <w:p w14:paraId="00000068" w14:textId="77777777" w:rsidR="007D35F4" w:rsidRPr="00887BC2" w:rsidRDefault="00DA2E49">
      <w:pPr>
        <w:spacing w:before="240" w:after="240"/>
        <w:rPr>
          <w:rFonts w:asciiTheme="majorHAnsi" w:hAnsiTheme="majorHAnsi"/>
          <w:lang w:val="fr-FR"/>
        </w:rPr>
      </w:pPr>
      <w:r w:rsidRPr="00887BC2">
        <w:rPr>
          <w:rFonts w:asciiTheme="majorHAnsi" w:hAnsiTheme="majorHAnsi"/>
          <w:lang w:val="fr-FR"/>
        </w:rPr>
        <w:t>L'implémentation de aesCTR.js suit ces étapes pour le chiffrement :</w:t>
      </w:r>
    </w:p>
    <w:p w14:paraId="00000069" w14:textId="77777777" w:rsidR="007D35F4" w:rsidRPr="00887BC2" w:rsidRDefault="00DA2E49">
      <w:pPr>
        <w:pStyle w:val="Titre3"/>
        <w:numPr>
          <w:ilvl w:val="0"/>
          <w:numId w:val="22"/>
        </w:numPr>
        <w:spacing w:before="240" w:after="0"/>
        <w:rPr>
          <w:rFonts w:asciiTheme="majorHAnsi" w:hAnsiTheme="majorHAnsi"/>
          <w:color w:val="000000"/>
          <w:sz w:val="24"/>
          <w:szCs w:val="24"/>
        </w:rPr>
      </w:pPr>
      <w:bookmarkStart w:id="21" w:name="_scddgdxl44fp" w:colFirst="0" w:colLast="0"/>
      <w:bookmarkEnd w:id="21"/>
      <w:r w:rsidRPr="00887BC2">
        <w:rPr>
          <w:rFonts w:asciiTheme="majorHAnsi" w:hAnsiTheme="majorHAnsi"/>
          <w:b/>
          <w:color w:val="000000"/>
          <w:sz w:val="24"/>
          <w:szCs w:val="24"/>
        </w:rPr>
        <w:t xml:space="preserve">Génération de la </w:t>
      </w:r>
      <w:proofErr w:type="spellStart"/>
      <w:proofErr w:type="gramStart"/>
      <w:r w:rsidRPr="00887BC2">
        <w:rPr>
          <w:rFonts w:asciiTheme="majorHAnsi" w:hAnsiTheme="majorHAnsi"/>
          <w:b/>
          <w:color w:val="000000"/>
          <w:sz w:val="24"/>
          <w:szCs w:val="24"/>
        </w:rPr>
        <w:t>clé</w:t>
      </w:r>
      <w:proofErr w:type="spellEnd"/>
      <w:r w:rsidRPr="00887BC2">
        <w:rPr>
          <w:rFonts w:asciiTheme="majorHAnsi" w:hAnsiTheme="majorHAnsi"/>
          <w:color w:val="000000"/>
          <w:sz w:val="24"/>
          <w:szCs w:val="24"/>
        </w:rPr>
        <w:t xml:space="preserve"> :</w:t>
      </w:r>
      <w:proofErr w:type="gramEnd"/>
    </w:p>
    <w:p w14:paraId="0000006A" w14:textId="77777777" w:rsidR="007D35F4" w:rsidRPr="00887BC2" w:rsidRDefault="00DA2E49">
      <w:pPr>
        <w:numPr>
          <w:ilvl w:val="1"/>
          <w:numId w:val="13"/>
        </w:numPr>
        <w:rPr>
          <w:rFonts w:asciiTheme="majorHAnsi" w:hAnsiTheme="majorHAnsi"/>
          <w:lang w:val="fr-FR"/>
        </w:rPr>
      </w:pPr>
      <w:r w:rsidRPr="00887BC2">
        <w:rPr>
          <w:rFonts w:asciiTheme="majorHAnsi" w:hAnsiTheme="majorHAnsi"/>
          <w:lang w:val="fr-FR"/>
        </w:rPr>
        <w:t>La clé est dérivée d'un mot de passe en utilisant AES lui-même.</w:t>
      </w:r>
    </w:p>
    <w:p w14:paraId="0000006B" w14:textId="77777777" w:rsidR="007D35F4" w:rsidRPr="00887BC2" w:rsidRDefault="00DA2E49">
      <w:pPr>
        <w:numPr>
          <w:ilvl w:val="1"/>
          <w:numId w:val="13"/>
        </w:numPr>
        <w:rPr>
          <w:rFonts w:asciiTheme="majorHAnsi" w:hAnsiTheme="majorHAnsi"/>
          <w:lang w:val="fr-FR"/>
        </w:rPr>
      </w:pPr>
      <w:r w:rsidRPr="00887BC2">
        <w:rPr>
          <w:rFonts w:asciiTheme="majorHAnsi" w:hAnsiTheme="majorHAnsi"/>
          <w:lang w:val="fr-FR"/>
        </w:rPr>
        <w:t>La clé générée est étendue à la taille nécessaire (16, 24 ou 32 octets selon les bits).</w:t>
      </w:r>
    </w:p>
    <w:p w14:paraId="0000006C" w14:textId="77777777" w:rsidR="007D35F4" w:rsidRPr="00887BC2" w:rsidRDefault="00DA2E49">
      <w:pPr>
        <w:pStyle w:val="Titre3"/>
        <w:numPr>
          <w:ilvl w:val="0"/>
          <w:numId w:val="8"/>
        </w:numPr>
        <w:spacing w:before="0" w:after="0"/>
        <w:rPr>
          <w:rFonts w:asciiTheme="majorHAnsi" w:hAnsiTheme="majorHAnsi"/>
          <w:color w:val="000000"/>
          <w:sz w:val="24"/>
          <w:szCs w:val="24"/>
          <w:lang w:val="fr-FR"/>
        </w:rPr>
      </w:pPr>
      <w:bookmarkStart w:id="22" w:name="_elqxbunxuyhh" w:colFirst="0" w:colLast="0"/>
      <w:bookmarkEnd w:id="22"/>
      <w:r w:rsidRPr="00887BC2">
        <w:rPr>
          <w:rFonts w:asciiTheme="majorHAnsi" w:hAnsiTheme="majorHAnsi"/>
          <w:b/>
          <w:color w:val="000000"/>
          <w:sz w:val="24"/>
          <w:szCs w:val="24"/>
          <w:lang w:val="fr-FR"/>
        </w:rPr>
        <w:t>Construction du bloc de comptage</w:t>
      </w:r>
      <w:r w:rsidRPr="00887BC2">
        <w:rPr>
          <w:rFonts w:asciiTheme="majorHAnsi" w:hAnsiTheme="majorHAnsi"/>
          <w:color w:val="000000"/>
          <w:sz w:val="24"/>
          <w:szCs w:val="24"/>
          <w:lang w:val="fr-FR"/>
        </w:rPr>
        <w:t xml:space="preserve"> :</w:t>
      </w:r>
    </w:p>
    <w:p w14:paraId="0000006D" w14:textId="77777777" w:rsidR="007D35F4" w:rsidRPr="00887BC2" w:rsidRDefault="00DA2E49">
      <w:pPr>
        <w:numPr>
          <w:ilvl w:val="1"/>
          <w:numId w:val="13"/>
        </w:numPr>
        <w:rPr>
          <w:rFonts w:asciiTheme="majorHAnsi" w:hAnsiTheme="majorHAnsi"/>
          <w:lang w:val="fr-FR"/>
        </w:rPr>
      </w:pPr>
      <w:r w:rsidRPr="00887BC2">
        <w:rPr>
          <w:rFonts w:asciiTheme="majorHAnsi" w:hAnsiTheme="majorHAnsi"/>
          <w:lang w:val="fr-FR"/>
        </w:rPr>
        <w:t xml:space="preserve">Le </w:t>
      </w:r>
      <w:r w:rsidRPr="00887BC2">
        <w:rPr>
          <w:rFonts w:asciiTheme="majorHAnsi" w:hAnsiTheme="majorHAnsi"/>
          <w:b/>
          <w:lang w:val="fr-FR"/>
        </w:rPr>
        <w:t>nonce</w:t>
      </w:r>
      <w:r w:rsidRPr="00887BC2">
        <w:rPr>
          <w:rFonts w:asciiTheme="majorHAnsi" w:hAnsiTheme="majorHAnsi"/>
          <w:lang w:val="fr-FR"/>
        </w:rPr>
        <w:t xml:space="preserve"> (8 octets) est généré à partir de l'horodatage et d'une valeur aléatoire.</w:t>
      </w:r>
    </w:p>
    <w:p w14:paraId="0000006E" w14:textId="77777777" w:rsidR="007D35F4" w:rsidRPr="00887BC2" w:rsidRDefault="00DA2E49">
      <w:pPr>
        <w:numPr>
          <w:ilvl w:val="1"/>
          <w:numId w:val="13"/>
        </w:numPr>
        <w:rPr>
          <w:rFonts w:asciiTheme="majorHAnsi" w:hAnsiTheme="majorHAnsi"/>
          <w:lang w:val="fr-FR"/>
        </w:rPr>
      </w:pPr>
      <w:r w:rsidRPr="00887BC2">
        <w:rPr>
          <w:rFonts w:asciiTheme="majorHAnsi" w:hAnsiTheme="majorHAnsi"/>
          <w:lang w:val="fr-FR"/>
        </w:rPr>
        <w:t>Le reste du bloc est utilisé comme compteur.</w:t>
      </w:r>
    </w:p>
    <w:p w14:paraId="0000006F" w14:textId="77777777" w:rsidR="007D35F4" w:rsidRPr="00887BC2" w:rsidRDefault="00DA2E49">
      <w:pPr>
        <w:pStyle w:val="Titre3"/>
        <w:numPr>
          <w:ilvl w:val="0"/>
          <w:numId w:val="16"/>
        </w:numPr>
        <w:spacing w:before="0" w:after="0"/>
        <w:rPr>
          <w:rFonts w:asciiTheme="majorHAnsi" w:hAnsiTheme="majorHAnsi"/>
          <w:color w:val="000000"/>
          <w:sz w:val="24"/>
          <w:szCs w:val="24"/>
          <w:lang w:val="fr-FR"/>
        </w:rPr>
      </w:pPr>
      <w:bookmarkStart w:id="23" w:name="_jb2h6gzyglz" w:colFirst="0" w:colLast="0"/>
      <w:bookmarkEnd w:id="23"/>
      <w:r w:rsidRPr="00887BC2">
        <w:rPr>
          <w:rFonts w:asciiTheme="majorHAnsi" w:hAnsiTheme="majorHAnsi"/>
          <w:b/>
          <w:color w:val="000000"/>
          <w:sz w:val="24"/>
          <w:szCs w:val="24"/>
          <w:lang w:val="fr-FR"/>
        </w:rPr>
        <w:t>Chiffrement du bloc de comptage</w:t>
      </w:r>
      <w:r w:rsidRPr="00887BC2">
        <w:rPr>
          <w:rFonts w:asciiTheme="majorHAnsi" w:hAnsiTheme="majorHAnsi"/>
          <w:color w:val="000000"/>
          <w:sz w:val="24"/>
          <w:szCs w:val="24"/>
          <w:lang w:val="fr-FR"/>
        </w:rPr>
        <w:t xml:space="preserve"> :</w:t>
      </w:r>
    </w:p>
    <w:p w14:paraId="00000070" w14:textId="77777777" w:rsidR="007D35F4" w:rsidRPr="00887BC2" w:rsidRDefault="00DA2E49">
      <w:pPr>
        <w:numPr>
          <w:ilvl w:val="1"/>
          <w:numId w:val="13"/>
        </w:numPr>
        <w:rPr>
          <w:rFonts w:asciiTheme="majorHAnsi" w:hAnsiTheme="majorHAnsi"/>
          <w:lang w:val="fr-FR"/>
        </w:rPr>
      </w:pPr>
      <w:r w:rsidRPr="00887BC2">
        <w:rPr>
          <w:rFonts w:asciiTheme="majorHAnsi" w:hAnsiTheme="majorHAnsi"/>
          <w:lang w:val="fr-FR"/>
        </w:rPr>
        <w:t>Chaque bloc de comptage est chiffré avec AES pour produire un flux chiffrant.</w:t>
      </w:r>
    </w:p>
    <w:p w14:paraId="00000071" w14:textId="77777777" w:rsidR="007D35F4" w:rsidRPr="00887BC2" w:rsidRDefault="00DA2E49">
      <w:pPr>
        <w:pStyle w:val="Titre3"/>
        <w:numPr>
          <w:ilvl w:val="0"/>
          <w:numId w:val="11"/>
        </w:numPr>
        <w:spacing w:before="0" w:after="0"/>
        <w:rPr>
          <w:rFonts w:asciiTheme="majorHAnsi" w:hAnsiTheme="majorHAnsi"/>
          <w:color w:val="000000"/>
          <w:sz w:val="24"/>
          <w:szCs w:val="24"/>
        </w:rPr>
      </w:pPr>
      <w:bookmarkStart w:id="24" w:name="_on1ehgdknudp" w:colFirst="0" w:colLast="0"/>
      <w:bookmarkEnd w:id="24"/>
      <w:proofErr w:type="spellStart"/>
      <w:r w:rsidRPr="00887BC2">
        <w:rPr>
          <w:rFonts w:asciiTheme="majorHAnsi" w:hAnsiTheme="majorHAnsi"/>
          <w:b/>
          <w:color w:val="000000"/>
          <w:sz w:val="24"/>
          <w:szCs w:val="24"/>
        </w:rPr>
        <w:t>Opération</w:t>
      </w:r>
      <w:proofErr w:type="spellEnd"/>
      <w:r w:rsidRPr="00887BC2">
        <w:rPr>
          <w:rFonts w:asciiTheme="majorHAnsi" w:hAnsiTheme="majorHAnsi"/>
          <w:b/>
          <w:color w:val="000000"/>
          <w:sz w:val="24"/>
          <w:szCs w:val="24"/>
        </w:rPr>
        <w:t xml:space="preserve"> </w:t>
      </w:r>
      <w:proofErr w:type="gramStart"/>
      <w:r w:rsidRPr="00887BC2">
        <w:rPr>
          <w:rFonts w:asciiTheme="majorHAnsi" w:hAnsiTheme="majorHAnsi"/>
          <w:b/>
          <w:color w:val="000000"/>
          <w:sz w:val="24"/>
          <w:szCs w:val="24"/>
        </w:rPr>
        <w:t>XOR</w:t>
      </w:r>
      <w:r w:rsidRPr="00887BC2">
        <w:rPr>
          <w:rFonts w:asciiTheme="majorHAnsi" w:hAnsiTheme="majorHAnsi"/>
          <w:color w:val="000000"/>
          <w:sz w:val="24"/>
          <w:szCs w:val="24"/>
        </w:rPr>
        <w:t xml:space="preserve"> :</w:t>
      </w:r>
      <w:proofErr w:type="gramEnd"/>
    </w:p>
    <w:p w14:paraId="00000072" w14:textId="77777777" w:rsidR="007D35F4" w:rsidRPr="00887BC2" w:rsidRDefault="00DA2E49">
      <w:pPr>
        <w:numPr>
          <w:ilvl w:val="1"/>
          <w:numId w:val="13"/>
        </w:numPr>
        <w:rPr>
          <w:rFonts w:asciiTheme="majorHAnsi" w:hAnsiTheme="majorHAnsi"/>
          <w:lang w:val="fr-FR"/>
        </w:rPr>
      </w:pPr>
      <w:r w:rsidRPr="00887BC2">
        <w:rPr>
          <w:rFonts w:asciiTheme="majorHAnsi" w:hAnsiTheme="majorHAnsi"/>
          <w:lang w:val="fr-FR"/>
        </w:rPr>
        <w:t xml:space="preserve">Les blocs du texte en clair sont </w:t>
      </w:r>
      <w:proofErr w:type="spellStart"/>
      <w:r w:rsidRPr="00887BC2">
        <w:rPr>
          <w:rFonts w:asciiTheme="majorHAnsi" w:hAnsiTheme="majorHAnsi"/>
          <w:lang w:val="fr-FR"/>
        </w:rPr>
        <w:t>XORés</w:t>
      </w:r>
      <w:proofErr w:type="spellEnd"/>
      <w:r w:rsidRPr="00887BC2">
        <w:rPr>
          <w:rFonts w:asciiTheme="majorHAnsi" w:hAnsiTheme="majorHAnsi"/>
          <w:lang w:val="fr-FR"/>
        </w:rPr>
        <w:t xml:space="preserve"> avec les blocs chiffrés du compteur pour produire le texte chiffré.</w:t>
      </w:r>
    </w:p>
    <w:p w14:paraId="00000073" w14:textId="77777777" w:rsidR="007D35F4" w:rsidRPr="00887BC2" w:rsidRDefault="00DA2E49">
      <w:pPr>
        <w:pStyle w:val="Titre3"/>
        <w:numPr>
          <w:ilvl w:val="0"/>
          <w:numId w:val="3"/>
        </w:numPr>
        <w:spacing w:before="0" w:after="0"/>
        <w:rPr>
          <w:rFonts w:asciiTheme="majorHAnsi" w:hAnsiTheme="majorHAnsi"/>
          <w:color w:val="000000"/>
          <w:sz w:val="24"/>
          <w:szCs w:val="24"/>
        </w:rPr>
      </w:pPr>
      <w:bookmarkStart w:id="25" w:name="_slyur5gx2p0o" w:colFirst="0" w:colLast="0"/>
      <w:bookmarkEnd w:id="25"/>
      <w:r w:rsidRPr="00887BC2">
        <w:rPr>
          <w:rFonts w:asciiTheme="majorHAnsi" w:hAnsiTheme="majorHAnsi"/>
          <w:b/>
          <w:color w:val="000000"/>
          <w:sz w:val="24"/>
          <w:szCs w:val="24"/>
        </w:rPr>
        <w:t xml:space="preserve">Encodage </w:t>
      </w:r>
      <w:proofErr w:type="gramStart"/>
      <w:r w:rsidRPr="00887BC2">
        <w:rPr>
          <w:rFonts w:asciiTheme="majorHAnsi" w:hAnsiTheme="majorHAnsi"/>
          <w:b/>
          <w:color w:val="000000"/>
          <w:sz w:val="24"/>
          <w:szCs w:val="24"/>
        </w:rPr>
        <w:t>final</w:t>
      </w:r>
      <w:r w:rsidRPr="00887BC2">
        <w:rPr>
          <w:rFonts w:asciiTheme="majorHAnsi" w:hAnsiTheme="majorHAnsi"/>
          <w:color w:val="000000"/>
          <w:sz w:val="24"/>
          <w:szCs w:val="24"/>
        </w:rPr>
        <w:t xml:space="preserve"> :</w:t>
      </w:r>
      <w:proofErr w:type="gramEnd"/>
    </w:p>
    <w:p w14:paraId="00000074" w14:textId="77777777" w:rsidR="007D35F4" w:rsidRPr="00887BC2" w:rsidRDefault="00DA2E49">
      <w:pPr>
        <w:numPr>
          <w:ilvl w:val="1"/>
          <w:numId w:val="13"/>
        </w:numPr>
        <w:spacing w:after="240"/>
        <w:rPr>
          <w:rFonts w:asciiTheme="majorHAnsi" w:hAnsiTheme="majorHAnsi"/>
          <w:lang w:val="fr-FR"/>
        </w:rPr>
      </w:pPr>
      <w:r w:rsidRPr="00887BC2">
        <w:rPr>
          <w:rFonts w:asciiTheme="majorHAnsi" w:hAnsiTheme="majorHAnsi"/>
          <w:lang w:val="fr-FR"/>
        </w:rPr>
        <w:t>Les blocs chiffrés sont concaténés et encodés en Base64 pour le stockage ou la transmission.</w:t>
      </w:r>
    </w:p>
    <w:p w14:paraId="00000075" w14:textId="77777777" w:rsidR="007D35F4" w:rsidRPr="00887BC2" w:rsidRDefault="00DA2E49">
      <w:pPr>
        <w:pStyle w:val="Titre2"/>
        <w:keepNext w:val="0"/>
        <w:keepLines w:val="0"/>
        <w:spacing w:before="240" w:after="40"/>
        <w:rPr>
          <w:rFonts w:asciiTheme="majorHAnsi" w:hAnsiTheme="majorHAnsi"/>
          <w:sz w:val="28"/>
          <w:szCs w:val="28"/>
          <w:lang w:val="fr-FR"/>
        </w:rPr>
      </w:pPr>
      <w:bookmarkStart w:id="26" w:name="_2dk74r3zr98v" w:colFirst="0" w:colLast="0"/>
      <w:bookmarkEnd w:id="26"/>
      <w:r w:rsidRPr="00887BC2">
        <w:rPr>
          <w:rFonts w:asciiTheme="majorHAnsi" w:hAnsiTheme="majorHAnsi"/>
          <w:sz w:val="28"/>
          <w:szCs w:val="28"/>
          <w:lang w:val="fr-FR"/>
        </w:rPr>
        <w:t>3. Déchiffrement avec le mode CTR</w:t>
      </w:r>
    </w:p>
    <w:p w14:paraId="00000076" w14:textId="77777777" w:rsidR="007D35F4" w:rsidRPr="00887BC2" w:rsidRDefault="00DA2E49">
      <w:pPr>
        <w:spacing w:before="240" w:after="240"/>
        <w:rPr>
          <w:rFonts w:asciiTheme="majorHAnsi" w:hAnsiTheme="majorHAnsi"/>
          <w:lang w:val="fr-FR"/>
        </w:rPr>
      </w:pPr>
      <w:r w:rsidRPr="00887BC2">
        <w:rPr>
          <w:rFonts w:asciiTheme="majorHAnsi" w:hAnsiTheme="majorHAnsi"/>
          <w:lang w:val="fr-FR"/>
        </w:rPr>
        <w:t>Le déchiffrement est symétrique au chiffrement :</w:t>
      </w:r>
    </w:p>
    <w:p w14:paraId="00000077" w14:textId="77777777" w:rsidR="007D35F4" w:rsidRPr="00887BC2" w:rsidRDefault="00DA2E49">
      <w:pPr>
        <w:numPr>
          <w:ilvl w:val="1"/>
          <w:numId w:val="21"/>
        </w:numPr>
        <w:spacing w:before="240"/>
        <w:ind w:left="720"/>
        <w:rPr>
          <w:rFonts w:asciiTheme="majorHAnsi" w:hAnsiTheme="majorHAnsi"/>
          <w:lang w:val="fr-FR"/>
        </w:rPr>
      </w:pPr>
      <w:r w:rsidRPr="00887BC2">
        <w:rPr>
          <w:rFonts w:asciiTheme="majorHAnsi" w:hAnsiTheme="majorHAnsi"/>
          <w:lang w:val="fr-FR"/>
        </w:rPr>
        <w:t>Le nonce est extrait des 8 premiers octets du texte chiffré.</w:t>
      </w:r>
    </w:p>
    <w:p w14:paraId="00000078" w14:textId="77777777" w:rsidR="007D35F4" w:rsidRPr="00887BC2" w:rsidRDefault="00DA2E49">
      <w:pPr>
        <w:numPr>
          <w:ilvl w:val="1"/>
          <w:numId w:val="21"/>
        </w:numPr>
        <w:ind w:left="720"/>
        <w:rPr>
          <w:rFonts w:asciiTheme="majorHAnsi" w:hAnsiTheme="majorHAnsi"/>
          <w:lang w:val="fr-FR"/>
        </w:rPr>
      </w:pPr>
      <w:r w:rsidRPr="00887BC2">
        <w:rPr>
          <w:rFonts w:asciiTheme="majorHAnsi" w:hAnsiTheme="majorHAnsi"/>
          <w:lang w:val="fr-FR"/>
        </w:rPr>
        <w:t>Les blocs de comptage sont reconstruits et chiffrés.</w:t>
      </w:r>
    </w:p>
    <w:p w14:paraId="00000079" w14:textId="77777777" w:rsidR="007D35F4" w:rsidRPr="00887BC2" w:rsidRDefault="00DA2E49">
      <w:pPr>
        <w:numPr>
          <w:ilvl w:val="1"/>
          <w:numId w:val="21"/>
        </w:numPr>
        <w:spacing w:after="240"/>
        <w:ind w:left="720"/>
        <w:rPr>
          <w:rFonts w:asciiTheme="majorHAnsi" w:hAnsiTheme="majorHAnsi"/>
          <w:lang w:val="fr-FR"/>
        </w:rPr>
      </w:pPr>
      <w:r w:rsidRPr="00887BC2">
        <w:rPr>
          <w:rFonts w:asciiTheme="majorHAnsi" w:hAnsiTheme="majorHAnsi"/>
          <w:lang w:val="fr-FR"/>
        </w:rPr>
        <w:t xml:space="preserve">Le texte chiffré est </w:t>
      </w:r>
      <w:proofErr w:type="spellStart"/>
      <w:r w:rsidRPr="00887BC2">
        <w:rPr>
          <w:rFonts w:asciiTheme="majorHAnsi" w:hAnsiTheme="majorHAnsi"/>
          <w:lang w:val="fr-FR"/>
        </w:rPr>
        <w:t>XORé</w:t>
      </w:r>
      <w:proofErr w:type="spellEnd"/>
      <w:r w:rsidRPr="00887BC2">
        <w:rPr>
          <w:rFonts w:asciiTheme="majorHAnsi" w:hAnsiTheme="majorHAnsi"/>
          <w:lang w:val="fr-FR"/>
        </w:rPr>
        <w:t xml:space="preserve"> avec les blocs du compteur chiffré pour retrouver le texte en clair.</w:t>
      </w:r>
    </w:p>
    <w:p w14:paraId="0000007A" w14:textId="77777777" w:rsidR="007D35F4" w:rsidRPr="00887BC2" w:rsidRDefault="007D35F4">
      <w:pPr>
        <w:spacing w:before="240" w:after="240"/>
        <w:rPr>
          <w:rFonts w:asciiTheme="majorHAnsi" w:hAnsiTheme="majorHAnsi"/>
          <w:lang w:val="fr-FR"/>
        </w:rPr>
      </w:pPr>
    </w:p>
    <w:p w14:paraId="0000007B" w14:textId="39DEAEF7" w:rsidR="007D35F4" w:rsidRPr="00887BC2" w:rsidRDefault="00DA2E49">
      <w:pPr>
        <w:pStyle w:val="Titre1"/>
        <w:keepNext w:val="0"/>
        <w:keepLines w:val="0"/>
        <w:numPr>
          <w:ilvl w:val="0"/>
          <w:numId w:val="19"/>
        </w:numPr>
        <w:spacing w:before="280"/>
        <w:rPr>
          <w:rFonts w:asciiTheme="majorHAnsi" w:hAnsiTheme="majorHAnsi"/>
          <w:i/>
          <w:iCs/>
          <w:color w:val="4F81BD" w:themeColor="accent1"/>
          <w:sz w:val="32"/>
          <w:szCs w:val="32"/>
          <w:u w:val="single"/>
        </w:rPr>
      </w:pPr>
      <w:bookmarkStart w:id="27" w:name="_kig4gdlae03r" w:colFirst="0" w:colLast="0"/>
      <w:bookmarkEnd w:id="27"/>
      <w:r w:rsidRPr="00887BC2">
        <w:rPr>
          <w:rFonts w:asciiTheme="majorHAnsi" w:hAnsiTheme="majorHAnsi"/>
          <w:i/>
          <w:iCs/>
          <w:color w:val="4F81BD" w:themeColor="accent1"/>
          <w:sz w:val="32"/>
          <w:szCs w:val="32"/>
          <w:u w:val="single"/>
          <w:lang w:val="fr-FR"/>
        </w:rPr>
        <w:t xml:space="preserve"> </w:t>
      </w:r>
      <w:r w:rsidRPr="00887BC2">
        <w:rPr>
          <w:rFonts w:asciiTheme="majorHAnsi" w:hAnsiTheme="majorHAnsi"/>
          <w:i/>
          <w:iCs/>
          <w:color w:val="4F81BD" w:themeColor="accent1"/>
          <w:sz w:val="32"/>
          <w:szCs w:val="32"/>
          <w:u w:val="single"/>
        </w:rPr>
        <w:t>Explication du code</w:t>
      </w:r>
      <w:r w:rsidR="001F118F" w:rsidRPr="00887BC2">
        <w:rPr>
          <w:rFonts w:asciiTheme="majorHAnsi" w:hAnsiTheme="majorHAnsi"/>
          <w:i/>
          <w:iCs/>
          <w:color w:val="4F81BD" w:themeColor="accent1"/>
          <w:sz w:val="32"/>
          <w:szCs w:val="32"/>
          <w:u w:val="single"/>
        </w:rPr>
        <w:t>:</w:t>
      </w:r>
    </w:p>
    <w:p w14:paraId="0000007C" w14:textId="77777777" w:rsidR="007D35F4" w:rsidRPr="00887BC2" w:rsidRDefault="00DA2E49">
      <w:pPr>
        <w:pStyle w:val="Titre2"/>
        <w:keepNext w:val="0"/>
        <w:keepLines w:val="0"/>
        <w:spacing w:before="240" w:after="40"/>
        <w:rPr>
          <w:rFonts w:asciiTheme="majorHAnsi" w:hAnsiTheme="majorHAnsi"/>
          <w:sz w:val="28"/>
          <w:szCs w:val="28"/>
        </w:rPr>
      </w:pPr>
      <w:bookmarkStart w:id="28" w:name="_pjoiqnagyi7h" w:colFirst="0" w:colLast="0"/>
      <w:bookmarkEnd w:id="28"/>
      <w:r w:rsidRPr="00887BC2">
        <w:rPr>
          <w:rFonts w:asciiTheme="majorHAnsi" w:hAnsiTheme="majorHAnsi"/>
          <w:sz w:val="28"/>
          <w:szCs w:val="28"/>
        </w:rPr>
        <w:t xml:space="preserve">1. Chiffrement </w:t>
      </w:r>
      <w:proofErr w:type="spellStart"/>
      <w:r w:rsidRPr="00887BC2">
        <w:rPr>
          <w:rFonts w:asciiTheme="majorHAnsi" w:hAnsiTheme="majorHAnsi"/>
          <w:sz w:val="28"/>
          <w:szCs w:val="28"/>
        </w:rPr>
        <w:t>dans</w:t>
      </w:r>
      <w:proofErr w:type="spellEnd"/>
      <w:r w:rsidRPr="00887BC2">
        <w:rPr>
          <w:rFonts w:asciiTheme="majorHAnsi" w:hAnsiTheme="majorHAnsi"/>
          <w:sz w:val="28"/>
          <w:szCs w:val="28"/>
        </w:rPr>
        <w:t xml:space="preserve"> AES-CTR:</w:t>
      </w:r>
    </w:p>
    <w:p w14:paraId="0000007D" w14:textId="77777777" w:rsidR="007D35F4" w:rsidRPr="00887BC2" w:rsidRDefault="00DA2E49">
      <w:pPr>
        <w:rPr>
          <w:rFonts w:asciiTheme="majorHAnsi" w:hAnsiTheme="majorHAnsi"/>
          <w:lang w:val="fr-FR"/>
        </w:rPr>
      </w:pPr>
      <w:r w:rsidRPr="00887BC2">
        <w:rPr>
          <w:rFonts w:asciiTheme="majorHAnsi" w:hAnsiTheme="majorHAnsi"/>
          <w:lang w:val="fr-FR"/>
        </w:rPr>
        <w:t xml:space="preserve">Le chiffrement dans AES-CTR fonctionne en générant un flux chiffrant à partir du </w:t>
      </w:r>
      <w:r w:rsidRPr="00887BC2">
        <w:rPr>
          <w:rFonts w:asciiTheme="majorHAnsi" w:hAnsiTheme="majorHAnsi"/>
          <w:b/>
          <w:lang w:val="fr-FR"/>
        </w:rPr>
        <w:t>bloc de comptage (</w:t>
      </w:r>
      <w:proofErr w:type="spellStart"/>
      <w:r w:rsidRPr="00887BC2">
        <w:rPr>
          <w:rFonts w:asciiTheme="majorHAnsi" w:hAnsiTheme="majorHAnsi"/>
          <w:b/>
          <w:lang w:val="fr-FR"/>
        </w:rPr>
        <w:t>counter</w:t>
      </w:r>
      <w:proofErr w:type="spellEnd"/>
      <w:r w:rsidRPr="00887BC2">
        <w:rPr>
          <w:rFonts w:asciiTheme="majorHAnsi" w:hAnsiTheme="majorHAnsi"/>
          <w:b/>
          <w:lang w:val="fr-FR"/>
        </w:rPr>
        <w:t xml:space="preserve"> block)</w:t>
      </w:r>
      <w:r w:rsidRPr="00887BC2">
        <w:rPr>
          <w:rFonts w:asciiTheme="majorHAnsi" w:hAnsiTheme="majorHAnsi"/>
          <w:lang w:val="fr-FR"/>
        </w:rPr>
        <w:t xml:space="preserve">, puis en </w:t>
      </w:r>
      <w:proofErr w:type="spellStart"/>
      <w:r w:rsidRPr="00887BC2">
        <w:rPr>
          <w:rFonts w:asciiTheme="majorHAnsi" w:hAnsiTheme="majorHAnsi"/>
          <w:lang w:val="fr-FR"/>
        </w:rPr>
        <w:t>XORant</w:t>
      </w:r>
      <w:proofErr w:type="spellEnd"/>
      <w:r w:rsidRPr="00887BC2">
        <w:rPr>
          <w:rFonts w:asciiTheme="majorHAnsi" w:hAnsiTheme="majorHAnsi"/>
          <w:lang w:val="fr-FR"/>
        </w:rPr>
        <w:t xml:space="preserve"> ce flux avec les données en clair.</w:t>
      </w:r>
    </w:p>
    <w:p w14:paraId="0000007E" w14:textId="77777777" w:rsidR="007D35F4" w:rsidRPr="00887BC2" w:rsidRDefault="007D35F4">
      <w:pPr>
        <w:rPr>
          <w:rFonts w:asciiTheme="majorHAnsi" w:hAnsiTheme="majorHAnsi"/>
          <w:lang w:val="fr-FR"/>
        </w:rPr>
      </w:pPr>
    </w:p>
    <w:p w14:paraId="0000007F" w14:textId="77777777" w:rsidR="007D35F4" w:rsidRPr="00887BC2" w:rsidRDefault="00DA2E49">
      <w:pPr>
        <w:numPr>
          <w:ilvl w:val="0"/>
          <w:numId w:val="23"/>
        </w:numPr>
        <w:ind w:left="180" w:hanging="180"/>
        <w:rPr>
          <w:rFonts w:asciiTheme="majorHAnsi" w:hAnsiTheme="majorHAnsi"/>
          <w:b/>
          <w:sz w:val="24"/>
          <w:szCs w:val="24"/>
          <w:lang w:val="fr-FR"/>
        </w:rPr>
      </w:pPr>
      <w:r w:rsidRPr="00887BC2">
        <w:rPr>
          <w:rFonts w:asciiTheme="majorHAnsi" w:hAnsiTheme="majorHAnsi"/>
          <w:b/>
          <w:sz w:val="24"/>
          <w:szCs w:val="24"/>
          <w:lang w:val="fr-FR"/>
        </w:rPr>
        <w:t xml:space="preserve">Génération de la clé de chiffrement à partir du mot de </w:t>
      </w:r>
      <w:proofErr w:type="gramStart"/>
      <w:r w:rsidRPr="00887BC2">
        <w:rPr>
          <w:rFonts w:asciiTheme="majorHAnsi" w:hAnsiTheme="majorHAnsi"/>
          <w:b/>
          <w:sz w:val="24"/>
          <w:szCs w:val="24"/>
          <w:lang w:val="fr-FR"/>
        </w:rPr>
        <w:t>passe:</w:t>
      </w:r>
      <w:proofErr w:type="gramEnd"/>
    </w:p>
    <w:p w14:paraId="00000080" w14:textId="77777777" w:rsidR="007D35F4" w:rsidRPr="00887BC2" w:rsidRDefault="00DA2E49">
      <w:pPr>
        <w:ind w:left="180" w:hanging="180"/>
        <w:rPr>
          <w:rFonts w:asciiTheme="majorHAnsi" w:hAnsiTheme="majorHAnsi"/>
          <w:lang w:val="fr-FR"/>
        </w:rPr>
      </w:pPr>
      <w:r w:rsidRPr="00887BC2">
        <w:rPr>
          <w:rFonts w:asciiTheme="majorHAnsi" w:hAnsiTheme="majorHAnsi"/>
          <w:lang w:val="fr-FR"/>
        </w:rPr>
        <w:t xml:space="preserve">Le mot de passe est transformé en une clé </w:t>
      </w:r>
      <w:proofErr w:type="spellStart"/>
      <w:r w:rsidRPr="00887BC2">
        <w:rPr>
          <w:rFonts w:asciiTheme="majorHAnsi" w:hAnsiTheme="majorHAnsi"/>
          <w:lang w:val="fr-FR"/>
        </w:rPr>
        <w:t>chiffrante</w:t>
      </w:r>
      <w:proofErr w:type="spellEnd"/>
      <w:r w:rsidRPr="00887BC2">
        <w:rPr>
          <w:rFonts w:asciiTheme="majorHAnsi" w:hAnsiTheme="majorHAnsi"/>
          <w:lang w:val="fr-FR"/>
        </w:rPr>
        <w:t xml:space="preserve"> à l'aide de l'algorithme AES lui-même.</w:t>
      </w:r>
    </w:p>
    <w:p w14:paraId="00000081" w14:textId="77777777" w:rsidR="007D35F4" w:rsidRPr="001F118F" w:rsidRDefault="007D35F4">
      <w:pPr>
        <w:ind w:left="180" w:hanging="180"/>
        <w:rPr>
          <w:lang w:val="fr-FR"/>
        </w:rPr>
      </w:pPr>
    </w:p>
    <w:p w14:paraId="00000082"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blockSize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CCCCCC"/>
          <w:sz w:val="21"/>
          <w:szCs w:val="21"/>
        </w:rPr>
        <w:t>;</w:t>
      </w:r>
    </w:p>
    <w:p w14:paraId="00000083"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nBits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128</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nBits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192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nBits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256</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00000084"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plaintext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plaintext</w:t>
      </w:r>
      <w:proofErr w:type="gramStart"/>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utf</w:t>
      </w:r>
      <w:proofErr w:type="gramEnd"/>
      <w:r>
        <w:rPr>
          <w:rFonts w:ascii="Courier New" w:eastAsia="Courier New" w:hAnsi="Courier New" w:cs="Courier New"/>
          <w:color w:val="DCDCAA"/>
          <w:sz w:val="21"/>
          <w:szCs w:val="21"/>
        </w:rPr>
        <w:t>8Encode</w:t>
      </w:r>
      <w:r>
        <w:rPr>
          <w:rFonts w:ascii="Courier New" w:eastAsia="Courier New" w:hAnsi="Courier New" w:cs="Courier New"/>
          <w:color w:val="CCCCCC"/>
          <w:sz w:val="21"/>
          <w:szCs w:val="21"/>
        </w:rPr>
        <w:t>();</w:t>
      </w:r>
    </w:p>
    <w:p w14:paraId="00000085"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password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password</w:t>
      </w:r>
      <w:proofErr w:type="gramStart"/>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utf</w:t>
      </w:r>
      <w:proofErr w:type="gramEnd"/>
      <w:r>
        <w:rPr>
          <w:rFonts w:ascii="Courier New" w:eastAsia="Courier New" w:hAnsi="Courier New" w:cs="Courier New"/>
          <w:color w:val="DCDCAA"/>
          <w:sz w:val="21"/>
          <w:szCs w:val="21"/>
        </w:rPr>
        <w:t>8Encode</w:t>
      </w:r>
      <w:r>
        <w:rPr>
          <w:rFonts w:ascii="Courier New" w:eastAsia="Courier New" w:hAnsi="Courier New" w:cs="Courier New"/>
          <w:color w:val="CCCCCC"/>
          <w:sz w:val="21"/>
          <w:szCs w:val="21"/>
        </w:rPr>
        <w:t>();</w:t>
      </w:r>
    </w:p>
    <w:p w14:paraId="00000086" w14:textId="77777777" w:rsidR="007D35F4" w:rsidRDefault="007D35F4">
      <w:pPr>
        <w:shd w:val="clear" w:color="auto" w:fill="1F1F1F"/>
        <w:spacing w:line="325" w:lineRule="auto"/>
        <w:ind w:left="-360" w:right="-360"/>
        <w:rPr>
          <w:rFonts w:ascii="Courier New" w:eastAsia="Courier New" w:hAnsi="Courier New" w:cs="Courier New"/>
          <w:color w:val="6A9955"/>
          <w:sz w:val="21"/>
          <w:szCs w:val="21"/>
        </w:rPr>
      </w:pPr>
    </w:p>
    <w:p w14:paraId="00000087"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nBytes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nBits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 xml:space="preserve">;  </w:t>
      </w:r>
    </w:p>
    <w:p w14:paraId="00000088"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pwBytes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new</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Array</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nBytes</w:t>
      </w:r>
      <w:proofErr w:type="spellEnd"/>
      <w:r>
        <w:rPr>
          <w:rFonts w:ascii="Courier New" w:eastAsia="Courier New" w:hAnsi="Courier New" w:cs="Courier New"/>
          <w:color w:val="CCCCCC"/>
          <w:sz w:val="21"/>
          <w:szCs w:val="21"/>
        </w:rPr>
        <w:t>);</w:t>
      </w:r>
    </w:p>
    <w:p w14:paraId="00000089"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nBytes</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w:t>
      </w:r>
    </w:p>
    <w:p w14:paraId="0000008A"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pwBytes</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isNaN</w:t>
      </w:r>
      <w:proofErr w:type="spellEnd"/>
      <w:r>
        <w:rPr>
          <w:rFonts w:ascii="Courier New" w:eastAsia="Courier New" w:hAnsi="Courier New" w:cs="Courier New"/>
          <w:color w:val="CCCCCC"/>
          <w:sz w:val="21"/>
          <w:szCs w:val="21"/>
        </w:rPr>
        <w:t>(</w:t>
      </w:r>
      <w:proofErr w:type="spellStart"/>
      <w:proofErr w:type="gramStart"/>
      <w:r>
        <w:rPr>
          <w:rFonts w:ascii="Courier New" w:eastAsia="Courier New" w:hAnsi="Courier New" w:cs="Courier New"/>
          <w:color w:val="9CDCFE"/>
          <w:sz w:val="21"/>
          <w:szCs w:val="21"/>
        </w:rPr>
        <w:t>password</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charCodeAt</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password</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charCodeAt</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w:t>
      </w:r>
    </w:p>
    <w:p w14:paraId="0000008B"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8C"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cipher</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pwBytes</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keyExpansion</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pwBytes</w:t>
      </w:r>
      <w:proofErr w:type="spellEnd"/>
      <w:r>
        <w:rPr>
          <w:rFonts w:ascii="Courier New" w:eastAsia="Courier New" w:hAnsi="Courier New" w:cs="Courier New"/>
          <w:color w:val="CCCCCC"/>
          <w:sz w:val="21"/>
          <w:szCs w:val="21"/>
        </w:rPr>
        <w:t xml:space="preserve">)); </w:t>
      </w:r>
    </w:p>
    <w:p w14:paraId="0000008D"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concat</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slice</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nBytes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16</w:t>
      </w:r>
      <w:r>
        <w:rPr>
          <w:rFonts w:ascii="Courier New" w:eastAsia="Courier New" w:hAnsi="Courier New" w:cs="Courier New"/>
          <w:color w:val="CCCCCC"/>
          <w:sz w:val="21"/>
          <w:szCs w:val="21"/>
        </w:rPr>
        <w:t>));</w:t>
      </w:r>
    </w:p>
    <w:p w14:paraId="0000008E" w14:textId="77777777" w:rsidR="007D35F4" w:rsidRDefault="007D35F4">
      <w:pPr>
        <w:ind w:left="720"/>
      </w:pPr>
    </w:p>
    <w:p w14:paraId="0000008F" w14:textId="77777777" w:rsidR="007D35F4" w:rsidRPr="00887BC2" w:rsidRDefault="00DA2E49">
      <w:pPr>
        <w:numPr>
          <w:ilvl w:val="0"/>
          <w:numId w:val="23"/>
        </w:numPr>
        <w:ind w:left="180" w:hanging="180"/>
        <w:rPr>
          <w:rFonts w:asciiTheme="majorHAnsi" w:hAnsiTheme="majorHAnsi"/>
          <w:b/>
          <w:sz w:val="24"/>
          <w:szCs w:val="24"/>
          <w:lang w:val="fr-FR"/>
        </w:rPr>
      </w:pPr>
      <w:r w:rsidRPr="00887BC2">
        <w:rPr>
          <w:rFonts w:asciiTheme="majorHAnsi" w:hAnsiTheme="majorHAnsi"/>
          <w:b/>
          <w:sz w:val="24"/>
          <w:szCs w:val="24"/>
          <w:lang w:val="fr-FR"/>
        </w:rPr>
        <w:t xml:space="preserve">Initialisation du bloc de comptage et le </w:t>
      </w:r>
      <w:proofErr w:type="gramStart"/>
      <w:r w:rsidRPr="00887BC2">
        <w:rPr>
          <w:rFonts w:asciiTheme="majorHAnsi" w:hAnsiTheme="majorHAnsi"/>
          <w:b/>
          <w:sz w:val="24"/>
          <w:szCs w:val="24"/>
          <w:lang w:val="fr-FR"/>
        </w:rPr>
        <w:t>nonce:</w:t>
      </w:r>
      <w:proofErr w:type="gramEnd"/>
    </w:p>
    <w:p w14:paraId="00000090" w14:textId="77777777" w:rsidR="007D35F4" w:rsidRPr="00887BC2" w:rsidRDefault="00DA2E49">
      <w:pPr>
        <w:rPr>
          <w:rFonts w:asciiTheme="majorHAnsi" w:hAnsiTheme="majorHAnsi"/>
          <w:lang w:val="fr-FR"/>
        </w:rPr>
      </w:pPr>
      <w:r w:rsidRPr="00887BC2">
        <w:rPr>
          <w:rFonts w:asciiTheme="majorHAnsi" w:hAnsiTheme="majorHAnsi"/>
          <w:lang w:val="fr-FR"/>
        </w:rPr>
        <w:t xml:space="preserve">Le </w:t>
      </w:r>
      <w:r w:rsidRPr="00887BC2">
        <w:rPr>
          <w:rFonts w:asciiTheme="majorHAnsi" w:hAnsiTheme="majorHAnsi"/>
          <w:b/>
          <w:lang w:val="fr-FR"/>
        </w:rPr>
        <w:t>nonce</w:t>
      </w:r>
      <w:r w:rsidRPr="00887BC2">
        <w:rPr>
          <w:rFonts w:asciiTheme="majorHAnsi" w:hAnsiTheme="majorHAnsi"/>
          <w:lang w:val="fr-FR"/>
        </w:rPr>
        <w:t xml:space="preserve"> (nombre arbitraire unique) est généré à partir d'un horodatage et d'une valeur aléatoire. Ce nonce est utilisé pour initialiser les 8 premiers octets du </w:t>
      </w:r>
      <w:r w:rsidRPr="00887BC2">
        <w:rPr>
          <w:rFonts w:asciiTheme="majorHAnsi" w:hAnsiTheme="majorHAnsi"/>
          <w:b/>
          <w:lang w:val="fr-FR"/>
        </w:rPr>
        <w:t>bloc de comptage</w:t>
      </w:r>
      <w:r w:rsidRPr="00887BC2">
        <w:rPr>
          <w:rFonts w:asciiTheme="majorHAnsi" w:hAnsiTheme="majorHAnsi"/>
          <w:lang w:val="fr-FR"/>
        </w:rPr>
        <w:t>, puis converti en texte pour être ajouté en préfixe au texte chiffré.</w:t>
      </w:r>
    </w:p>
    <w:p w14:paraId="00000091" w14:textId="77777777" w:rsidR="007D35F4" w:rsidRPr="001F118F" w:rsidRDefault="007D35F4">
      <w:pPr>
        <w:rPr>
          <w:lang w:val="fr-FR"/>
        </w:rPr>
      </w:pPr>
    </w:p>
    <w:p w14:paraId="00000092"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nonce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new</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Date</w:t>
      </w:r>
      <w:r>
        <w:rPr>
          <w:rFonts w:ascii="Courier New" w:eastAsia="Courier New" w:hAnsi="Courier New" w:cs="Courier New"/>
          <w:color w:val="CCCCCC"/>
          <w:sz w:val="21"/>
          <w:szCs w:val="21"/>
        </w:rPr>
        <w:t>()</w:t>
      </w:r>
      <w:proofErr w:type="gramStart"/>
      <w:r>
        <w:rPr>
          <w:rFonts w:ascii="Courier New" w:eastAsia="Courier New" w:hAnsi="Courier New" w:cs="Courier New"/>
          <w:color w:val="CCCCCC"/>
          <w:sz w:val="21"/>
          <w:szCs w:val="21"/>
        </w:rPr>
        <w:t>).</w:t>
      </w:r>
      <w:proofErr w:type="spellStart"/>
      <w:r>
        <w:rPr>
          <w:rFonts w:ascii="Courier New" w:eastAsia="Courier New" w:hAnsi="Courier New" w:cs="Courier New"/>
          <w:color w:val="DCDCAA"/>
          <w:sz w:val="21"/>
          <w:szCs w:val="21"/>
        </w:rPr>
        <w:t>getTime</w:t>
      </w:r>
      <w:proofErr w:type="spellEnd"/>
      <w:proofErr w:type="gramEnd"/>
      <w:r>
        <w:rPr>
          <w:rFonts w:ascii="Courier New" w:eastAsia="Courier New" w:hAnsi="Courier New" w:cs="Courier New"/>
          <w:color w:val="CCCCCC"/>
          <w:sz w:val="21"/>
          <w:szCs w:val="21"/>
        </w:rPr>
        <w:t xml:space="preserve">();  </w:t>
      </w:r>
    </w:p>
    <w:p w14:paraId="00000093" w14:textId="77777777" w:rsidR="007D35F4" w:rsidRPr="001F118F" w:rsidRDefault="00DA2E49">
      <w:pPr>
        <w:shd w:val="clear" w:color="auto" w:fill="1F1F1F"/>
        <w:spacing w:line="325" w:lineRule="auto"/>
        <w:ind w:left="-360" w:right="-360"/>
        <w:rPr>
          <w:rFonts w:ascii="Courier New" w:eastAsia="Courier New" w:hAnsi="Courier New" w:cs="Courier New"/>
          <w:color w:val="CCCCCC"/>
          <w:sz w:val="21"/>
          <w:szCs w:val="21"/>
          <w:lang w:val="fr-FR"/>
        </w:rPr>
      </w:pPr>
      <w:r>
        <w:rPr>
          <w:rFonts w:ascii="Courier New" w:eastAsia="Courier New" w:hAnsi="Courier New" w:cs="Courier New"/>
          <w:color w:val="CCCCCC"/>
          <w:sz w:val="21"/>
          <w:szCs w:val="21"/>
        </w:rPr>
        <w:t xml:space="preserve">   </w:t>
      </w:r>
      <w:proofErr w:type="gramStart"/>
      <w:r w:rsidRPr="001F118F">
        <w:rPr>
          <w:rFonts w:ascii="Courier New" w:eastAsia="Courier New" w:hAnsi="Courier New" w:cs="Courier New"/>
          <w:color w:val="569CD6"/>
          <w:sz w:val="21"/>
          <w:szCs w:val="21"/>
          <w:lang w:val="fr-FR"/>
        </w:rPr>
        <w:t>var</w:t>
      </w:r>
      <w:proofErr w:type="gramEnd"/>
      <w:r w:rsidRPr="001F118F">
        <w:rPr>
          <w:rFonts w:ascii="Courier New" w:eastAsia="Courier New" w:hAnsi="Courier New" w:cs="Courier New"/>
          <w:color w:val="CCCCCC"/>
          <w:sz w:val="21"/>
          <w:szCs w:val="21"/>
          <w:lang w:val="fr-FR"/>
        </w:rPr>
        <w:t xml:space="preserve"> </w:t>
      </w:r>
      <w:proofErr w:type="spellStart"/>
      <w:r w:rsidRPr="001F118F">
        <w:rPr>
          <w:rFonts w:ascii="Courier New" w:eastAsia="Courier New" w:hAnsi="Courier New" w:cs="Courier New"/>
          <w:color w:val="9CDCFE"/>
          <w:sz w:val="21"/>
          <w:szCs w:val="21"/>
          <w:lang w:val="fr-FR"/>
        </w:rPr>
        <w:t>nonceMs</w:t>
      </w:r>
      <w:proofErr w:type="spellEnd"/>
      <w:r w:rsidRPr="001F118F">
        <w:rPr>
          <w:rFonts w:ascii="Courier New" w:eastAsia="Courier New" w:hAnsi="Courier New" w:cs="Courier New"/>
          <w:color w:val="CCCCCC"/>
          <w:sz w:val="21"/>
          <w:szCs w:val="21"/>
          <w:lang w:val="fr-FR"/>
        </w:rPr>
        <w:t xml:space="preserve"> </w:t>
      </w:r>
      <w:r w:rsidRPr="001F118F">
        <w:rPr>
          <w:rFonts w:ascii="Courier New" w:eastAsia="Courier New" w:hAnsi="Courier New" w:cs="Courier New"/>
          <w:color w:val="D4D4D4"/>
          <w:sz w:val="21"/>
          <w:szCs w:val="21"/>
          <w:lang w:val="fr-FR"/>
        </w:rPr>
        <w:t>=</w:t>
      </w:r>
      <w:r w:rsidRPr="001F118F">
        <w:rPr>
          <w:rFonts w:ascii="Courier New" w:eastAsia="Courier New" w:hAnsi="Courier New" w:cs="Courier New"/>
          <w:color w:val="CCCCCC"/>
          <w:sz w:val="21"/>
          <w:szCs w:val="21"/>
          <w:lang w:val="fr-FR"/>
        </w:rPr>
        <w:t xml:space="preserve"> </w:t>
      </w:r>
      <w:r w:rsidRPr="001F118F">
        <w:rPr>
          <w:rFonts w:ascii="Courier New" w:eastAsia="Courier New" w:hAnsi="Courier New" w:cs="Courier New"/>
          <w:color w:val="9CDCFE"/>
          <w:sz w:val="21"/>
          <w:szCs w:val="21"/>
          <w:lang w:val="fr-FR"/>
        </w:rPr>
        <w:t>nonce</w:t>
      </w:r>
      <w:r w:rsidRPr="001F118F">
        <w:rPr>
          <w:rFonts w:ascii="Courier New" w:eastAsia="Courier New" w:hAnsi="Courier New" w:cs="Courier New"/>
          <w:color w:val="D4D4D4"/>
          <w:sz w:val="21"/>
          <w:szCs w:val="21"/>
          <w:lang w:val="fr-FR"/>
        </w:rPr>
        <w:t>%</w:t>
      </w:r>
      <w:r w:rsidRPr="001F118F">
        <w:rPr>
          <w:rFonts w:ascii="Courier New" w:eastAsia="Courier New" w:hAnsi="Courier New" w:cs="Courier New"/>
          <w:color w:val="B5CEA8"/>
          <w:sz w:val="21"/>
          <w:szCs w:val="21"/>
          <w:lang w:val="fr-FR"/>
        </w:rPr>
        <w:t>1000</w:t>
      </w:r>
      <w:r w:rsidRPr="001F118F">
        <w:rPr>
          <w:rFonts w:ascii="Courier New" w:eastAsia="Courier New" w:hAnsi="Courier New" w:cs="Courier New"/>
          <w:color w:val="CCCCCC"/>
          <w:sz w:val="21"/>
          <w:szCs w:val="21"/>
          <w:lang w:val="fr-FR"/>
        </w:rPr>
        <w:t>;</w:t>
      </w:r>
    </w:p>
    <w:p w14:paraId="00000094" w14:textId="77777777" w:rsidR="007D35F4" w:rsidRPr="001F118F" w:rsidRDefault="00DA2E49">
      <w:pPr>
        <w:shd w:val="clear" w:color="auto" w:fill="1F1F1F"/>
        <w:spacing w:line="325" w:lineRule="auto"/>
        <w:ind w:left="-360" w:right="-360"/>
        <w:rPr>
          <w:rFonts w:ascii="Courier New" w:eastAsia="Courier New" w:hAnsi="Courier New" w:cs="Courier New"/>
          <w:color w:val="CCCCCC"/>
          <w:sz w:val="21"/>
          <w:szCs w:val="21"/>
          <w:lang w:val="fr-FR"/>
        </w:rPr>
      </w:pPr>
      <w:r w:rsidRPr="001F118F">
        <w:rPr>
          <w:rFonts w:ascii="Courier New" w:eastAsia="Courier New" w:hAnsi="Courier New" w:cs="Courier New"/>
          <w:color w:val="CCCCCC"/>
          <w:sz w:val="21"/>
          <w:szCs w:val="21"/>
          <w:lang w:val="fr-FR"/>
        </w:rPr>
        <w:t xml:space="preserve">   </w:t>
      </w:r>
      <w:proofErr w:type="gramStart"/>
      <w:r w:rsidRPr="001F118F">
        <w:rPr>
          <w:rFonts w:ascii="Courier New" w:eastAsia="Courier New" w:hAnsi="Courier New" w:cs="Courier New"/>
          <w:color w:val="569CD6"/>
          <w:sz w:val="21"/>
          <w:szCs w:val="21"/>
          <w:lang w:val="fr-FR"/>
        </w:rPr>
        <w:t>var</w:t>
      </w:r>
      <w:proofErr w:type="gramEnd"/>
      <w:r w:rsidRPr="001F118F">
        <w:rPr>
          <w:rFonts w:ascii="Courier New" w:eastAsia="Courier New" w:hAnsi="Courier New" w:cs="Courier New"/>
          <w:color w:val="CCCCCC"/>
          <w:sz w:val="21"/>
          <w:szCs w:val="21"/>
          <w:lang w:val="fr-FR"/>
        </w:rPr>
        <w:t xml:space="preserve"> </w:t>
      </w:r>
      <w:proofErr w:type="spellStart"/>
      <w:r w:rsidRPr="001F118F">
        <w:rPr>
          <w:rFonts w:ascii="Courier New" w:eastAsia="Courier New" w:hAnsi="Courier New" w:cs="Courier New"/>
          <w:color w:val="9CDCFE"/>
          <w:sz w:val="21"/>
          <w:szCs w:val="21"/>
          <w:lang w:val="fr-FR"/>
        </w:rPr>
        <w:t>nonceSec</w:t>
      </w:r>
      <w:proofErr w:type="spellEnd"/>
      <w:r w:rsidRPr="001F118F">
        <w:rPr>
          <w:rFonts w:ascii="Courier New" w:eastAsia="Courier New" w:hAnsi="Courier New" w:cs="Courier New"/>
          <w:color w:val="CCCCCC"/>
          <w:sz w:val="21"/>
          <w:szCs w:val="21"/>
          <w:lang w:val="fr-FR"/>
        </w:rPr>
        <w:t xml:space="preserve"> </w:t>
      </w:r>
      <w:r w:rsidRPr="001F118F">
        <w:rPr>
          <w:rFonts w:ascii="Courier New" w:eastAsia="Courier New" w:hAnsi="Courier New" w:cs="Courier New"/>
          <w:color w:val="D4D4D4"/>
          <w:sz w:val="21"/>
          <w:szCs w:val="21"/>
          <w:lang w:val="fr-FR"/>
        </w:rPr>
        <w:t>=</w:t>
      </w:r>
      <w:r w:rsidRPr="001F118F">
        <w:rPr>
          <w:rFonts w:ascii="Courier New" w:eastAsia="Courier New" w:hAnsi="Courier New" w:cs="Courier New"/>
          <w:color w:val="CCCCCC"/>
          <w:sz w:val="21"/>
          <w:szCs w:val="21"/>
          <w:lang w:val="fr-FR"/>
        </w:rPr>
        <w:t xml:space="preserve"> </w:t>
      </w:r>
      <w:proofErr w:type="spellStart"/>
      <w:r w:rsidRPr="001F118F">
        <w:rPr>
          <w:rFonts w:ascii="Courier New" w:eastAsia="Courier New" w:hAnsi="Courier New" w:cs="Courier New"/>
          <w:color w:val="9CDCFE"/>
          <w:sz w:val="21"/>
          <w:szCs w:val="21"/>
          <w:lang w:val="fr-FR"/>
        </w:rPr>
        <w:t>Math</w:t>
      </w:r>
      <w:r w:rsidRPr="001F118F">
        <w:rPr>
          <w:rFonts w:ascii="Courier New" w:eastAsia="Courier New" w:hAnsi="Courier New" w:cs="Courier New"/>
          <w:color w:val="CCCCCC"/>
          <w:sz w:val="21"/>
          <w:szCs w:val="21"/>
          <w:lang w:val="fr-FR"/>
        </w:rPr>
        <w:t>.</w:t>
      </w:r>
      <w:r w:rsidRPr="001F118F">
        <w:rPr>
          <w:rFonts w:ascii="Courier New" w:eastAsia="Courier New" w:hAnsi="Courier New" w:cs="Courier New"/>
          <w:color w:val="DCDCAA"/>
          <w:sz w:val="21"/>
          <w:szCs w:val="21"/>
          <w:lang w:val="fr-FR"/>
        </w:rPr>
        <w:t>floor</w:t>
      </w:r>
      <w:proofErr w:type="spellEnd"/>
      <w:r w:rsidRPr="001F118F">
        <w:rPr>
          <w:rFonts w:ascii="Courier New" w:eastAsia="Courier New" w:hAnsi="Courier New" w:cs="Courier New"/>
          <w:color w:val="CCCCCC"/>
          <w:sz w:val="21"/>
          <w:szCs w:val="21"/>
          <w:lang w:val="fr-FR"/>
        </w:rPr>
        <w:t>(</w:t>
      </w:r>
      <w:r w:rsidRPr="001F118F">
        <w:rPr>
          <w:rFonts w:ascii="Courier New" w:eastAsia="Courier New" w:hAnsi="Courier New" w:cs="Courier New"/>
          <w:color w:val="9CDCFE"/>
          <w:sz w:val="21"/>
          <w:szCs w:val="21"/>
          <w:lang w:val="fr-FR"/>
        </w:rPr>
        <w:t>nonce</w:t>
      </w:r>
      <w:r w:rsidRPr="001F118F">
        <w:rPr>
          <w:rFonts w:ascii="Courier New" w:eastAsia="Courier New" w:hAnsi="Courier New" w:cs="Courier New"/>
          <w:color w:val="D4D4D4"/>
          <w:sz w:val="21"/>
          <w:szCs w:val="21"/>
          <w:lang w:val="fr-FR"/>
        </w:rPr>
        <w:t>/</w:t>
      </w:r>
      <w:r w:rsidRPr="001F118F">
        <w:rPr>
          <w:rFonts w:ascii="Courier New" w:eastAsia="Courier New" w:hAnsi="Courier New" w:cs="Courier New"/>
          <w:color w:val="B5CEA8"/>
          <w:sz w:val="21"/>
          <w:szCs w:val="21"/>
          <w:lang w:val="fr-FR"/>
        </w:rPr>
        <w:t>1000</w:t>
      </w:r>
      <w:r w:rsidRPr="001F118F">
        <w:rPr>
          <w:rFonts w:ascii="Courier New" w:eastAsia="Courier New" w:hAnsi="Courier New" w:cs="Courier New"/>
          <w:color w:val="CCCCCC"/>
          <w:sz w:val="21"/>
          <w:szCs w:val="21"/>
          <w:lang w:val="fr-FR"/>
        </w:rPr>
        <w:t>);</w:t>
      </w:r>
    </w:p>
    <w:p w14:paraId="00000095"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sidRPr="001F118F">
        <w:rPr>
          <w:rFonts w:ascii="Courier New" w:eastAsia="Courier New" w:hAnsi="Courier New" w:cs="Courier New"/>
          <w:color w:val="CCCCCC"/>
          <w:sz w:val="21"/>
          <w:szCs w:val="21"/>
          <w:lang w:val="fr-FR"/>
        </w:rPr>
        <w:t xml:space="preserve">   </w:t>
      </w: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nonceRnd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Math</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floor</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Math</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random</w:t>
      </w:r>
      <w:proofErr w:type="spellEnd"/>
      <w:proofErr w:type="gramStart"/>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0xffff</w:t>
      </w:r>
      <w:r>
        <w:rPr>
          <w:rFonts w:ascii="Courier New" w:eastAsia="Courier New" w:hAnsi="Courier New" w:cs="Courier New"/>
          <w:color w:val="CCCCCC"/>
          <w:sz w:val="21"/>
          <w:szCs w:val="21"/>
        </w:rPr>
        <w:t>);</w:t>
      </w:r>
    </w:p>
    <w:p w14:paraId="00000096" w14:textId="77777777" w:rsidR="007D35F4" w:rsidRDefault="007D35F4">
      <w:pPr>
        <w:shd w:val="clear" w:color="auto" w:fill="1F1F1F"/>
        <w:spacing w:line="325" w:lineRule="auto"/>
        <w:ind w:left="-360" w:right="-360"/>
        <w:rPr>
          <w:rFonts w:ascii="Courier New" w:eastAsia="Courier New" w:hAnsi="Courier New" w:cs="Courier New"/>
          <w:color w:val="CCCCCC"/>
          <w:sz w:val="21"/>
          <w:szCs w:val="21"/>
        </w:rPr>
      </w:pPr>
    </w:p>
    <w:p w14:paraId="00000097"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nonceMs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proofErr w:type="gramEnd"/>
      <w:r>
        <w:rPr>
          <w:rFonts w:ascii="Courier New" w:eastAsia="Courier New" w:hAnsi="Courier New" w:cs="Courier New"/>
          <w:color w:val="D4D4D4"/>
          <w:sz w:val="21"/>
          <w:szCs w:val="21"/>
        </w:rPr>
        <w:t>&gt;&gt;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&amp;</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0xff</w:t>
      </w:r>
      <w:r>
        <w:rPr>
          <w:rFonts w:ascii="Courier New" w:eastAsia="Courier New" w:hAnsi="Courier New" w:cs="Courier New"/>
          <w:color w:val="CCCCCC"/>
          <w:sz w:val="21"/>
          <w:szCs w:val="21"/>
        </w:rPr>
        <w:t>;</w:t>
      </w:r>
    </w:p>
    <w:p w14:paraId="00000098"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nonceRnd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&gt;&gt;&gt;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&amp;</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0xff</w:t>
      </w:r>
      <w:r>
        <w:rPr>
          <w:rFonts w:ascii="Courier New" w:eastAsia="Courier New" w:hAnsi="Courier New" w:cs="Courier New"/>
          <w:color w:val="CCCCCC"/>
          <w:sz w:val="21"/>
          <w:szCs w:val="21"/>
        </w:rPr>
        <w:t>;</w:t>
      </w:r>
    </w:p>
    <w:p w14:paraId="00000099"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nonceSec</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&gt;&gt;&gt;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&amp;</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0xff</w:t>
      </w:r>
      <w:r>
        <w:rPr>
          <w:rFonts w:ascii="Courier New" w:eastAsia="Courier New" w:hAnsi="Courier New" w:cs="Courier New"/>
          <w:color w:val="CCCCCC"/>
          <w:sz w:val="21"/>
          <w:szCs w:val="21"/>
        </w:rPr>
        <w:t>;</w:t>
      </w:r>
    </w:p>
    <w:p w14:paraId="0000009A" w14:textId="77777777" w:rsidR="007D35F4" w:rsidRDefault="007D35F4">
      <w:pPr>
        <w:shd w:val="clear" w:color="auto" w:fill="1F1F1F"/>
        <w:spacing w:line="325" w:lineRule="auto"/>
        <w:ind w:left="-360" w:right="-360"/>
        <w:rPr>
          <w:rFonts w:ascii="Courier New" w:eastAsia="Courier New" w:hAnsi="Courier New" w:cs="Courier New"/>
          <w:color w:val="CCCCCC"/>
          <w:sz w:val="21"/>
          <w:szCs w:val="21"/>
        </w:rPr>
      </w:pPr>
    </w:p>
    <w:p w14:paraId="0000009B" w14:textId="77777777" w:rsidR="007D35F4" w:rsidRPr="0045077F" w:rsidRDefault="00DA2E49">
      <w:pPr>
        <w:shd w:val="clear" w:color="auto" w:fill="1F1F1F"/>
        <w:spacing w:line="325" w:lineRule="auto"/>
        <w:ind w:left="-360" w:right="-360"/>
        <w:rPr>
          <w:rFonts w:ascii="Courier New" w:eastAsia="Courier New" w:hAnsi="Courier New" w:cs="Courier New"/>
          <w:color w:val="6A9955"/>
          <w:sz w:val="21"/>
          <w:szCs w:val="21"/>
          <w:lang w:val="en-US"/>
        </w:rPr>
      </w:pPr>
      <w:r>
        <w:rPr>
          <w:rFonts w:ascii="Courier New" w:eastAsia="Courier New" w:hAnsi="Courier New" w:cs="Courier New"/>
          <w:color w:val="CCCCCC"/>
          <w:sz w:val="21"/>
          <w:szCs w:val="21"/>
        </w:rPr>
        <w:t xml:space="preserve">   </w:t>
      </w:r>
      <w:r w:rsidRPr="0045077F">
        <w:rPr>
          <w:rFonts w:ascii="Courier New" w:eastAsia="Courier New" w:hAnsi="Courier New" w:cs="Courier New"/>
          <w:color w:val="6A9955"/>
          <w:sz w:val="21"/>
          <w:szCs w:val="21"/>
          <w:lang w:val="en-US"/>
        </w:rPr>
        <w:t xml:space="preserve">// </w:t>
      </w:r>
      <w:proofErr w:type="spellStart"/>
      <w:r w:rsidRPr="0045077F">
        <w:rPr>
          <w:rFonts w:ascii="Courier New" w:eastAsia="Courier New" w:hAnsi="Courier New" w:cs="Courier New"/>
          <w:color w:val="6A9955"/>
          <w:sz w:val="21"/>
          <w:szCs w:val="21"/>
          <w:lang w:val="en-US"/>
        </w:rPr>
        <w:t>convertir</w:t>
      </w:r>
      <w:proofErr w:type="spellEnd"/>
      <w:r w:rsidRPr="0045077F">
        <w:rPr>
          <w:rFonts w:ascii="Courier New" w:eastAsia="Courier New" w:hAnsi="Courier New" w:cs="Courier New"/>
          <w:color w:val="6A9955"/>
          <w:sz w:val="21"/>
          <w:szCs w:val="21"/>
          <w:lang w:val="en-US"/>
        </w:rPr>
        <w:t xml:space="preserve"> </w:t>
      </w:r>
      <w:proofErr w:type="spellStart"/>
      <w:r w:rsidRPr="0045077F">
        <w:rPr>
          <w:rFonts w:ascii="Courier New" w:eastAsia="Courier New" w:hAnsi="Courier New" w:cs="Courier New"/>
          <w:color w:val="6A9955"/>
          <w:sz w:val="21"/>
          <w:szCs w:val="21"/>
          <w:lang w:val="en-US"/>
        </w:rPr>
        <w:t>en</w:t>
      </w:r>
      <w:proofErr w:type="spellEnd"/>
      <w:r w:rsidRPr="0045077F">
        <w:rPr>
          <w:rFonts w:ascii="Courier New" w:eastAsia="Courier New" w:hAnsi="Courier New" w:cs="Courier New"/>
          <w:color w:val="6A9955"/>
          <w:sz w:val="21"/>
          <w:szCs w:val="21"/>
          <w:lang w:val="en-US"/>
        </w:rPr>
        <w:t xml:space="preserve"> text</w:t>
      </w:r>
    </w:p>
    <w:p w14:paraId="0000009C" w14:textId="77777777" w:rsidR="007D35F4" w:rsidRPr="0045077F" w:rsidRDefault="00DA2E49">
      <w:pPr>
        <w:shd w:val="clear" w:color="auto" w:fill="1F1F1F"/>
        <w:spacing w:line="325" w:lineRule="auto"/>
        <w:ind w:left="-360" w:right="-360"/>
        <w:rPr>
          <w:rFonts w:ascii="Courier New" w:eastAsia="Courier New" w:hAnsi="Courier New" w:cs="Courier New"/>
          <w:color w:val="CCCCCC"/>
          <w:sz w:val="21"/>
          <w:szCs w:val="21"/>
          <w:lang w:val="en-US"/>
        </w:rPr>
      </w:pPr>
      <w:r w:rsidRPr="0045077F">
        <w:rPr>
          <w:rFonts w:ascii="Courier New" w:eastAsia="Courier New" w:hAnsi="Courier New" w:cs="Courier New"/>
          <w:color w:val="CCCCCC"/>
          <w:sz w:val="21"/>
          <w:szCs w:val="21"/>
          <w:lang w:val="en-US"/>
        </w:rPr>
        <w:t xml:space="preserve">   </w:t>
      </w:r>
      <w:proofErr w:type="spellStart"/>
      <w:r w:rsidRPr="0045077F">
        <w:rPr>
          <w:rFonts w:ascii="Courier New" w:eastAsia="Courier New" w:hAnsi="Courier New" w:cs="Courier New"/>
          <w:color w:val="569CD6"/>
          <w:sz w:val="21"/>
          <w:szCs w:val="21"/>
          <w:lang w:val="en-US"/>
        </w:rPr>
        <w:t>var</w:t>
      </w:r>
      <w:proofErr w:type="spellEnd"/>
      <w:r w:rsidRPr="0045077F">
        <w:rPr>
          <w:rFonts w:ascii="Courier New" w:eastAsia="Courier New" w:hAnsi="Courier New" w:cs="Courier New"/>
          <w:color w:val="CCCCCC"/>
          <w:sz w:val="21"/>
          <w:szCs w:val="21"/>
          <w:lang w:val="en-US"/>
        </w:rPr>
        <w:t xml:space="preserve"> </w:t>
      </w:r>
      <w:proofErr w:type="spellStart"/>
      <w:r w:rsidRPr="0045077F">
        <w:rPr>
          <w:rFonts w:ascii="Courier New" w:eastAsia="Courier New" w:hAnsi="Courier New" w:cs="Courier New"/>
          <w:color w:val="9CDCFE"/>
          <w:sz w:val="21"/>
          <w:szCs w:val="21"/>
          <w:lang w:val="en-US"/>
        </w:rPr>
        <w:t>ctrTxt</w:t>
      </w:r>
      <w:proofErr w:type="spellEnd"/>
      <w:r w:rsidRPr="0045077F">
        <w:rPr>
          <w:rFonts w:ascii="Courier New" w:eastAsia="Courier New" w:hAnsi="Courier New" w:cs="Courier New"/>
          <w:color w:val="CCCCCC"/>
          <w:sz w:val="21"/>
          <w:szCs w:val="21"/>
          <w:lang w:val="en-US"/>
        </w:rPr>
        <w:t xml:space="preserve"> </w:t>
      </w:r>
      <w:r w:rsidRPr="0045077F">
        <w:rPr>
          <w:rFonts w:ascii="Courier New" w:eastAsia="Courier New" w:hAnsi="Courier New" w:cs="Courier New"/>
          <w:color w:val="D4D4D4"/>
          <w:sz w:val="21"/>
          <w:szCs w:val="21"/>
          <w:lang w:val="en-US"/>
        </w:rPr>
        <w:t>=</w:t>
      </w:r>
      <w:r w:rsidRPr="0045077F">
        <w:rPr>
          <w:rFonts w:ascii="Courier New" w:eastAsia="Courier New" w:hAnsi="Courier New" w:cs="Courier New"/>
          <w:color w:val="CCCCCC"/>
          <w:sz w:val="21"/>
          <w:szCs w:val="21"/>
          <w:lang w:val="en-US"/>
        </w:rPr>
        <w:t xml:space="preserve"> </w:t>
      </w:r>
      <w:r w:rsidRPr="0045077F">
        <w:rPr>
          <w:rFonts w:ascii="Courier New" w:eastAsia="Courier New" w:hAnsi="Courier New" w:cs="Courier New"/>
          <w:color w:val="CE9178"/>
          <w:sz w:val="21"/>
          <w:szCs w:val="21"/>
          <w:lang w:val="en-US"/>
        </w:rPr>
        <w:t>''</w:t>
      </w:r>
      <w:r w:rsidRPr="0045077F">
        <w:rPr>
          <w:rFonts w:ascii="Courier New" w:eastAsia="Courier New" w:hAnsi="Courier New" w:cs="Courier New"/>
          <w:color w:val="CCCCCC"/>
          <w:sz w:val="21"/>
          <w:szCs w:val="21"/>
          <w:lang w:val="en-US"/>
        </w:rPr>
        <w:t>;</w:t>
      </w:r>
    </w:p>
    <w:p w14:paraId="0000009D"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sidRPr="0045077F">
        <w:rPr>
          <w:rFonts w:ascii="Courier New" w:eastAsia="Courier New" w:hAnsi="Courier New" w:cs="Courier New"/>
          <w:color w:val="CCCCCC"/>
          <w:sz w:val="21"/>
          <w:szCs w:val="21"/>
          <w:lang w:val="en-US"/>
        </w:rPr>
        <w:lastRenderedPageBreak/>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ctrTxt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String</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fromCharCode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w:t>
      </w:r>
    </w:p>
    <w:p w14:paraId="0000009E" w14:textId="77777777" w:rsidR="007D35F4" w:rsidRDefault="007D35F4">
      <w:pPr>
        <w:ind w:left="720"/>
      </w:pPr>
    </w:p>
    <w:p w14:paraId="0000009F" w14:textId="77777777" w:rsidR="007D35F4" w:rsidRPr="00887BC2" w:rsidRDefault="00DA2E49">
      <w:pPr>
        <w:numPr>
          <w:ilvl w:val="0"/>
          <w:numId w:val="23"/>
        </w:numPr>
        <w:ind w:left="180" w:hanging="180"/>
        <w:rPr>
          <w:rFonts w:asciiTheme="majorHAnsi" w:hAnsiTheme="majorHAnsi"/>
          <w:b/>
          <w:sz w:val="24"/>
          <w:szCs w:val="24"/>
          <w:lang w:val="fr-FR"/>
        </w:rPr>
      </w:pPr>
      <w:r w:rsidRPr="00887BC2">
        <w:rPr>
          <w:rFonts w:asciiTheme="majorHAnsi" w:hAnsiTheme="majorHAnsi"/>
          <w:b/>
          <w:sz w:val="24"/>
          <w:szCs w:val="24"/>
          <w:lang w:val="fr-FR"/>
        </w:rPr>
        <w:t>Génération des clés pour chaque tour (Key Schedule</w:t>
      </w:r>
      <w:proofErr w:type="gramStart"/>
      <w:r w:rsidRPr="00887BC2">
        <w:rPr>
          <w:rFonts w:asciiTheme="majorHAnsi" w:hAnsiTheme="majorHAnsi"/>
          <w:b/>
          <w:sz w:val="24"/>
          <w:szCs w:val="24"/>
          <w:lang w:val="fr-FR"/>
        </w:rPr>
        <w:t>):</w:t>
      </w:r>
      <w:proofErr w:type="gramEnd"/>
    </w:p>
    <w:p w14:paraId="000000A0" w14:textId="77777777" w:rsidR="007D35F4" w:rsidRPr="00887BC2" w:rsidRDefault="00DA2E49">
      <w:pPr>
        <w:rPr>
          <w:rFonts w:asciiTheme="majorHAnsi" w:hAnsiTheme="majorHAnsi"/>
          <w:lang w:val="fr-FR"/>
        </w:rPr>
      </w:pPr>
      <w:r w:rsidRPr="00887BC2">
        <w:rPr>
          <w:rFonts w:asciiTheme="majorHAnsi" w:hAnsiTheme="majorHAnsi"/>
          <w:lang w:val="fr-FR"/>
        </w:rPr>
        <w:t xml:space="preserve"> La méthode </w:t>
      </w:r>
      <w:proofErr w:type="spellStart"/>
      <w:proofErr w:type="gramStart"/>
      <w:r w:rsidRPr="00887BC2">
        <w:rPr>
          <w:rFonts w:asciiTheme="majorHAnsi" w:hAnsiTheme="majorHAnsi"/>
          <w:lang w:val="fr-FR"/>
        </w:rPr>
        <w:t>keyExpansion</w:t>
      </w:r>
      <w:proofErr w:type="spellEnd"/>
      <w:r w:rsidRPr="00887BC2">
        <w:rPr>
          <w:rFonts w:asciiTheme="majorHAnsi" w:hAnsiTheme="majorHAnsi"/>
          <w:lang w:val="fr-FR"/>
        </w:rPr>
        <w:t xml:space="preserve">  génère</w:t>
      </w:r>
      <w:proofErr w:type="gramEnd"/>
      <w:r w:rsidRPr="00887BC2">
        <w:rPr>
          <w:rFonts w:asciiTheme="majorHAnsi" w:hAnsiTheme="majorHAnsi"/>
          <w:lang w:val="fr-FR"/>
        </w:rPr>
        <w:t xml:space="preserve"> les clés de tour nécessaires pour l'AES.</w:t>
      </w:r>
    </w:p>
    <w:p w14:paraId="000000A1" w14:textId="77777777" w:rsidR="007D35F4" w:rsidRPr="00887BC2" w:rsidRDefault="00DA2E49">
      <w:pPr>
        <w:rPr>
          <w:rFonts w:asciiTheme="majorHAnsi" w:hAnsiTheme="majorHAnsi"/>
          <w:lang w:val="fr-FR"/>
        </w:rPr>
      </w:pPr>
      <w:r w:rsidRPr="00887BC2">
        <w:rPr>
          <w:rFonts w:asciiTheme="majorHAnsi" w:hAnsiTheme="majorHAnsi"/>
          <w:lang w:val="fr-FR"/>
        </w:rPr>
        <w:t>Cette méthode est utilisée pour préparer les clés pour chaque étape de chiffrement.</w:t>
      </w:r>
    </w:p>
    <w:p w14:paraId="000000A2"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keySchedule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keyExpansion</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key</w:t>
      </w:r>
      <w:r>
        <w:rPr>
          <w:rFonts w:ascii="Courier New" w:eastAsia="Courier New" w:hAnsi="Courier New" w:cs="Courier New"/>
          <w:color w:val="CCCCCC"/>
          <w:sz w:val="21"/>
          <w:szCs w:val="21"/>
        </w:rPr>
        <w:t>);</w:t>
      </w:r>
    </w:p>
    <w:p w14:paraId="000000A3" w14:textId="77777777" w:rsidR="007D35F4" w:rsidRDefault="007D35F4"/>
    <w:p w14:paraId="000000A4" w14:textId="77777777" w:rsidR="007D35F4" w:rsidRPr="00887BC2" w:rsidRDefault="00DA2E49">
      <w:pPr>
        <w:numPr>
          <w:ilvl w:val="0"/>
          <w:numId w:val="23"/>
        </w:numPr>
        <w:ind w:left="180" w:hanging="180"/>
        <w:rPr>
          <w:rFonts w:asciiTheme="majorHAnsi" w:hAnsiTheme="majorHAnsi"/>
          <w:b/>
          <w:sz w:val="24"/>
          <w:szCs w:val="24"/>
        </w:rPr>
      </w:pPr>
      <w:proofErr w:type="spellStart"/>
      <w:r w:rsidRPr="00887BC2">
        <w:rPr>
          <w:rFonts w:asciiTheme="majorHAnsi" w:hAnsiTheme="majorHAnsi"/>
          <w:b/>
          <w:sz w:val="24"/>
          <w:szCs w:val="24"/>
        </w:rPr>
        <w:t>Traitement</w:t>
      </w:r>
      <w:proofErr w:type="spellEnd"/>
      <w:r w:rsidRPr="00887BC2">
        <w:rPr>
          <w:rFonts w:asciiTheme="majorHAnsi" w:hAnsiTheme="majorHAnsi"/>
          <w:b/>
          <w:sz w:val="24"/>
          <w:szCs w:val="24"/>
        </w:rPr>
        <w:t xml:space="preserve"> bloc par bloc:</w:t>
      </w:r>
    </w:p>
    <w:p w14:paraId="000000A5" w14:textId="77777777" w:rsidR="007D35F4" w:rsidRPr="00887BC2" w:rsidRDefault="00DA2E49">
      <w:pPr>
        <w:rPr>
          <w:rFonts w:asciiTheme="majorHAnsi" w:hAnsiTheme="majorHAnsi"/>
          <w:lang w:val="fr-FR"/>
        </w:rPr>
      </w:pPr>
      <w:r w:rsidRPr="00887BC2">
        <w:rPr>
          <w:rFonts w:asciiTheme="majorHAnsi" w:hAnsiTheme="majorHAnsi"/>
          <w:lang w:val="fr-FR"/>
        </w:rPr>
        <w:t>Le texte en clair est divisé en blocs de 16 octets (taille fixe pour AES).</w:t>
      </w:r>
    </w:p>
    <w:p w14:paraId="000000A6" w14:textId="77777777" w:rsidR="007D35F4" w:rsidRPr="00887BC2" w:rsidRDefault="00DA2E49">
      <w:pPr>
        <w:rPr>
          <w:rFonts w:asciiTheme="majorHAnsi" w:hAnsiTheme="majorHAnsi"/>
          <w:lang w:val="fr-FR"/>
        </w:rPr>
      </w:pPr>
      <w:r w:rsidRPr="00887BC2">
        <w:rPr>
          <w:rFonts w:asciiTheme="majorHAnsi" w:hAnsiTheme="majorHAnsi"/>
          <w:lang w:val="fr-FR"/>
        </w:rPr>
        <w:t>Chaque bloc est traité séparément.</w:t>
      </w:r>
    </w:p>
    <w:p w14:paraId="000000A7"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blockCount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Math</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ceil</w:t>
      </w:r>
      <w:proofErr w:type="spellEnd"/>
      <w:r>
        <w:rPr>
          <w:rFonts w:ascii="Courier New" w:eastAsia="Courier New" w:hAnsi="Courier New" w:cs="Courier New"/>
          <w:color w:val="CCCCCC"/>
          <w:sz w:val="21"/>
          <w:szCs w:val="21"/>
        </w:rPr>
        <w:t>(</w:t>
      </w:r>
      <w:proofErr w:type="spellStart"/>
      <w:proofErr w:type="gramStart"/>
      <w:r>
        <w:rPr>
          <w:rFonts w:ascii="Courier New" w:eastAsia="Courier New" w:hAnsi="Courier New" w:cs="Courier New"/>
          <w:color w:val="9CDCFE"/>
          <w:sz w:val="21"/>
          <w:szCs w:val="21"/>
        </w:rPr>
        <w:t>plaintext</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length</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blockSize</w:t>
      </w:r>
      <w:proofErr w:type="spellEnd"/>
      <w:r>
        <w:rPr>
          <w:rFonts w:ascii="Courier New" w:eastAsia="Courier New" w:hAnsi="Courier New" w:cs="Courier New"/>
          <w:color w:val="CCCCCC"/>
          <w:sz w:val="21"/>
          <w:szCs w:val="21"/>
        </w:rPr>
        <w:t>);</w:t>
      </w:r>
    </w:p>
    <w:p w14:paraId="000000A8" w14:textId="77777777" w:rsidR="007D35F4" w:rsidRDefault="00DA2E49">
      <w:pPr>
        <w:shd w:val="clear" w:color="auto" w:fill="1F1F1F"/>
        <w:spacing w:line="325" w:lineRule="auto"/>
        <w:ind w:left="-360" w:right="-360"/>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ciphertxt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new</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Array</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blockCount</w:t>
      </w:r>
      <w:proofErr w:type="spellEnd"/>
      <w:r>
        <w:rPr>
          <w:rFonts w:ascii="Courier New" w:eastAsia="Courier New" w:hAnsi="Courier New" w:cs="Courier New"/>
          <w:color w:val="CCCCCC"/>
          <w:sz w:val="21"/>
          <w:szCs w:val="21"/>
        </w:rPr>
        <w:t>);</w:t>
      </w:r>
    </w:p>
    <w:p w14:paraId="000000A9" w14:textId="77777777" w:rsidR="007D35F4" w:rsidRPr="00887BC2" w:rsidRDefault="00DA2E49">
      <w:pPr>
        <w:numPr>
          <w:ilvl w:val="0"/>
          <w:numId w:val="23"/>
        </w:numPr>
        <w:ind w:left="180" w:hanging="180"/>
        <w:rPr>
          <w:rFonts w:asciiTheme="majorHAnsi" w:hAnsiTheme="majorHAnsi"/>
          <w:b/>
          <w:sz w:val="24"/>
          <w:szCs w:val="24"/>
          <w:lang w:val="fr-FR"/>
        </w:rPr>
      </w:pPr>
      <w:r w:rsidRPr="00887BC2">
        <w:rPr>
          <w:rFonts w:asciiTheme="majorHAnsi" w:hAnsiTheme="majorHAnsi"/>
          <w:b/>
          <w:sz w:val="24"/>
          <w:szCs w:val="24"/>
          <w:lang w:val="fr-FR"/>
        </w:rPr>
        <w:t xml:space="preserve">Chiffrement du bloc de </w:t>
      </w:r>
      <w:proofErr w:type="gramStart"/>
      <w:r w:rsidRPr="00887BC2">
        <w:rPr>
          <w:rFonts w:asciiTheme="majorHAnsi" w:hAnsiTheme="majorHAnsi"/>
          <w:b/>
          <w:sz w:val="24"/>
          <w:szCs w:val="24"/>
          <w:lang w:val="fr-FR"/>
        </w:rPr>
        <w:t>comptage:</w:t>
      </w:r>
      <w:proofErr w:type="gramEnd"/>
    </w:p>
    <w:p w14:paraId="000000AA" w14:textId="77777777" w:rsidR="007D35F4" w:rsidRPr="00887BC2" w:rsidRDefault="00DA2E49">
      <w:pPr>
        <w:rPr>
          <w:rFonts w:asciiTheme="majorHAnsi" w:hAnsiTheme="majorHAnsi"/>
          <w:lang w:val="fr-FR"/>
        </w:rPr>
      </w:pPr>
      <w:r w:rsidRPr="00887BC2">
        <w:rPr>
          <w:rFonts w:asciiTheme="majorHAnsi" w:hAnsiTheme="majorHAnsi"/>
          <w:lang w:val="fr-FR"/>
        </w:rPr>
        <w:t>Chaque bloc de comptage est chiffré pour générer un flux chiffrant.</w:t>
      </w:r>
    </w:p>
    <w:p w14:paraId="000000AB" w14:textId="77777777" w:rsidR="007D35F4" w:rsidRPr="00887BC2" w:rsidRDefault="00DA2E49">
      <w:pPr>
        <w:rPr>
          <w:rFonts w:asciiTheme="majorHAnsi" w:hAnsiTheme="majorHAnsi"/>
          <w:lang w:val="fr-FR"/>
        </w:rPr>
      </w:pPr>
      <w:r w:rsidRPr="00887BC2">
        <w:rPr>
          <w:rFonts w:asciiTheme="majorHAnsi" w:hAnsiTheme="majorHAnsi"/>
          <w:lang w:val="fr-FR"/>
        </w:rPr>
        <w:t xml:space="preserve">Les 8 derniers octets du </w:t>
      </w:r>
      <w:r w:rsidRPr="00887BC2">
        <w:rPr>
          <w:rFonts w:asciiTheme="majorHAnsi" w:hAnsiTheme="majorHAnsi"/>
          <w:b/>
          <w:lang w:val="fr-FR"/>
        </w:rPr>
        <w:t>bloc de comptage</w:t>
      </w:r>
      <w:r w:rsidRPr="00887BC2">
        <w:rPr>
          <w:rFonts w:asciiTheme="majorHAnsi" w:hAnsiTheme="majorHAnsi"/>
          <w:lang w:val="fr-FR"/>
        </w:rPr>
        <w:t xml:space="preserve"> sont mis à jour pour inclure le compteur.</w:t>
      </w:r>
    </w:p>
    <w:p w14:paraId="000000AC" w14:textId="77777777" w:rsidR="007D35F4" w:rsidRPr="00887BC2" w:rsidRDefault="00DA2E49">
      <w:pPr>
        <w:rPr>
          <w:rFonts w:asciiTheme="majorHAnsi" w:hAnsiTheme="majorHAnsi"/>
          <w:lang w:val="fr-FR"/>
        </w:rPr>
      </w:pPr>
      <w:r w:rsidRPr="00887BC2">
        <w:rPr>
          <w:rFonts w:asciiTheme="majorHAnsi" w:hAnsiTheme="majorHAnsi"/>
          <w:lang w:val="fr-FR"/>
        </w:rPr>
        <w:t>Le flux chiffrant est combiné avec le texte en clair à l'aide de l'opération XOR.</w:t>
      </w:r>
    </w:p>
    <w:p w14:paraId="000000AD"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blockCount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w:t>
      </w:r>
    </w:p>
    <w:p w14:paraId="000000AE"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&gt;&gt;&gt;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&amp;</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0xff</w:t>
      </w:r>
      <w:r>
        <w:rPr>
          <w:rFonts w:ascii="Courier New" w:eastAsia="Courier New" w:hAnsi="Courier New" w:cs="Courier New"/>
          <w:color w:val="CCCCCC"/>
          <w:sz w:val="21"/>
          <w:szCs w:val="21"/>
        </w:rPr>
        <w:t>;</w:t>
      </w:r>
    </w:p>
    <w:p w14:paraId="000000AF"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0x100000000</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&gt;&gt;&gt;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w:t>
      </w:r>
    </w:p>
    <w:p w14:paraId="000000B0" w14:textId="77777777" w:rsidR="007D35F4" w:rsidRDefault="007D35F4">
      <w:pPr>
        <w:shd w:val="clear" w:color="auto" w:fill="1F1F1F"/>
        <w:spacing w:line="325" w:lineRule="auto"/>
        <w:ind w:left="-360" w:right="-360"/>
        <w:rPr>
          <w:rFonts w:ascii="Courier New" w:eastAsia="Courier New" w:hAnsi="Courier New" w:cs="Courier New"/>
          <w:color w:val="CCCCCC"/>
          <w:sz w:val="21"/>
          <w:szCs w:val="21"/>
        </w:rPr>
      </w:pPr>
    </w:p>
    <w:p w14:paraId="000000B1"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cipherCntr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cipher</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keySchedule</w:t>
      </w:r>
      <w:proofErr w:type="spellEnd"/>
      <w:r>
        <w:rPr>
          <w:rFonts w:ascii="Courier New" w:eastAsia="Courier New" w:hAnsi="Courier New" w:cs="Courier New"/>
          <w:color w:val="CCCCCC"/>
          <w:sz w:val="21"/>
          <w:szCs w:val="21"/>
        </w:rPr>
        <w:t xml:space="preserve">); </w:t>
      </w:r>
    </w:p>
    <w:p w14:paraId="000000B2"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block size is reduced on final block</w:t>
      </w:r>
    </w:p>
    <w:p w14:paraId="000000B3"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blockLength</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&lt;</w:t>
      </w:r>
      <w:r>
        <w:rPr>
          <w:rFonts w:ascii="Courier New" w:eastAsia="Courier New" w:hAnsi="Courier New" w:cs="Courier New"/>
          <w:color w:val="9CDCFE"/>
          <w:sz w:val="21"/>
          <w:szCs w:val="21"/>
        </w:rPr>
        <w:t>blockCount</w:t>
      </w:r>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blockSize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plaintext</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length</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blockSize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000000B4"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cipherChar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new</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Array</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blockLength</w:t>
      </w:r>
      <w:proofErr w:type="spellEnd"/>
      <w:r>
        <w:rPr>
          <w:rFonts w:ascii="Courier New" w:eastAsia="Courier New" w:hAnsi="Courier New" w:cs="Courier New"/>
          <w:color w:val="CCCCCC"/>
          <w:sz w:val="21"/>
          <w:szCs w:val="21"/>
        </w:rPr>
        <w:t>);</w:t>
      </w:r>
    </w:p>
    <w:p w14:paraId="000000B5" w14:textId="77777777" w:rsidR="007D35F4" w:rsidRDefault="007D35F4">
      <w:pPr>
        <w:shd w:val="clear" w:color="auto" w:fill="1F1F1F"/>
        <w:spacing w:line="325" w:lineRule="auto"/>
        <w:ind w:left="-360" w:right="-360"/>
        <w:rPr>
          <w:rFonts w:ascii="Courier New" w:eastAsia="Courier New" w:hAnsi="Courier New" w:cs="Courier New"/>
          <w:color w:val="CCCCCC"/>
          <w:sz w:val="21"/>
          <w:szCs w:val="21"/>
        </w:rPr>
      </w:pPr>
    </w:p>
    <w:p w14:paraId="000000B6"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blockLength</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w:t>
      </w:r>
      <w:proofErr w:type="gramEnd"/>
      <w:r>
        <w:rPr>
          <w:rFonts w:ascii="Courier New" w:eastAsia="Courier New" w:hAnsi="Courier New" w:cs="Courier New"/>
          <w:color w:val="6A9955"/>
          <w:sz w:val="21"/>
          <w:szCs w:val="21"/>
        </w:rPr>
        <w:t xml:space="preserve">/ -- </w:t>
      </w:r>
      <w:proofErr w:type="spellStart"/>
      <w:r>
        <w:rPr>
          <w:rFonts w:ascii="Courier New" w:eastAsia="Courier New" w:hAnsi="Courier New" w:cs="Courier New"/>
          <w:color w:val="6A9955"/>
          <w:sz w:val="21"/>
          <w:szCs w:val="21"/>
        </w:rPr>
        <w:t>xor</w:t>
      </w:r>
      <w:proofErr w:type="spellEnd"/>
      <w:r>
        <w:rPr>
          <w:rFonts w:ascii="Courier New" w:eastAsia="Courier New" w:hAnsi="Courier New" w:cs="Courier New"/>
          <w:color w:val="6A9955"/>
          <w:sz w:val="21"/>
          <w:szCs w:val="21"/>
        </w:rPr>
        <w:t xml:space="preserve"> plaintext with ciphered counter char-by-char --</w:t>
      </w:r>
    </w:p>
    <w:p w14:paraId="000000B7"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cipherChar</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cipherCntr</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plaintext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charCodeAt</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blockSize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w:t>
      </w:r>
    </w:p>
    <w:p w14:paraId="000000B8"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cipherChar</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String</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fromCharCode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cipherChar</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w:t>
      </w:r>
    </w:p>
    <w:p w14:paraId="000000B9" w14:textId="77777777" w:rsidR="007D35F4" w:rsidRPr="001F118F" w:rsidRDefault="00DA2E49">
      <w:pPr>
        <w:shd w:val="clear" w:color="auto" w:fill="1F1F1F"/>
        <w:spacing w:line="325" w:lineRule="auto"/>
        <w:ind w:left="-360" w:right="-360"/>
        <w:rPr>
          <w:rFonts w:ascii="Courier New" w:eastAsia="Courier New" w:hAnsi="Courier New" w:cs="Courier New"/>
          <w:color w:val="CCCCCC"/>
          <w:sz w:val="21"/>
          <w:szCs w:val="21"/>
          <w:lang w:val="fr-FR"/>
        </w:rPr>
      </w:pPr>
      <w:r>
        <w:rPr>
          <w:rFonts w:ascii="Courier New" w:eastAsia="Courier New" w:hAnsi="Courier New" w:cs="Courier New"/>
          <w:color w:val="CCCCCC"/>
          <w:sz w:val="21"/>
          <w:szCs w:val="21"/>
        </w:rPr>
        <w:t xml:space="preserve">       </w:t>
      </w:r>
      <w:r w:rsidRPr="001F118F">
        <w:rPr>
          <w:rFonts w:ascii="Courier New" w:eastAsia="Courier New" w:hAnsi="Courier New" w:cs="Courier New"/>
          <w:color w:val="CCCCCC"/>
          <w:sz w:val="21"/>
          <w:szCs w:val="21"/>
          <w:lang w:val="fr-FR"/>
        </w:rPr>
        <w:t>}</w:t>
      </w:r>
    </w:p>
    <w:p w14:paraId="000000BA" w14:textId="77777777" w:rsidR="007D35F4" w:rsidRPr="001F118F" w:rsidRDefault="00DA2E49">
      <w:pPr>
        <w:shd w:val="clear" w:color="auto" w:fill="1F1F1F"/>
        <w:spacing w:line="325" w:lineRule="auto"/>
        <w:ind w:left="-360" w:right="-360"/>
        <w:rPr>
          <w:rFonts w:ascii="Courier New" w:eastAsia="Courier New" w:hAnsi="Courier New" w:cs="Courier New"/>
          <w:color w:val="CCCCCC"/>
          <w:sz w:val="21"/>
          <w:szCs w:val="21"/>
          <w:lang w:val="fr-FR"/>
        </w:rPr>
      </w:pPr>
      <w:r w:rsidRPr="001F118F">
        <w:rPr>
          <w:rFonts w:ascii="Courier New" w:eastAsia="Courier New" w:hAnsi="Courier New" w:cs="Courier New"/>
          <w:color w:val="CCCCCC"/>
          <w:sz w:val="21"/>
          <w:szCs w:val="21"/>
          <w:lang w:val="fr-FR"/>
        </w:rPr>
        <w:t xml:space="preserve">       </w:t>
      </w:r>
      <w:proofErr w:type="gramStart"/>
      <w:r w:rsidRPr="001F118F">
        <w:rPr>
          <w:rFonts w:ascii="Courier New" w:eastAsia="Courier New" w:hAnsi="Courier New" w:cs="Courier New"/>
          <w:color w:val="9CDCFE"/>
          <w:sz w:val="21"/>
          <w:szCs w:val="21"/>
          <w:lang w:val="fr-FR"/>
        </w:rPr>
        <w:t>ciphertxt</w:t>
      </w:r>
      <w:proofErr w:type="gramEnd"/>
      <w:r w:rsidRPr="001F118F">
        <w:rPr>
          <w:rFonts w:ascii="Courier New" w:eastAsia="Courier New" w:hAnsi="Courier New" w:cs="Courier New"/>
          <w:color w:val="CCCCCC"/>
          <w:sz w:val="21"/>
          <w:szCs w:val="21"/>
          <w:lang w:val="fr-FR"/>
        </w:rPr>
        <w:t>[</w:t>
      </w:r>
      <w:r w:rsidRPr="001F118F">
        <w:rPr>
          <w:rFonts w:ascii="Courier New" w:eastAsia="Courier New" w:hAnsi="Courier New" w:cs="Courier New"/>
          <w:color w:val="9CDCFE"/>
          <w:sz w:val="21"/>
          <w:szCs w:val="21"/>
          <w:lang w:val="fr-FR"/>
        </w:rPr>
        <w:t>b</w:t>
      </w:r>
      <w:r w:rsidRPr="001F118F">
        <w:rPr>
          <w:rFonts w:ascii="Courier New" w:eastAsia="Courier New" w:hAnsi="Courier New" w:cs="Courier New"/>
          <w:color w:val="CCCCCC"/>
          <w:sz w:val="21"/>
          <w:szCs w:val="21"/>
          <w:lang w:val="fr-FR"/>
        </w:rPr>
        <w:t xml:space="preserve">] </w:t>
      </w:r>
      <w:r w:rsidRPr="001F118F">
        <w:rPr>
          <w:rFonts w:ascii="Courier New" w:eastAsia="Courier New" w:hAnsi="Courier New" w:cs="Courier New"/>
          <w:color w:val="D4D4D4"/>
          <w:sz w:val="21"/>
          <w:szCs w:val="21"/>
          <w:lang w:val="fr-FR"/>
        </w:rPr>
        <w:t>=</w:t>
      </w:r>
      <w:r w:rsidRPr="001F118F">
        <w:rPr>
          <w:rFonts w:ascii="Courier New" w:eastAsia="Courier New" w:hAnsi="Courier New" w:cs="Courier New"/>
          <w:color w:val="CCCCCC"/>
          <w:sz w:val="21"/>
          <w:szCs w:val="21"/>
          <w:lang w:val="fr-FR"/>
        </w:rPr>
        <w:t xml:space="preserve"> </w:t>
      </w:r>
      <w:proofErr w:type="spellStart"/>
      <w:r w:rsidRPr="001F118F">
        <w:rPr>
          <w:rFonts w:ascii="Courier New" w:eastAsia="Courier New" w:hAnsi="Courier New" w:cs="Courier New"/>
          <w:color w:val="9CDCFE"/>
          <w:sz w:val="21"/>
          <w:szCs w:val="21"/>
          <w:lang w:val="fr-FR"/>
        </w:rPr>
        <w:t>cipherChar</w:t>
      </w:r>
      <w:r w:rsidRPr="001F118F">
        <w:rPr>
          <w:rFonts w:ascii="Courier New" w:eastAsia="Courier New" w:hAnsi="Courier New" w:cs="Courier New"/>
          <w:color w:val="CCCCCC"/>
          <w:sz w:val="21"/>
          <w:szCs w:val="21"/>
          <w:lang w:val="fr-FR"/>
        </w:rPr>
        <w:t>.</w:t>
      </w:r>
      <w:r w:rsidRPr="001F118F">
        <w:rPr>
          <w:rFonts w:ascii="Courier New" w:eastAsia="Courier New" w:hAnsi="Courier New" w:cs="Courier New"/>
          <w:color w:val="DCDCAA"/>
          <w:sz w:val="21"/>
          <w:szCs w:val="21"/>
          <w:lang w:val="fr-FR"/>
        </w:rPr>
        <w:t>join</w:t>
      </w:r>
      <w:proofErr w:type="spellEnd"/>
      <w:r w:rsidRPr="001F118F">
        <w:rPr>
          <w:rFonts w:ascii="Courier New" w:eastAsia="Courier New" w:hAnsi="Courier New" w:cs="Courier New"/>
          <w:color w:val="CCCCCC"/>
          <w:sz w:val="21"/>
          <w:szCs w:val="21"/>
          <w:lang w:val="fr-FR"/>
        </w:rPr>
        <w:t>(</w:t>
      </w:r>
      <w:r w:rsidRPr="001F118F">
        <w:rPr>
          <w:rFonts w:ascii="Courier New" w:eastAsia="Courier New" w:hAnsi="Courier New" w:cs="Courier New"/>
          <w:color w:val="CE9178"/>
          <w:sz w:val="21"/>
          <w:szCs w:val="21"/>
          <w:lang w:val="fr-FR"/>
        </w:rPr>
        <w:t>''</w:t>
      </w:r>
      <w:r w:rsidRPr="001F118F">
        <w:rPr>
          <w:rFonts w:ascii="Courier New" w:eastAsia="Courier New" w:hAnsi="Courier New" w:cs="Courier New"/>
          <w:color w:val="CCCCCC"/>
          <w:sz w:val="21"/>
          <w:szCs w:val="21"/>
          <w:lang w:val="fr-FR"/>
        </w:rPr>
        <w:t>);</w:t>
      </w:r>
    </w:p>
    <w:p w14:paraId="000000BB"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sidRPr="001F118F">
        <w:rPr>
          <w:rFonts w:ascii="Courier New" w:eastAsia="Courier New" w:hAnsi="Courier New" w:cs="Courier New"/>
          <w:color w:val="CCCCCC"/>
          <w:sz w:val="21"/>
          <w:szCs w:val="21"/>
          <w:lang w:val="fr-FR"/>
        </w:rPr>
        <w:t xml:space="preserve">   </w:t>
      </w:r>
      <w:r>
        <w:rPr>
          <w:rFonts w:ascii="Courier New" w:eastAsia="Courier New" w:hAnsi="Courier New" w:cs="Courier New"/>
          <w:color w:val="CCCCCC"/>
          <w:sz w:val="21"/>
          <w:szCs w:val="21"/>
        </w:rPr>
        <w:t>}</w:t>
      </w:r>
    </w:p>
    <w:p w14:paraId="000000BC" w14:textId="77777777" w:rsidR="007D35F4" w:rsidRDefault="007D35F4">
      <w:pPr>
        <w:shd w:val="clear" w:color="auto" w:fill="1F1F1F"/>
        <w:spacing w:line="325" w:lineRule="auto"/>
        <w:ind w:left="-360" w:right="-360"/>
      </w:pPr>
    </w:p>
    <w:p w14:paraId="000000BD" w14:textId="77777777" w:rsidR="007D35F4" w:rsidRDefault="007D35F4"/>
    <w:p w14:paraId="000000BE" w14:textId="77777777" w:rsidR="007D35F4" w:rsidRPr="00887BC2" w:rsidRDefault="00DA2E49">
      <w:pPr>
        <w:numPr>
          <w:ilvl w:val="0"/>
          <w:numId w:val="23"/>
        </w:numPr>
        <w:ind w:left="180" w:hanging="180"/>
        <w:rPr>
          <w:rFonts w:asciiTheme="majorHAnsi" w:hAnsiTheme="majorHAnsi"/>
          <w:b/>
          <w:sz w:val="24"/>
          <w:szCs w:val="24"/>
          <w:lang w:val="fr-FR"/>
        </w:rPr>
      </w:pPr>
      <w:r w:rsidRPr="00887BC2">
        <w:rPr>
          <w:rFonts w:asciiTheme="majorHAnsi" w:hAnsiTheme="majorHAnsi"/>
          <w:b/>
          <w:sz w:val="24"/>
          <w:szCs w:val="24"/>
          <w:lang w:val="fr-FR"/>
        </w:rPr>
        <w:t>Assemblage final et encodage Base</w:t>
      </w:r>
      <w:proofErr w:type="gramStart"/>
      <w:r w:rsidRPr="00887BC2">
        <w:rPr>
          <w:rFonts w:asciiTheme="majorHAnsi" w:hAnsiTheme="majorHAnsi"/>
          <w:b/>
          <w:sz w:val="24"/>
          <w:szCs w:val="24"/>
          <w:lang w:val="fr-FR"/>
        </w:rPr>
        <w:t>64:</w:t>
      </w:r>
      <w:proofErr w:type="gramEnd"/>
    </w:p>
    <w:p w14:paraId="000000BF" w14:textId="77777777" w:rsidR="007D35F4" w:rsidRPr="00887BC2" w:rsidRDefault="00DA2E49">
      <w:pPr>
        <w:rPr>
          <w:rFonts w:asciiTheme="majorHAnsi" w:hAnsiTheme="majorHAnsi"/>
          <w:lang w:val="fr-FR"/>
        </w:rPr>
      </w:pPr>
      <w:r w:rsidRPr="00887BC2">
        <w:rPr>
          <w:rFonts w:asciiTheme="majorHAnsi" w:hAnsiTheme="majorHAnsi"/>
          <w:lang w:val="fr-FR"/>
        </w:rPr>
        <w:t>Tous les blocs chiffrés sont concaténés avec le nonce en préfixe.</w:t>
      </w:r>
    </w:p>
    <w:p w14:paraId="000000C0" w14:textId="77777777" w:rsidR="007D35F4" w:rsidRPr="00887BC2" w:rsidRDefault="00DA2E49">
      <w:pPr>
        <w:rPr>
          <w:rFonts w:asciiTheme="majorHAnsi" w:hAnsiTheme="majorHAnsi"/>
          <w:lang w:val="fr-FR"/>
        </w:rPr>
      </w:pPr>
      <w:r w:rsidRPr="00887BC2">
        <w:rPr>
          <w:rFonts w:asciiTheme="majorHAnsi" w:hAnsiTheme="majorHAnsi"/>
          <w:lang w:val="fr-FR"/>
        </w:rPr>
        <w:t>Le texte résultant est encodé en Base64 pour faciliter son stockage ou sa transmission.</w:t>
      </w:r>
    </w:p>
    <w:p w14:paraId="000000C1" w14:textId="77777777" w:rsidR="007D35F4" w:rsidRPr="001F118F" w:rsidRDefault="00DA2E49">
      <w:pPr>
        <w:shd w:val="clear" w:color="auto" w:fill="1F1F1F"/>
        <w:spacing w:line="325" w:lineRule="auto"/>
        <w:ind w:left="-360" w:right="-360"/>
        <w:rPr>
          <w:rFonts w:ascii="Courier New" w:eastAsia="Courier New" w:hAnsi="Courier New" w:cs="Courier New"/>
          <w:color w:val="CCCCCC"/>
          <w:sz w:val="21"/>
          <w:szCs w:val="21"/>
          <w:lang w:val="fr-FR"/>
        </w:rPr>
      </w:pPr>
      <w:proofErr w:type="gramStart"/>
      <w:r w:rsidRPr="001F118F">
        <w:rPr>
          <w:rFonts w:ascii="Courier New" w:eastAsia="Courier New" w:hAnsi="Courier New" w:cs="Courier New"/>
          <w:color w:val="569CD6"/>
          <w:sz w:val="21"/>
          <w:szCs w:val="21"/>
          <w:lang w:val="fr-FR"/>
        </w:rPr>
        <w:t>var</w:t>
      </w:r>
      <w:proofErr w:type="gramEnd"/>
      <w:r w:rsidRPr="001F118F">
        <w:rPr>
          <w:rFonts w:ascii="Courier New" w:eastAsia="Courier New" w:hAnsi="Courier New" w:cs="Courier New"/>
          <w:color w:val="CCCCCC"/>
          <w:sz w:val="21"/>
          <w:szCs w:val="21"/>
          <w:lang w:val="fr-FR"/>
        </w:rPr>
        <w:t xml:space="preserve"> </w:t>
      </w:r>
      <w:proofErr w:type="spellStart"/>
      <w:r w:rsidRPr="001F118F">
        <w:rPr>
          <w:rFonts w:ascii="Courier New" w:eastAsia="Courier New" w:hAnsi="Courier New" w:cs="Courier New"/>
          <w:color w:val="9CDCFE"/>
          <w:sz w:val="21"/>
          <w:szCs w:val="21"/>
          <w:lang w:val="fr-FR"/>
        </w:rPr>
        <w:t>ciphertext</w:t>
      </w:r>
      <w:proofErr w:type="spellEnd"/>
      <w:r w:rsidRPr="001F118F">
        <w:rPr>
          <w:rFonts w:ascii="Courier New" w:eastAsia="Courier New" w:hAnsi="Courier New" w:cs="Courier New"/>
          <w:color w:val="CCCCCC"/>
          <w:sz w:val="21"/>
          <w:szCs w:val="21"/>
          <w:lang w:val="fr-FR"/>
        </w:rPr>
        <w:t xml:space="preserve"> </w:t>
      </w:r>
      <w:r w:rsidRPr="001F118F">
        <w:rPr>
          <w:rFonts w:ascii="Courier New" w:eastAsia="Courier New" w:hAnsi="Courier New" w:cs="Courier New"/>
          <w:color w:val="D4D4D4"/>
          <w:sz w:val="21"/>
          <w:szCs w:val="21"/>
          <w:lang w:val="fr-FR"/>
        </w:rPr>
        <w:t>=</w:t>
      </w:r>
      <w:r w:rsidRPr="001F118F">
        <w:rPr>
          <w:rFonts w:ascii="Courier New" w:eastAsia="Courier New" w:hAnsi="Courier New" w:cs="Courier New"/>
          <w:color w:val="CCCCCC"/>
          <w:sz w:val="21"/>
          <w:szCs w:val="21"/>
          <w:lang w:val="fr-FR"/>
        </w:rPr>
        <w:t xml:space="preserve"> </w:t>
      </w:r>
      <w:proofErr w:type="spellStart"/>
      <w:r w:rsidRPr="001F118F">
        <w:rPr>
          <w:rFonts w:ascii="Courier New" w:eastAsia="Courier New" w:hAnsi="Courier New" w:cs="Courier New"/>
          <w:color w:val="9CDCFE"/>
          <w:sz w:val="21"/>
          <w:szCs w:val="21"/>
          <w:lang w:val="fr-FR"/>
        </w:rPr>
        <w:t>ctrTxt</w:t>
      </w:r>
      <w:proofErr w:type="spellEnd"/>
      <w:r w:rsidRPr="001F118F">
        <w:rPr>
          <w:rFonts w:ascii="Courier New" w:eastAsia="Courier New" w:hAnsi="Courier New" w:cs="Courier New"/>
          <w:color w:val="CCCCCC"/>
          <w:sz w:val="21"/>
          <w:szCs w:val="21"/>
          <w:lang w:val="fr-FR"/>
        </w:rPr>
        <w:t xml:space="preserve"> </w:t>
      </w:r>
      <w:r w:rsidRPr="001F118F">
        <w:rPr>
          <w:rFonts w:ascii="Courier New" w:eastAsia="Courier New" w:hAnsi="Courier New" w:cs="Courier New"/>
          <w:color w:val="D4D4D4"/>
          <w:sz w:val="21"/>
          <w:szCs w:val="21"/>
          <w:lang w:val="fr-FR"/>
        </w:rPr>
        <w:t>+</w:t>
      </w:r>
      <w:r w:rsidRPr="001F118F">
        <w:rPr>
          <w:rFonts w:ascii="Courier New" w:eastAsia="Courier New" w:hAnsi="Courier New" w:cs="Courier New"/>
          <w:color w:val="CCCCCC"/>
          <w:sz w:val="21"/>
          <w:szCs w:val="21"/>
          <w:lang w:val="fr-FR"/>
        </w:rPr>
        <w:t xml:space="preserve"> </w:t>
      </w:r>
      <w:proofErr w:type="spellStart"/>
      <w:r w:rsidRPr="001F118F">
        <w:rPr>
          <w:rFonts w:ascii="Courier New" w:eastAsia="Courier New" w:hAnsi="Courier New" w:cs="Courier New"/>
          <w:color w:val="9CDCFE"/>
          <w:sz w:val="21"/>
          <w:szCs w:val="21"/>
          <w:lang w:val="fr-FR"/>
        </w:rPr>
        <w:t>ciphertxt</w:t>
      </w:r>
      <w:r w:rsidRPr="001F118F">
        <w:rPr>
          <w:rFonts w:ascii="Courier New" w:eastAsia="Courier New" w:hAnsi="Courier New" w:cs="Courier New"/>
          <w:color w:val="CCCCCC"/>
          <w:sz w:val="21"/>
          <w:szCs w:val="21"/>
          <w:lang w:val="fr-FR"/>
        </w:rPr>
        <w:t>.</w:t>
      </w:r>
      <w:r w:rsidRPr="001F118F">
        <w:rPr>
          <w:rFonts w:ascii="Courier New" w:eastAsia="Courier New" w:hAnsi="Courier New" w:cs="Courier New"/>
          <w:color w:val="DCDCAA"/>
          <w:sz w:val="21"/>
          <w:szCs w:val="21"/>
          <w:lang w:val="fr-FR"/>
        </w:rPr>
        <w:t>join</w:t>
      </w:r>
      <w:proofErr w:type="spellEnd"/>
      <w:r w:rsidRPr="001F118F">
        <w:rPr>
          <w:rFonts w:ascii="Courier New" w:eastAsia="Courier New" w:hAnsi="Courier New" w:cs="Courier New"/>
          <w:color w:val="CCCCCC"/>
          <w:sz w:val="21"/>
          <w:szCs w:val="21"/>
          <w:lang w:val="fr-FR"/>
        </w:rPr>
        <w:t>(</w:t>
      </w:r>
      <w:r w:rsidRPr="001F118F">
        <w:rPr>
          <w:rFonts w:ascii="Courier New" w:eastAsia="Courier New" w:hAnsi="Courier New" w:cs="Courier New"/>
          <w:color w:val="CE9178"/>
          <w:sz w:val="21"/>
          <w:szCs w:val="21"/>
          <w:lang w:val="fr-FR"/>
        </w:rPr>
        <w:t>''</w:t>
      </w:r>
      <w:r w:rsidRPr="001F118F">
        <w:rPr>
          <w:rFonts w:ascii="Courier New" w:eastAsia="Courier New" w:hAnsi="Courier New" w:cs="Courier New"/>
          <w:color w:val="CCCCCC"/>
          <w:sz w:val="21"/>
          <w:szCs w:val="21"/>
          <w:lang w:val="fr-FR"/>
        </w:rPr>
        <w:t>);</w:t>
      </w:r>
    </w:p>
    <w:p w14:paraId="000000C2" w14:textId="77777777" w:rsidR="007D35F4" w:rsidRPr="001F118F" w:rsidRDefault="00DA2E49">
      <w:pPr>
        <w:shd w:val="clear" w:color="auto" w:fill="1F1F1F"/>
        <w:spacing w:line="325" w:lineRule="auto"/>
        <w:ind w:left="-360" w:right="-360"/>
        <w:rPr>
          <w:rFonts w:ascii="Courier New" w:eastAsia="Courier New" w:hAnsi="Courier New" w:cs="Courier New"/>
          <w:color w:val="CCCCCC"/>
          <w:sz w:val="21"/>
          <w:szCs w:val="21"/>
          <w:lang w:val="fr-FR"/>
        </w:rPr>
      </w:pPr>
      <w:r w:rsidRPr="001F118F">
        <w:rPr>
          <w:rFonts w:ascii="Courier New" w:eastAsia="Courier New" w:hAnsi="Courier New" w:cs="Courier New"/>
          <w:color w:val="CCCCCC"/>
          <w:sz w:val="21"/>
          <w:szCs w:val="21"/>
          <w:lang w:val="fr-FR"/>
        </w:rPr>
        <w:t xml:space="preserve">   </w:t>
      </w:r>
      <w:proofErr w:type="spellStart"/>
      <w:proofErr w:type="gramStart"/>
      <w:r w:rsidRPr="001F118F">
        <w:rPr>
          <w:rFonts w:ascii="Courier New" w:eastAsia="Courier New" w:hAnsi="Courier New" w:cs="Courier New"/>
          <w:color w:val="9CDCFE"/>
          <w:sz w:val="21"/>
          <w:szCs w:val="21"/>
          <w:lang w:val="fr-FR"/>
        </w:rPr>
        <w:t>ciphertext</w:t>
      </w:r>
      <w:proofErr w:type="spellEnd"/>
      <w:proofErr w:type="gramEnd"/>
      <w:r w:rsidRPr="001F118F">
        <w:rPr>
          <w:rFonts w:ascii="Courier New" w:eastAsia="Courier New" w:hAnsi="Courier New" w:cs="Courier New"/>
          <w:color w:val="CCCCCC"/>
          <w:sz w:val="21"/>
          <w:szCs w:val="21"/>
          <w:lang w:val="fr-FR"/>
        </w:rPr>
        <w:t xml:space="preserve"> </w:t>
      </w:r>
      <w:r w:rsidRPr="001F118F">
        <w:rPr>
          <w:rFonts w:ascii="Courier New" w:eastAsia="Courier New" w:hAnsi="Courier New" w:cs="Courier New"/>
          <w:color w:val="D4D4D4"/>
          <w:sz w:val="21"/>
          <w:szCs w:val="21"/>
          <w:lang w:val="fr-FR"/>
        </w:rPr>
        <w:t>=</w:t>
      </w:r>
      <w:r w:rsidRPr="001F118F">
        <w:rPr>
          <w:rFonts w:ascii="Courier New" w:eastAsia="Courier New" w:hAnsi="Courier New" w:cs="Courier New"/>
          <w:color w:val="CCCCCC"/>
          <w:sz w:val="21"/>
          <w:szCs w:val="21"/>
          <w:lang w:val="fr-FR"/>
        </w:rPr>
        <w:t xml:space="preserve"> </w:t>
      </w:r>
      <w:r w:rsidRPr="001F118F">
        <w:rPr>
          <w:rFonts w:ascii="Courier New" w:eastAsia="Courier New" w:hAnsi="Courier New" w:cs="Courier New"/>
          <w:color w:val="9CDCFE"/>
          <w:sz w:val="21"/>
          <w:szCs w:val="21"/>
          <w:lang w:val="fr-FR"/>
        </w:rPr>
        <w:t>ciphertext</w:t>
      </w:r>
      <w:r w:rsidRPr="001F118F">
        <w:rPr>
          <w:rFonts w:ascii="Courier New" w:eastAsia="Courier New" w:hAnsi="Courier New" w:cs="Courier New"/>
          <w:color w:val="CCCCCC"/>
          <w:sz w:val="21"/>
          <w:szCs w:val="21"/>
          <w:lang w:val="fr-FR"/>
        </w:rPr>
        <w:t>.</w:t>
      </w:r>
      <w:r w:rsidRPr="001F118F">
        <w:rPr>
          <w:rFonts w:ascii="Courier New" w:eastAsia="Courier New" w:hAnsi="Courier New" w:cs="Courier New"/>
          <w:color w:val="DCDCAA"/>
          <w:sz w:val="21"/>
          <w:szCs w:val="21"/>
          <w:lang w:val="fr-FR"/>
        </w:rPr>
        <w:t>base64Encode</w:t>
      </w:r>
      <w:r w:rsidRPr="001F118F">
        <w:rPr>
          <w:rFonts w:ascii="Courier New" w:eastAsia="Courier New" w:hAnsi="Courier New" w:cs="Courier New"/>
          <w:color w:val="CCCCCC"/>
          <w:sz w:val="21"/>
          <w:szCs w:val="21"/>
          <w:lang w:val="fr-FR"/>
        </w:rPr>
        <w:t>();</w:t>
      </w:r>
    </w:p>
    <w:p w14:paraId="000000C3" w14:textId="77777777" w:rsidR="007D35F4" w:rsidRPr="001F118F" w:rsidRDefault="007D35F4">
      <w:pPr>
        <w:shd w:val="clear" w:color="auto" w:fill="1F1F1F"/>
        <w:spacing w:line="325" w:lineRule="auto"/>
        <w:ind w:left="-360" w:right="-360"/>
        <w:rPr>
          <w:rFonts w:ascii="Courier New" w:eastAsia="Courier New" w:hAnsi="Courier New" w:cs="Courier New"/>
          <w:color w:val="CCCCCC"/>
          <w:sz w:val="21"/>
          <w:szCs w:val="21"/>
          <w:lang w:val="fr-FR"/>
        </w:rPr>
      </w:pPr>
    </w:p>
    <w:p w14:paraId="000000C4" w14:textId="77777777" w:rsidR="007D35F4" w:rsidRPr="001F118F" w:rsidRDefault="00DA2E49">
      <w:pPr>
        <w:shd w:val="clear" w:color="auto" w:fill="1F1F1F"/>
        <w:spacing w:line="325" w:lineRule="auto"/>
        <w:ind w:left="-360" w:right="-360"/>
        <w:rPr>
          <w:rFonts w:ascii="Courier New" w:eastAsia="Courier New" w:hAnsi="Courier New" w:cs="Courier New"/>
          <w:color w:val="CCCCCC"/>
          <w:sz w:val="21"/>
          <w:szCs w:val="21"/>
          <w:lang w:val="fr-FR"/>
        </w:rPr>
      </w:pPr>
      <w:r w:rsidRPr="001F118F">
        <w:rPr>
          <w:rFonts w:ascii="Courier New" w:eastAsia="Courier New" w:hAnsi="Courier New" w:cs="Courier New"/>
          <w:color w:val="CCCCCC"/>
          <w:sz w:val="21"/>
          <w:szCs w:val="21"/>
          <w:lang w:val="fr-FR"/>
        </w:rPr>
        <w:t xml:space="preserve">   </w:t>
      </w:r>
      <w:proofErr w:type="gramStart"/>
      <w:r w:rsidRPr="001F118F">
        <w:rPr>
          <w:rFonts w:ascii="Courier New" w:eastAsia="Courier New" w:hAnsi="Courier New" w:cs="Courier New"/>
          <w:color w:val="C586C0"/>
          <w:sz w:val="21"/>
          <w:szCs w:val="21"/>
          <w:lang w:val="fr-FR"/>
        </w:rPr>
        <w:t>return</w:t>
      </w:r>
      <w:proofErr w:type="gramEnd"/>
      <w:r w:rsidRPr="001F118F">
        <w:rPr>
          <w:rFonts w:ascii="Courier New" w:eastAsia="Courier New" w:hAnsi="Courier New" w:cs="Courier New"/>
          <w:color w:val="CCCCCC"/>
          <w:sz w:val="21"/>
          <w:szCs w:val="21"/>
          <w:lang w:val="fr-FR"/>
        </w:rPr>
        <w:t xml:space="preserve"> </w:t>
      </w:r>
      <w:proofErr w:type="spellStart"/>
      <w:r w:rsidRPr="001F118F">
        <w:rPr>
          <w:rFonts w:ascii="Courier New" w:eastAsia="Courier New" w:hAnsi="Courier New" w:cs="Courier New"/>
          <w:color w:val="9CDCFE"/>
          <w:sz w:val="21"/>
          <w:szCs w:val="21"/>
          <w:lang w:val="fr-FR"/>
        </w:rPr>
        <w:t>ciphertext</w:t>
      </w:r>
      <w:proofErr w:type="spellEnd"/>
      <w:r w:rsidRPr="001F118F">
        <w:rPr>
          <w:rFonts w:ascii="Courier New" w:eastAsia="Courier New" w:hAnsi="Courier New" w:cs="Courier New"/>
          <w:color w:val="CCCCCC"/>
          <w:sz w:val="21"/>
          <w:szCs w:val="21"/>
          <w:lang w:val="fr-FR"/>
        </w:rPr>
        <w:t>;</w:t>
      </w:r>
    </w:p>
    <w:p w14:paraId="000000C5" w14:textId="77777777" w:rsidR="007D35F4" w:rsidRPr="001F118F" w:rsidRDefault="007D35F4">
      <w:pPr>
        <w:rPr>
          <w:lang w:val="fr-FR"/>
        </w:rPr>
      </w:pPr>
    </w:p>
    <w:p w14:paraId="000000C6" w14:textId="77777777" w:rsidR="007D35F4" w:rsidRPr="00887BC2" w:rsidRDefault="00DA2E49">
      <w:pPr>
        <w:pStyle w:val="Titre2"/>
        <w:keepNext w:val="0"/>
        <w:keepLines w:val="0"/>
        <w:spacing w:before="240" w:after="40"/>
        <w:rPr>
          <w:rFonts w:asciiTheme="majorHAnsi" w:hAnsiTheme="majorHAnsi"/>
          <w:sz w:val="28"/>
          <w:szCs w:val="28"/>
          <w:lang w:val="fr-FR"/>
        </w:rPr>
      </w:pPr>
      <w:bookmarkStart w:id="29" w:name="_ied2km6g7d18" w:colFirst="0" w:colLast="0"/>
      <w:bookmarkEnd w:id="29"/>
      <w:r w:rsidRPr="009E7F83">
        <w:rPr>
          <w:sz w:val="28"/>
          <w:szCs w:val="28"/>
          <w:lang w:val="fr-FR"/>
        </w:rPr>
        <w:t xml:space="preserve">2. </w:t>
      </w:r>
      <w:r w:rsidRPr="00887BC2">
        <w:rPr>
          <w:rFonts w:asciiTheme="majorHAnsi" w:hAnsiTheme="majorHAnsi"/>
          <w:sz w:val="28"/>
          <w:szCs w:val="28"/>
          <w:lang w:val="fr-FR"/>
        </w:rPr>
        <w:t>Déchiffrement dans AES-</w:t>
      </w:r>
      <w:proofErr w:type="gramStart"/>
      <w:r w:rsidRPr="00887BC2">
        <w:rPr>
          <w:rFonts w:asciiTheme="majorHAnsi" w:hAnsiTheme="majorHAnsi"/>
          <w:sz w:val="28"/>
          <w:szCs w:val="28"/>
          <w:lang w:val="fr-FR"/>
        </w:rPr>
        <w:t>CTR:</w:t>
      </w:r>
      <w:proofErr w:type="gramEnd"/>
    </w:p>
    <w:p w14:paraId="000000C7" w14:textId="77777777" w:rsidR="007D35F4" w:rsidRPr="00887BC2" w:rsidRDefault="00DA2E49">
      <w:pPr>
        <w:rPr>
          <w:rFonts w:asciiTheme="majorHAnsi" w:hAnsiTheme="majorHAnsi"/>
          <w:lang w:val="fr-FR"/>
        </w:rPr>
      </w:pPr>
      <w:r w:rsidRPr="00887BC2">
        <w:rPr>
          <w:rFonts w:asciiTheme="majorHAnsi" w:hAnsiTheme="majorHAnsi"/>
          <w:lang w:val="fr-FR"/>
        </w:rPr>
        <w:t xml:space="preserve">Le déchiffrement suit exactement le même processus que le chiffrement en mode CTR. Le flux chiffrant est </w:t>
      </w:r>
      <w:proofErr w:type="spellStart"/>
      <w:r w:rsidRPr="00887BC2">
        <w:rPr>
          <w:rFonts w:asciiTheme="majorHAnsi" w:hAnsiTheme="majorHAnsi"/>
          <w:lang w:val="fr-FR"/>
        </w:rPr>
        <w:t>XORé</w:t>
      </w:r>
      <w:proofErr w:type="spellEnd"/>
      <w:r w:rsidRPr="00887BC2">
        <w:rPr>
          <w:rFonts w:asciiTheme="majorHAnsi" w:hAnsiTheme="majorHAnsi"/>
          <w:lang w:val="fr-FR"/>
        </w:rPr>
        <w:t xml:space="preserve"> avec le texte chiffré pour récupérer le texte en clair.</w:t>
      </w:r>
    </w:p>
    <w:p w14:paraId="000000C8" w14:textId="77777777" w:rsidR="007D35F4" w:rsidRPr="00887BC2" w:rsidRDefault="00DA2E49">
      <w:pPr>
        <w:numPr>
          <w:ilvl w:val="0"/>
          <w:numId w:val="24"/>
        </w:numPr>
        <w:ind w:left="180" w:hanging="180"/>
        <w:rPr>
          <w:rFonts w:asciiTheme="majorHAnsi" w:hAnsiTheme="majorHAnsi"/>
          <w:b/>
          <w:sz w:val="24"/>
          <w:szCs w:val="24"/>
        </w:rPr>
      </w:pPr>
      <w:r w:rsidRPr="00887BC2">
        <w:rPr>
          <w:rFonts w:asciiTheme="majorHAnsi" w:hAnsiTheme="majorHAnsi"/>
          <w:b/>
          <w:sz w:val="24"/>
          <w:szCs w:val="24"/>
        </w:rPr>
        <w:t>Récupération du nonce:</w:t>
      </w:r>
    </w:p>
    <w:p w14:paraId="000000C9" w14:textId="77777777" w:rsidR="007D35F4" w:rsidRPr="00887BC2" w:rsidRDefault="00DA2E49">
      <w:pPr>
        <w:rPr>
          <w:rFonts w:asciiTheme="majorHAnsi" w:hAnsiTheme="majorHAnsi"/>
          <w:lang w:val="fr-FR"/>
        </w:rPr>
      </w:pPr>
      <w:r w:rsidRPr="00887BC2">
        <w:rPr>
          <w:rFonts w:asciiTheme="majorHAnsi" w:hAnsiTheme="majorHAnsi"/>
          <w:lang w:val="fr-FR"/>
        </w:rPr>
        <w:t>Le nonce est extrait des 8 premiers octets du texte chiffré.</w:t>
      </w:r>
    </w:p>
    <w:p w14:paraId="000000CA" w14:textId="77777777" w:rsidR="007D35F4" w:rsidRPr="00887BC2" w:rsidRDefault="00DA2E49">
      <w:pPr>
        <w:rPr>
          <w:rFonts w:asciiTheme="majorHAnsi" w:hAnsiTheme="majorHAnsi"/>
          <w:lang w:val="fr-FR"/>
        </w:rPr>
      </w:pPr>
      <w:r w:rsidRPr="00887BC2">
        <w:rPr>
          <w:rFonts w:asciiTheme="majorHAnsi" w:hAnsiTheme="majorHAnsi"/>
          <w:lang w:val="fr-FR"/>
        </w:rPr>
        <w:t xml:space="preserve">Cela permet de reconstruire le </w:t>
      </w:r>
      <w:r w:rsidRPr="00887BC2">
        <w:rPr>
          <w:rFonts w:asciiTheme="majorHAnsi" w:hAnsiTheme="majorHAnsi"/>
          <w:b/>
          <w:lang w:val="fr-FR"/>
        </w:rPr>
        <w:t>bloc de comptage</w:t>
      </w:r>
      <w:r w:rsidRPr="00887BC2">
        <w:rPr>
          <w:rFonts w:asciiTheme="majorHAnsi" w:hAnsiTheme="majorHAnsi"/>
          <w:lang w:val="fr-FR"/>
        </w:rPr>
        <w:t xml:space="preserve"> pour générer le flux chiffrant.</w:t>
      </w:r>
    </w:p>
    <w:p w14:paraId="000000CB"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new</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Array</w:t>
      </w:r>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w:t>
      </w:r>
    </w:p>
    <w:p w14:paraId="000000CC"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ctrTxt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ciphertext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slice</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w:t>
      </w:r>
    </w:p>
    <w:p w14:paraId="000000CD" w14:textId="77777777" w:rsidR="007D35F4" w:rsidRDefault="00DA2E49">
      <w:pPr>
        <w:shd w:val="clear" w:color="auto" w:fill="1F1F1F"/>
        <w:spacing w:line="325" w:lineRule="auto"/>
        <w:ind w:left="-360" w:right="-360"/>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ctrTxt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charCodeAt</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w:t>
      </w:r>
    </w:p>
    <w:p w14:paraId="000000CE" w14:textId="77777777" w:rsidR="007D35F4" w:rsidRPr="00887BC2" w:rsidRDefault="00DA2E49">
      <w:pPr>
        <w:numPr>
          <w:ilvl w:val="0"/>
          <w:numId w:val="24"/>
        </w:numPr>
        <w:ind w:left="180" w:hanging="180"/>
        <w:rPr>
          <w:rFonts w:asciiTheme="majorHAnsi" w:hAnsiTheme="majorHAnsi"/>
          <w:b/>
        </w:rPr>
      </w:pPr>
      <w:proofErr w:type="spellStart"/>
      <w:r w:rsidRPr="00887BC2">
        <w:rPr>
          <w:rFonts w:asciiTheme="majorHAnsi" w:hAnsiTheme="majorHAnsi"/>
          <w:b/>
        </w:rPr>
        <w:t>Traitements</w:t>
      </w:r>
      <w:proofErr w:type="spellEnd"/>
      <w:r w:rsidRPr="00887BC2">
        <w:rPr>
          <w:rFonts w:asciiTheme="majorHAnsi" w:hAnsiTheme="majorHAnsi"/>
          <w:b/>
        </w:rPr>
        <w:t xml:space="preserve"> des blocks </w:t>
      </w:r>
      <w:proofErr w:type="spellStart"/>
      <w:r w:rsidRPr="00887BC2">
        <w:rPr>
          <w:rFonts w:asciiTheme="majorHAnsi" w:hAnsiTheme="majorHAnsi"/>
          <w:b/>
        </w:rPr>
        <w:t>chiffres</w:t>
      </w:r>
      <w:proofErr w:type="spellEnd"/>
      <w:r w:rsidRPr="00887BC2">
        <w:rPr>
          <w:rFonts w:asciiTheme="majorHAnsi" w:hAnsiTheme="majorHAnsi"/>
          <w:b/>
        </w:rPr>
        <w:t>:</w:t>
      </w:r>
    </w:p>
    <w:p w14:paraId="000000CF" w14:textId="77777777" w:rsidR="007D35F4" w:rsidRPr="00887BC2" w:rsidRDefault="00DA2E49">
      <w:pPr>
        <w:rPr>
          <w:rFonts w:asciiTheme="majorHAnsi" w:hAnsiTheme="majorHAnsi"/>
          <w:lang w:val="fr-FR"/>
        </w:rPr>
      </w:pPr>
      <w:r w:rsidRPr="00887BC2">
        <w:rPr>
          <w:rFonts w:asciiTheme="majorHAnsi" w:hAnsiTheme="majorHAnsi"/>
          <w:lang w:val="fr-FR"/>
        </w:rPr>
        <w:t>Le texte chiffré est divisé en blocs de 16 octets, en excluant les 8 octets du nonce.</w:t>
      </w:r>
    </w:p>
    <w:p w14:paraId="000000D0" w14:textId="77777777" w:rsidR="007D35F4" w:rsidRPr="001F118F" w:rsidRDefault="00DA2E49">
      <w:pPr>
        <w:rPr>
          <w:lang w:val="fr-FR"/>
        </w:rPr>
      </w:pPr>
      <w:r w:rsidRPr="00887BC2">
        <w:rPr>
          <w:rFonts w:asciiTheme="majorHAnsi" w:hAnsiTheme="majorHAnsi"/>
          <w:lang w:val="fr-FR"/>
        </w:rPr>
        <w:t xml:space="preserve">Chaque bloc sera </w:t>
      </w:r>
      <w:proofErr w:type="spellStart"/>
      <w:r w:rsidRPr="00887BC2">
        <w:rPr>
          <w:rFonts w:asciiTheme="majorHAnsi" w:hAnsiTheme="majorHAnsi"/>
          <w:lang w:val="fr-FR"/>
        </w:rPr>
        <w:t>XORé</w:t>
      </w:r>
      <w:proofErr w:type="spellEnd"/>
      <w:r w:rsidRPr="00887BC2">
        <w:rPr>
          <w:rFonts w:asciiTheme="majorHAnsi" w:hAnsiTheme="majorHAnsi"/>
          <w:lang w:val="fr-FR"/>
        </w:rPr>
        <w:t xml:space="preserve"> avec le flux chiffrant généré à partir du </w:t>
      </w:r>
      <w:r w:rsidRPr="00887BC2">
        <w:rPr>
          <w:rFonts w:asciiTheme="majorHAnsi" w:hAnsiTheme="majorHAnsi"/>
          <w:b/>
          <w:lang w:val="fr-FR"/>
        </w:rPr>
        <w:t>bloc de comptage</w:t>
      </w:r>
      <w:r w:rsidRPr="001F118F">
        <w:rPr>
          <w:lang w:val="fr-FR"/>
        </w:rPr>
        <w:t>.</w:t>
      </w:r>
    </w:p>
    <w:p w14:paraId="000000D1"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nBlocks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Math</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ceil</w:t>
      </w:r>
      <w:proofErr w:type="spellEnd"/>
      <w:r>
        <w:rPr>
          <w:rFonts w:ascii="Courier New" w:eastAsia="Courier New" w:hAnsi="Courier New" w:cs="Courier New"/>
          <w:color w:val="CCCCCC"/>
          <w:sz w:val="21"/>
          <w:szCs w:val="21"/>
        </w:rPr>
        <w:t>((</w:t>
      </w:r>
      <w:proofErr w:type="gramStart"/>
      <w:r>
        <w:rPr>
          <w:rFonts w:ascii="Courier New" w:eastAsia="Courier New" w:hAnsi="Courier New" w:cs="Courier New"/>
          <w:color w:val="9CDCFE"/>
          <w:sz w:val="21"/>
          <w:szCs w:val="21"/>
        </w:rPr>
        <w:t>ciphertext</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length</w:t>
      </w:r>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blockSize</w:t>
      </w:r>
      <w:proofErr w:type="spellEnd"/>
      <w:r>
        <w:rPr>
          <w:rFonts w:ascii="Courier New" w:eastAsia="Courier New" w:hAnsi="Courier New" w:cs="Courier New"/>
          <w:color w:val="CCCCCC"/>
          <w:sz w:val="21"/>
          <w:szCs w:val="21"/>
        </w:rPr>
        <w:t>);</w:t>
      </w:r>
    </w:p>
    <w:p w14:paraId="000000D2"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new</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Array</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nBlocks</w:t>
      </w:r>
      <w:proofErr w:type="spellEnd"/>
      <w:r>
        <w:rPr>
          <w:rFonts w:ascii="Courier New" w:eastAsia="Courier New" w:hAnsi="Courier New" w:cs="Courier New"/>
          <w:color w:val="CCCCCC"/>
          <w:sz w:val="21"/>
          <w:szCs w:val="21"/>
        </w:rPr>
        <w:t>);</w:t>
      </w:r>
    </w:p>
    <w:p w14:paraId="000000D3"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nBlocks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b</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ciphertext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slice</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blockSize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blockSize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blockSize</w:t>
      </w:r>
      <w:proofErr w:type="spellEnd"/>
      <w:r>
        <w:rPr>
          <w:rFonts w:ascii="Courier New" w:eastAsia="Courier New" w:hAnsi="Courier New" w:cs="Courier New"/>
          <w:color w:val="CCCCCC"/>
          <w:sz w:val="21"/>
          <w:szCs w:val="21"/>
        </w:rPr>
        <w:t>);</w:t>
      </w:r>
    </w:p>
    <w:p w14:paraId="000000D4"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ciphertext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ct</w:t>
      </w:r>
      <w:proofErr w:type="spellEnd"/>
      <w:r>
        <w:rPr>
          <w:rFonts w:ascii="Courier New" w:eastAsia="Courier New" w:hAnsi="Courier New" w:cs="Courier New"/>
          <w:color w:val="CCCCCC"/>
          <w:sz w:val="21"/>
          <w:szCs w:val="21"/>
        </w:rPr>
        <w:t>;</w:t>
      </w:r>
    </w:p>
    <w:p w14:paraId="000000D5" w14:textId="77777777" w:rsidR="007D35F4" w:rsidRDefault="007D35F4"/>
    <w:p w14:paraId="000000D6" w14:textId="77777777" w:rsidR="007D35F4" w:rsidRPr="00887BC2" w:rsidRDefault="00DA2E49">
      <w:pPr>
        <w:numPr>
          <w:ilvl w:val="0"/>
          <w:numId w:val="24"/>
        </w:numPr>
        <w:ind w:left="180" w:hanging="180"/>
        <w:rPr>
          <w:rFonts w:asciiTheme="majorHAnsi" w:hAnsiTheme="majorHAnsi"/>
          <w:b/>
          <w:sz w:val="24"/>
          <w:szCs w:val="24"/>
        </w:rPr>
      </w:pPr>
      <w:r w:rsidRPr="00887BC2">
        <w:rPr>
          <w:rFonts w:asciiTheme="majorHAnsi" w:hAnsiTheme="majorHAnsi"/>
          <w:b/>
          <w:sz w:val="24"/>
          <w:szCs w:val="24"/>
        </w:rPr>
        <w:t xml:space="preserve">Reconstitution du text </w:t>
      </w:r>
      <w:proofErr w:type="spellStart"/>
      <w:r w:rsidRPr="00887BC2">
        <w:rPr>
          <w:rFonts w:asciiTheme="majorHAnsi" w:hAnsiTheme="majorHAnsi"/>
          <w:b/>
          <w:sz w:val="24"/>
          <w:szCs w:val="24"/>
        </w:rPr>
        <w:t>clair</w:t>
      </w:r>
      <w:proofErr w:type="spellEnd"/>
      <w:r w:rsidRPr="00887BC2">
        <w:rPr>
          <w:rFonts w:asciiTheme="majorHAnsi" w:hAnsiTheme="majorHAnsi"/>
          <w:b/>
          <w:sz w:val="24"/>
          <w:szCs w:val="24"/>
        </w:rPr>
        <w:t>:</w:t>
      </w:r>
    </w:p>
    <w:p w14:paraId="000000D7" w14:textId="77777777" w:rsidR="007D35F4" w:rsidRPr="00887BC2" w:rsidRDefault="00DA2E49">
      <w:pPr>
        <w:rPr>
          <w:rFonts w:asciiTheme="majorHAnsi" w:hAnsiTheme="majorHAnsi"/>
          <w:lang w:val="fr-FR"/>
        </w:rPr>
      </w:pPr>
      <w:r w:rsidRPr="00887BC2">
        <w:rPr>
          <w:rFonts w:asciiTheme="majorHAnsi" w:hAnsiTheme="majorHAnsi"/>
          <w:lang w:val="fr-FR"/>
        </w:rPr>
        <w:t xml:space="preserve">Chaque bloc de texte chiffré est </w:t>
      </w:r>
      <w:proofErr w:type="spellStart"/>
      <w:r w:rsidRPr="00887BC2">
        <w:rPr>
          <w:rFonts w:asciiTheme="majorHAnsi" w:hAnsiTheme="majorHAnsi"/>
          <w:lang w:val="fr-FR"/>
        </w:rPr>
        <w:t>XORé</w:t>
      </w:r>
      <w:proofErr w:type="spellEnd"/>
      <w:r w:rsidRPr="00887BC2">
        <w:rPr>
          <w:rFonts w:asciiTheme="majorHAnsi" w:hAnsiTheme="majorHAnsi"/>
          <w:lang w:val="fr-FR"/>
        </w:rPr>
        <w:t xml:space="preserve"> avec le flux chiffrant pour reconstituer le texte en clair.</w:t>
      </w:r>
    </w:p>
    <w:p w14:paraId="000000D8" w14:textId="77777777" w:rsidR="007D35F4" w:rsidRPr="00887BC2" w:rsidRDefault="00DA2E49">
      <w:pPr>
        <w:rPr>
          <w:rFonts w:asciiTheme="majorHAnsi" w:hAnsiTheme="majorHAnsi"/>
          <w:lang w:val="fr-FR"/>
        </w:rPr>
      </w:pPr>
      <w:r w:rsidRPr="00887BC2">
        <w:rPr>
          <w:rFonts w:asciiTheme="majorHAnsi" w:hAnsiTheme="majorHAnsi"/>
          <w:lang w:val="fr-FR"/>
        </w:rPr>
        <w:t>Le processus est identique au chiffrement, mais cette fois sur le texte chiffré.</w:t>
      </w:r>
    </w:p>
    <w:p w14:paraId="000000D9"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569CD6"/>
          <w:sz w:val="21"/>
          <w:szCs w:val="21"/>
        </w:rPr>
        <w:t>var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plaintxt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new</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Array</w:t>
      </w:r>
      <w:r>
        <w:rPr>
          <w:rFonts w:ascii="Courier New" w:eastAsia="Courier New" w:hAnsi="Courier New" w:cs="Courier New"/>
          <w:color w:val="CCCCCC"/>
          <w:sz w:val="21"/>
          <w:szCs w:val="21"/>
        </w:rPr>
        <w:t>(</w:t>
      </w:r>
      <w:proofErr w:type="spellStart"/>
      <w:proofErr w:type="gramStart"/>
      <w:r>
        <w:rPr>
          <w:rFonts w:ascii="Courier New" w:eastAsia="Courier New" w:hAnsi="Courier New" w:cs="Courier New"/>
          <w:color w:val="9CDCFE"/>
          <w:sz w:val="21"/>
          <w:szCs w:val="21"/>
        </w:rPr>
        <w:t>ciphertext</w:t>
      </w:r>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length</w:t>
      </w:r>
      <w:proofErr w:type="spellEnd"/>
      <w:proofErr w:type="gramEnd"/>
      <w:r>
        <w:rPr>
          <w:rFonts w:ascii="Courier New" w:eastAsia="Courier New" w:hAnsi="Courier New" w:cs="Courier New"/>
          <w:color w:val="CCCCCC"/>
          <w:sz w:val="21"/>
          <w:szCs w:val="21"/>
        </w:rPr>
        <w:t>);</w:t>
      </w:r>
    </w:p>
    <w:p w14:paraId="000000DA" w14:textId="77777777" w:rsidR="007D35F4" w:rsidRDefault="007D35F4">
      <w:pPr>
        <w:shd w:val="clear" w:color="auto" w:fill="1F1F1F"/>
        <w:spacing w:line="325" w:lineRule="auto"/>
        <w:ind w:left="-360" w:right="-360"/>
        <w:rPr>
          <w:rFonts w:ascii="Courier New" w:eastAsia="Courier New" w:hAnsi="Courier New" w:cs="Courier New"/>
          <w:color w:val="CCCCCC"/>
          <w:sz w:val="21"/>
          <w:szCs w:val="21"/>
        </w:rPr>
      </w:pPr>
    </w:p>
    <w:p w14:paraId="000000DB"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nBlocks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w:t>
      </w:r>
    </w:p>
    <w:p w14:paraId="000000DC"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&gt;&gt;&gt;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&amp;</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0xff</w:t>
      </w:r>
      <w:r>
        <w:rPr>
          <w:rFonts w:ascii="Courier New" w:eastAsia="Courier New" w:hAnsi="Courier New" w:cs="Courier New"/>
          <w:color w:val="CCCCCC"/>
          <w:sz w:val="21"/>
          <w:szCs w:val="21"/>
        </w:rPr>
        <w:t>;</w:t>
      </w:r>
    </w:p>
    <w:p w14:paraId="000000DD"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&lt;</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0x100000000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&gt;&gt;&gt;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&amp;</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0xff</w:t>
      </w:r>
      <w:r>
        <w:rPr>
          <w:rFonts w:ascii="Courier New" w:eastAsia="Courier New" w:hAnsi="Courier New" w:cs="Courier New"/>
          <w:color w:val="CCCCCC"/>
          <w:sz w:val="21"/>
          <w:szCs w:val="21"/>
        </w:rPr>
        <w:t>;</w:t>
      </w:r>
    </w:p>
    <w:p w14:paraId="000000DE" w14:textId="77777777" w:rsidR="007D35F4" w:rsidRDefault="007D35F4">
      <w:pPr>
        <w:shd w:val="clear" w:color="auto" w:fill="1F1F1F"/>
        <w:spacing w:line="325" w:lineRule="auto"/>
        <w:ind w:left="-360" w:right="-360"/>
        <w:rPr>
          <w:rFonts w:ascii="Courier New" w:eastAsia="Courier New" w:hAnsi="Courier New" w:cs="Courier New"/>
          <w:color w:val="CCCCCC"/>
          <w:sz w:val="21"/>
          <w:szCs w:val="21"/>
        </w:rPr>
      </w:pPr>
    </w:p>
    <w:p w14:paraId="000000DF"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cipherCntr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cipher</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counterBlock</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keySchedule</w:t>
      </w:r>
      <w:proofErr w:type="spellEnd"/>
      <w:r>
        <w:rPr>
          <w:rFonts w:ascii="Courier New" w:eastAsia="Courier New" w:hAnsi="Courier New" w:cs="Courier New"/>
          <w:color w:val="CCCCCC"/>
          <w:sz w:val="21"/>
          <w:szCs w:val="21"/>
        </w:rPr>
        <w:t>);</w:t>
      </w:r>
    </w:p>
    <w:p w14:paraId="000000E0" w14:textId="77777777" w:rsidR="007D35F4" w:rsidRDefault="007D35F4">
      <w:pPr>
        <w:shd w:val="clear" w:color="auto" w:fill="1F1F1F"/>
        <w:spacing w:line="325" w:lineRule="auto"/>
        <w:ind w:left="-360" w:right="-360"/>
        <w:rPr>
          <w:rFonts w:ascii="Courier New" w:eastAsia="Courier New" w:hAnsi="Courier New" w:cs="Courier New"/>
          <w:color w:val="CCCCCC"/>
          <w:sz w:val="21"/>
          <w:szCs w:val="21"/>
        </w:rPr>
      </w:pPr>
    </w:p>
    <w:p w14:paraId="000000E1"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plaintxtByte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new</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Array</w:t>
      </w:r>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ciphertext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b</w:t>
      </w:r>
      <w:proofErr w:type="gramStart"/>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length</w:t>
      </w:r>
      <w:proofErr w:type="gramEnd"/>
      <w:r>
        <w:rPr>
          <w:rFonts w:ascii="Courier New" w:eastAsia="Courier New" w:hAnsi="Courier New" w:cs="Courier New"/>
          <w:color w:val="CCCCCC"/>
          <w:sz w:val="21"/>
          <w:szCs w:val="21"/>
        </w:rPr>
        <w:t>);</w:t>
      </w:r>
    </w:p>
    <w:p w14:paraId="000000E2"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9CDCFE"/>
          <w:sz w:val="21"/>
          <w:szCs w:val="21"/>
        </w:rPr>
        <w:t>ciphertext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b</w:t>
      </w:r>
      <w:proofErr w:type="gramStart"/>
      <w:r>
        <w:rPr>
          <w:rFonts w:ascii="Courier New" w:eastAsia="Courier New" w:hAnsi="Courier New" w:cs="Courier New"/>
          <w:color w:val="CCCCCC"/>
          <w:sz w:val="21"/>
          <w:szCs w:val="21"/>
        </w:rPr>
        <w:t>].</w:t>
      </w:r>
      <w:r>
        <w:rPr>
          <w:rFonts w:ascii="Courier New" w:eastAsia="Courier New" w:hAnsi="Courier New" w:cs="Courier New"/>
          <w:color w:val="4FC1FF"/>
          <w:sz w:val="21"/>
          <w:szCs w:val="21"/>
        </w:rPr>
        <w:t>length</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w:t>
      </w:r>
    </w:p>
    <w:p w14:paraId="000000E3"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 </w:t>
      </w:r>
      <w:proofErr w:type="spellStart"/>
      <w:r>
        <w:rPr>
          <w:rFonts w:ascii="Courier New" w:eastAsia="Courier New" w:hAnsi="Courier New" w:cs="Courier New"/>
          <w:color w:val="6A9955"/>
          <w:sz w:val="21"/>
          <w:szCs w:val="21"/>
        </w:rPr>
        <w:t>xor</w:t>
      </w:r>
      <w:proofErr w:type="spellEnd"/>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plaintxt</w:t>
      </w:r>
      <w:proofErr w:type="spellEnd"/>
      <w:r>
        <w:rPr>
          <w:rFonts w:ascii="Courier New" w:eastAsia="Courier New" w:hAnsi="Courier New" w:cs="Courier New"/>
          <w:color w:val="6A9955"/>
          <w:sz w:val="21"/>
          <w:szCs w:val="21"/>
        </w:rPr>
        <w:t xml:space="preserve"> with ciphered counter byte-by-byte --</w:t>
      </w:r>
    </w:p>
    <w:p w14:paraId="000000E4"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plaintxtByte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cipherCntr</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ciphertext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b</w:t>
      </w:r>
      <w:proofErr w:type="gramStart"/>
      <w:r>
        <w:rPr>
          <w:rFonts w:ascii="Courier New" w:eastAsia="Courier New" w:hAnsi="Courier New" w:cs="Courier New"/>
          <w:color w:val="CCCCCC"/>
          <w:sz w:val="21"/>
          <w:szCs w:val="21"/>
        </w:rPr>
        <w:t>].</w:t>
      </w:r>
      <w:proofErr w:type="spellStart"/>
      <w:r>
        <w:rPr>
          <w:rFonts w:ascii="Courier New" w:eastAsia="Courier New" w:hAnsi="Courier New" w:cs="Courier New"/>
          <w:color w:val="DCDCAA"/>
          <w:sz w:val="21"/>
          <w:szCs w:val="21"/>
        </w:rPr>
        <w:t>charCodeAt</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w:t>
      </w:r>
    </w:p>
    <w:p w14:paraId="000000E5"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plaintxtByte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String</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fromCharCode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plaintxtByte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CCCCCC"/>
          <w:sz w:val="21"/>
          <w:szCs w:val="21"/>
        </w:rPr>
        <w:t>]);</w:t>
      </w:r>
    </w:p>
    <w:p w14:paraId="000000E6"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E7"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spellStart"/>
      <w:r>
        <w:rPr>
          <w:rFonts w:ascii="Courier New" w:eastAsia="Courier New" w:hAnsi="Courier New" w:cs="Courier New"/>
          <w:color w:val="9CDCFE"/>
          <w:sz w:val="21"/>
          <w:szCs w:val="21"/>
        </w:rPr>
        <w:t>plaintxt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b</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plaintxtByte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join</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000000E8"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E9" w14:textId="77777777" w:rsidR="007D35F4" w:rsidRDefault="007D35F4"/>
    <w:p w14:paraId="000000EA" w14:textId="77777777" w:rsidR="007D35F4" w:rsidRPr="00887BC2" w:rsidRDefault="00DA2E49">
      <w:pPr>
        <w:numPr>
          <w:ilvl w:val="0"/>
          <w:numId w:val="24"/>
        </w:numPr>
        <w:ind w:left="180" w:hanging="180"/>
        <w:rPr>
          <w:rFonts w:asciiTheme="majorHAnsi" w:hAnsiTheme="majorHAnsi"/>
          <w:b/>
          <w:sz w:val="24"/>
          <w:szCs w:val="24"/>
        </w:rPr>
      </w:pPr>
      <w:proofErr w:type="spellStart"/>
      <w:r w:rsidRPr="00887BC2">
        <w:rPr>
          <w:rFonts w:asciiTheme="majorHAnsi" w:hAnsiTheme="majorHAnsi"/>
          <w:b/>
          <w:sz w:val="24"/>
          <w:szCs w:val="24"/>
        </w:rPr>
        <w:t>Decodage</w:t>
      </w:r>
      <w:proofErr w:type="spellEnd"/>
      <w:r w:rsidRPr="00887BC2">
        <w:rPr>
          <w:rFonts w:asciiTheme="majorHAnsi" w:hAnsiTheme="majorHAnsi"/>
          <w:b/>
          <w:sz w:val="24"/>
          <w:szCs w:val="24"/>
        </w:rPr>
        <w:t xml:space="preserve"> finale:</w:t>
      </w:r>
    </w:p>
    <w:p w14:paraId="000000EB" w14:textId="77777777" w:rsidR="007D35F4" w:rsidRPr="00887BC2" w:rsidRDefault="00DA2E49">
      <w:pPr>
        <w:rPr>
          <w:rFonts w:asciiTheme="majorHAnsi" w:hAnsiTheme="majorHAnsi"/>
          <w:lang w:val="fr-FR"/>
        </w:rPr>
      </w:pPr>
      <w:r w:rsidRPr="00887BC2">
        <w:rPr>
          <w:rFonts w:asciiTheme="majorHAnsi" w:hAnsiTheme="majorHAnsi"/>
          <w:lang w:val="fr-FR"/>
        </w:rPr>
        <w:t>Les blocs de texte en clair sont concaténés, puis décodés en UTF-8 pour retrouver le texte d'origine.</w:t>
      </w:r>
    </w:p>
    <w:p w14:paraId="000000EC"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var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plaintext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plaintxt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join</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000000ED" w14:textId="77777777" w:rsidR="007D35F4" w:rsidRDefault="00DA2E49">
      <w:pPr>
        <w:shd w:val="clear" w:color="auto" w:fill="1F1F1F"/>
        <w:spacing w:line="325" w:lineRule="auto"/>
        <w:ind w:left="-360" w:right="-360"/>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plaintext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plaintext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utf</w:t>
      </w:r>
      <w:proofErr w:type="gramEnd"/>
      <w:r>
        <w:rPr>
          <w:rFonts w:ascii="Courier New" w:eastAsia="Courier New" w:hAnsi="Courier New" w:cs="Courier New"/>
          <w:color w:val="DCDCAA"/>
          <w:sz w:val="21"/>
          <w:szCs w:val="21"/>
        </w:rPr>
        <w:t>8Decode</w:t>
      </w:r>
      <w:r>
        <w:rPr>
          <w:rFonts w:ascii="Courier New" w:eastAsia="Courier New" w:hAnsi="Courier New" w:cs="Courier New"/>
          <w:color w:val="CCCCCC"/>
          <w:sz w:val="21"/>
          <w:szCs w:val="21"/>
        </w:rPr>
        <w:t xml:space="preserve">(); </w:t>
      </w:r>
    </w:p>
    <w:p w14:paraId="000000EE" w14:textId="77777777" w:rsidR="007D35F4" w:rsidRDefault="007D35F4">
      <w:pPr>
        <w:shd w:val="clear" w:color="auto" w:fill="1F1F1F"/>
        <w:spacing w:line="325" w:lineRule="auto"/>
        <w:ind w:left="-360" w:right="-360"/>
        <w:rPr>
          <w:rFonts w:ascii="Courier New" w:eastAsia="Courier New" w:hAnsi="Courier New" w:cs="Courier New"/>
          <w:color w:val="CCCCCC"/>
          <w:sz w:val="21"/>
          <w:szCs w:val="21"/>
        </w:rPr>
      </w:pPr>
    </w:p>
    <w:p w14:paraId="000000EF" w14:textId="77777777" w:rsidR="007D35F4" w:rsidRDefault="00DA2E49">
      <w:pPr>
        <w:shd w:val="clear" w:color="auto" w:fill="1F1F1F"/>
        <w:spacing w:line="325" w:lineRule="auto"/>
        <w:ind w:left="-360" w:right="-36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plaintext</w:t>
      </w:r>
      <w:r>
        <w:rPr>
          <w:rFonts w:ascii="Courier New" w:eastAsia="Courier New" w:hAnsi="Courier New" w:cs="Courier New"/>
          <w:color w:val="CCCCCC"/>
          <w:sz w:val="21"/>
          <w:szCs w:val="21"/>
        </w:rPr>
        <w:t>;</w:t>
      </w:r>
    </w:p>
    <w:p w14:paraId="000000F0" w14:textId="77777777" w:rsidR="007D35F4" w:rsidRDefault="007D35F4"/>
    <w:p w14:paraId="2DEB94B4" w14:textId="2731977A" w:rsidR="00887BC2" w:rsidRPr="00887BC2" w:rsidRDefault="00887BC2" w:rsidP="00887BC2">
      <w:pPr>
        <w:pStyle w:val="Paragraphedeliste"/>
        <w:numPr>
          <w:ilvl w:val="1"/>
          <w:numId w:val="36"/>
        </w:numPr>
        <w:jc w:val="both"/>
        <w:rPr>
          <w:i/>
          <w:iCs/>
          <w:color w:val="4F81BD" w:themeColor="accent1"/>
          <w:sz w:val="26"/>
          <w:szCs w:val="26"/>
          <w:u w:val="single"/>
          <w:lang w:val="fr-FR"/>
        </w:rPr>
      </w:pPr>
      <w:r w:rsidRPr="00887BC2">
        <w:rPr>
          <w:i/>
          <w:iCs/>
          <w:color w:val="4F81BD" w:themeColor="accent1"/>
          <w:sz w:val="26"/>
          <w:szCs w:val="26"/>
          <w:u w:val="single"/>
          <w:lang w:val="fr-FR"/>
        </w:rPr>
        <w:t>L’algorithme d’hachage HMAC-SHA256 :</w:t>
      </w:r>
    </w:p>
    <w:p w14:paraId="642EAEF3" w14:textId="77777777" w:rsidR="00887BC2" w:rsidRPr="00887BC2" w:rsidRDefault="00887BC2" w:rsidP="00887BC2">
      <w:pPr>
        <w:spacing w:before="100" w:beforeAutospacing="1" w:after="100" w:afterAutospacing="1" w:line="240" w:lineRule="auto"/>
        <w:rPr>
          <w:rFonts w:asciiTheme="majorHAnsi" w:eastAsia="Times New Roman" w:hAnsiTheme="majorHAnsi" w:cs="Times New Roman"/>
          <w:sz w:val="24"/>
          <w:szCs w:val="24"/>
          <w:lang w:val="fr-FR" w:eastAsia="fr-FR"/>
        </w:rPr>
      </w:pPr>
      <w:r w:rsidRPr="00887BC2">
        <w:rPr>
          <w:rFonts w:asciiTheme="majorHAnsi" w:eastAsia="Times New Roman" w:hAnsiTheme="majorHAnsi" w:cs="Times New Roman"/>
          <w:sz w:val="24"/>
          <w:szCs w:val="24"/>
          <w:lang w:val="fr-FR" w:eastAsia="fr-FR"/>
        </w:rPr>
        <w:t xml:space="preserve">L'HMAC est un mécanisme de vérification de l'intégrité des données et de l'authenticité d'un message, utilisé dans de nombreux protocoles cryptographiques comme TLS/SSL, </w:t>
      </w:r>
      <w:proofErr w:type="spellStart"/>
      <w:r w:rsidRPr="00887BC2">
        <w:rPr>
          <w:rFonts w:asciiTheme="majorHAnsi" w:eastAsia="Times New Roman" w:hAnsiTheme="majorHAnsi" w:cs="Times New Roman"/>
          <w:sz w:val="24"/>
          <w:szCs w:val="24"/>
          <w:lang w:val="fr-FR" w:eastAsia="fr-FR"/>
        </w:rPr>
        <w:t>IPsec</w:t>
      </w:r>
      <w:proofErr w:type="spellEnd"/>
      <w:r w:rsidRPr="00887BC2">
        <w:rPr>
          <w:rFonts w:asciiTheme="majorHAnsi" w:eastAsia="Times New Roman" w:hAnsiTheme="majorHAnsi" w:cs="Times New Roman"/>
          <w:sz w:val="24"/>
          <w:szCs w:val="24"/>
          <w:lang w:val="fr-FR" w:eastAsia="fr-FR"/>
        </w:rPr>
        <w:t xml:space="preserve"> et dans les API REST pour garantir que le message n'a pas été modifié.</w:t>
      </w:r>
    </w:p>
    <w:p w14:paraId="6DFA7BD6" w14:textId="77777777" w:rsidR="00887BC2" w:rsidRPr="00887BC2" w:rsidRDefault="00887BC2" w:rsidP="00887BC2">
      <w:pPr>
        <w:spacing w:before="100" w:beforeAutospacing="1" w:after="100" w:afterAutospacing="1" w:line="240" w:lineRule="auto"/>
        <w:outlineLvl w:val="2"/>
        <w:rPr>
          <w:rFonts w:asciiTheme="majorHAnsi" w:eastAsia="Times New Roman" w:hAnsiTheme="majorHAnsi" w:cs="Times New Roman"/>
          <w:b/>
          <w:bCs/>
          <w:sz w:val="27"/>
          <w:szCs w:val="27"/>
          <w:lang w:val="fr-FR" w:eastAsia="fr-FR"/>
        </w:rPr>
      </w:pPr>
      <w:r w:rsidRPr="00887BC2">
        <w:rPr>
          <w:rFonts w:asciiTheme="majorHAnsi" w:eastAsia="Times New Roman" w:hAnsiTheme="majorHAnsi" w:cs="Times New Roman"/>
          <w:b/>
          <w:bCs/>
          <w:sz w:val="27"/>
          <w:szCs w:val="27"/>
          <w:lang w:val="fr-FR" w:eastAsia="fr-FR"/>
        </w:rPr>
        <w:t>HMAC-SHA256</w:t>
      </w:r>
    </w:p>
    <w:p w14:paraId="3D6DBF99" w14:textId="77777777" w:rsidR="00887BC2" w:rsidRPr="00887BC2" w:rsidRDefault="00887BC2" w:rsidP="00887BC2">
      <w:pPr>
        <w:spacing w:before="100" w:beforeAutospacing="1" w:after="100" w:afterAutospacing="1" w:line="240" w:lineRule="auto"/>
        <w:rPr>
          <w:rFonts w:asciiTheme="majorHAnsi" w:eastAsia="Times New Roman" w:hAnsiTheme="majorHAnsi" w:cs="Times New Roman"/>
          <w:sz w:val="24"/>
          <w:szCs w:val="24"/>
          <w:lang w:val="fr-FR" w:eastAsia="fr-FR"/>
        </w:rPr>
      </w:pPr>
      <w:r w:rsidRPr="00887BC2">
        <w:rPr>
          <w:rFonts w:asciiTheme="majorHAnsi" w:eastAsia="Times New Roman" w:hAnsiTheme="majorHAnsi" w:cs="Times New Roman"/>
          <w:sz w:val="24"/>
          <w:szCs w:val="24"/>
          <w:lang w:val="fr-FR" w:eastAsia="fr-FR"/>
        </w:rPr>
        <w:t>L'HMAC est basé sur une fonction de hachage cryptographique (ici, SHA-256), et il applique deux étapes de hachage à un message en utilisant une clé secrète. Le processus suit ces étapes générales :</w:t>
      </w:r>
    </w:p>
    <w:p w14:paraId="365C17FD" w14:textId="77777777" w:rsidR="00887BC2" w:rsidRPr="00887BC2" w:rsidRDefault="00887BC2" w:rsidP="00887BC2">
      <w:pPr>
        <w:numPr>
          <w:ilvl w:val="0"/>
          <w:numId w:val="37"/>
        </w:numPr>
        <w:spacing w:before="100" w:beforeAutospacing="1" w:after="100" w:afterAutospacing="1" w:line="240" w:lineRule="auto"/>
        <w:rPr>
          <w:rFonts w:asciiTheme="majorHAnsi" w:eastAsia="Times New Roman" w:hAnsiTheme="majorHAnsi" w:cs="Times New Roman"/>
          <w:sz w:val="24"/>
          <w:szCs w:val="24"/>
          <w:lang w:val="fr-FR" w:eastAsia="fr-FR"/>
        </w:rPr>
      </w:pPr>
      <w:r w:rsidRPr="00887BC2">
        <w:rPr>
          <w:rFonts w:asciiTheme="majorHAnsi" w:eastAsia="Times New Roman" w:hAnsiTheme="majorHAnsi" w:cs="Times New Roman"/>
          <w:b/>
          <w:bCs/>
          <w:sz w:val="24"/>
          <w:szCs w:val="24"/>
          <w:lang w:val="fr-FR" w:eastAsia="fr-FR"/>
        </w:rPr>
        <w:t>Préparation de la clé :</w:t>
      </w:r>
      <w:r w:rsidRPr="00887BC2">
        <w:rPr>
          <w:rFonts w:asciiTheme="majorHAnsi" w:eastAsia="Times New Roman" w:hAnsiTheme="majorHAnsi" w:cs="Times New Roman"/>
          <w:sz w:val="24"/>
          <w:szCs w:val="24"/>
          <w:lang w:val="fr-FR" w:eastAsia="fr-FR"/>
        </w:rPr>
        <w:t xml:space="preserve"> Si la clé est trop longue, elle est hachée pour être réduite à une taille appropriée. Si la clé est trop courte, elle est remplie avec des zéros jusqu'à la longueur requise.</w:t>
      </w:r>
    </w:p>
    <w:p w14:paraId="061122B9" w14:textId="77777777" w:rsidR="00887BC2" w:rsidRPr="00887BC2" w:rsidRDefault="00887BC2" w:rsidP="00887BC2">
      <w:pPr>
        <w:numPr>
          <w:ilvl w:val="0"/>
          <w:numId w:val="37"/>
        </w:numPr>
        <w:spacing w:before="100" w:beforeAutospacing="1" w:after="100" w:afterAutospacing="1" w:line="240" w:lineRule="auto"/>
        <w:rPr>
          <w:rFonts w:asciiTheme="majorHAnsi" w:eastAsia="Times New Roman" w:hAnsiTheme="majorHAnsi" w:cs="Times New Roman"/>
          <w:sz w:val="24"/>
          <w:szCs w:val="24"/>
          <w:lang w:val="fr-FR" w:eastAsia="fr-FR"/>
        </w:rPr>
      </w:pPr>
      <w:r w:rsidRPr="00887BC2">
        <w:rPr>
          <w:rFonts w:asciiTheme="majorHAnsi" w:eastAsia="Times New Roman" w:hAnsiTheme="majorHAnsi" w:cs="Times New Roman"/>
          <w:b/>
          <w:bCs/>
          <w:sz w:val="24"/>
          <w:szCs w:val="24"/>
          <w:lang w:val="fr-FR" w:eastAsia="fr-FR"/>
        </w:rPr>
        <w:t>Génération des pads :</w:t>
      </w:r>
      <w:r w:rsidRPr="00887BC2">
        <w:rPr>
          <w:rFonts w:asciiTheme="majorHAnsi" w:eastAsia="Times New Roman" w:hAnsiTheme="majorHAnsi" w:cs="Times New Roman"/>
          <w:sz w:val="24"/>
          <w:szCs w:val="24"/>
          <w:lang w:val="fr-FR" w:eastAsia="fr-FR"/>
        </w:rPr>
        <w:t xml:space="preserve"> Deux pads (ou clés internes et externes) sont générés par XOR avec des valeurs fixes.</w:t>
      </w:r>
    </w:p>
    <w:p w14:paraId="5A6DD691" w14:textId="77777777" w:rsidR="00887BC2" w:rsidRPr="00887BC2" w:rsidRDefault="00887BC2" w:rsidP="00887BC2">
      <w:pPr>
        <w:numPr>
          <w:ilvl w:val="0"/>
          <w:numId w:val="37"/>
        </w:numPr>
        <w:spacing w:before="100" w:beforeAutospacing="1" w:after="100" w:afterAutospacing="1" w:line="240" w:lineRule="auto"/>
        <w:rPr>
          <w:rFonts w:asciiTheme="majorHAnsi" w:eastAsia="Times New Roman" w:hAnsiTheme="majorHAnsi" w:cs="Times New Roman"/>
          <w:sz w:val="24"/>
          <w:szCs w:val="24"/>
          <w:lang w:val="fr-FR" w:eastAsia="fr-FR"/>
        </w:rPr>
      </w:pPr>
      <w:r w:rsidRPr="00887BC2">
        <w:rPr>
          <w:rFonts w:asciiTheme="majorHAnsi" w:eastAsia="Times New Roman" w:hAnsiTheme="majorHAnsi" w:cs="Times New Roman"/>
          <w:b/>
          <w:bCs/>
          <w:sz w:val="24"/>
          <w:szCs w:val="24"/>
          <w:lang w:val="fr-FR" w:eastAsia="fr-FR"/>
        </w:rPr>
        <w:t>Calcul des hachages :</w:t>
      </w:r>
      <w:r w:rsidRPr="00887BC2">
        <w:rPr>
          <w:rFonts w:asciiTheme="majorHAnsi" w:eastAsia="Times New Roman" w:hAnsiTheme="majorHAnsi" w:cs="Times New Roman"/>
          <w:sz w:val="24"/>
          <w:szCs w:val="24"/>
          <w:lang w:val="fr-FR" w:eastAsia="fr-FR"/>
        </w:rPr>
        <w:t xml:space="preserve"> Le message est d'abord haché avec la clé interne (</w:t>
      </w:r>
      <w:proofErr w:type="spellStart"/>
      <w:r w:rsidRPr="00887BC2">
        <w:rPr>
          <w:rFonts w:asciiTheme="majorHAnsi" w:eastAsia="Times New Roman" w:hAnsiTheme="majorHAnsi" w:cs="Times New Roman"/>
          <w:sz w:val="24"/>
          <w:szCs w:val="24"/>
          <w:lang w:val="fr-FR" w:eastAsia="fr-FR"/>
        </w:rPr>
        <w:t>inner</w:t>
      </w:r>
      <w:proofErr w:type="spellEnd"/>
      <w:r w:rsidRPr="00887BC2">
        <w:rPr>
          <w:rFonts w:asciiTheme="majorHAnsi" w:eastAsia="Times New Roman" w:hAnsiTheme="majorHAnsi" w:cs="Times New Roman"/>
          <w:sz w:val="24"/>
          <w:szCs w:val="24"/>
          <w:lang w:val="fr-FR" w:eastAsia="fr-FR"/>
        </w:rPr>
        <w:t xml:space="preserve"> hash), puis ce résultat est haché avec la clé externe pour générer le HMAC final.</w:t>
      </w:r>
    </w:p>
    <w:p w14:paraId="42CD5DD4" w14:textId="77777777" w:rsidR="00887BC2" w:rsidRPr="00887BC2" w:rsidRDefault="00887BC2" w:rsidP="00887BC2">
      <w:pPr>
        <w:spacing w:before="100" w:beforeAutospacing="1" w:after="100" w:afterAutospacing="1" w:line="240" w:lineRule="auto"/>
        <w:outlineLvl w:val="2"/>
        <w:rPr>
          <w:rFonts w:asciiTheme="majorHAnsi" w:eastAsia="Times New Roman" w:hAnsiTheme="majorHAnsi" w:cs="Times New Roman"/>
          <w:b/>
          <w:bCs/>
          <w:sz w:val="27"/>
          <w:szCs w:val="27"/>
          <w:lang w:val="fr-FR" w:eastAsia="fr-FR"/>
        </w:rPr>
      </w:pPr>
      <w:r w:rsidRPr="00887BC2">
        <w:rPr>
          <w:rFonts w:asciiTheme="majorHAnsi" w:eastAsia="Times New Roman" w:hAnsiTheme="majorHAnsi" w:cs="Times New Roman"/>
          <w:b/>
          <w:bCs/>
          <w:sz w:val="27"/>
          <w:szCs w:val="27"/>
          <w:lang w:val="fr-FR" w:eastAsia="fr-FR"/>
        </w:rPr>
        <w:t>Structure de l'implémentation</w:t>
      </w:r>
    </w:p>
    <w:p w14:paraId="5B957018" w14:textId="77777777" w:rsidR="00887BC2" w:rsidRPr="00141076" w:rsidRDefault="00887BC2" w:rsidP="00887BC2">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9C6B57">
        <w:rPr>
          <w:rFonts w:asciiTheme="minorHAnsi" w:eastAsia="Times New Roman" w:hAnsiTheme="minorHAnsi" w:cs="Times New Roman"/>
          <w:b/>
          <w:bCs/>
          <w:sz w:val="24"/>
          <w:szCs w:val="24"/>
          <w:lang w:val="fr-FR" w:eastAsia="fr-FR"/>
        </w:rPr>
        <w:t xml:space="preserve">1. Fonction </w:t>
      </w:r>
      <w:r w:rsidRPr="00141076">
        <w:rPr>
          <w:rFonts w:ascii="Courier New" w:eastAsia="Times New Roman" w:hAnsi="Courier New" w:cs="Courier New"/>
          <w:b/>
          <w:bCs/>
          <w:sz w:val="20"/>
          <w:szCs w:val="20"/>
          <w:lang w:val="fr-FR" w:eastAsia="fr-FR"/>
        </w:rPr>
        <w:t>Key.sha256</w:t>
      </w:r>
    </w:p>
    <w:p w14:paraId="0EFA4002" w14:textId="77777777" w:rsidR="00887BC2" w:rsidRPr="009C6B57" w:rsidRDefault="00887BC2" w:rsidP="00887BC2">
      <w:pPr>
        <w:spacing w:before="100" w:beforeAutospacing="1" w:after="100" w:afterAutospacing="1" w:line="240" w:lineRule="auto"/>
        <w:rPr>
          <w:rFonts w:ascii="Calbiri" w:eastAsia="Times New Roman" w:hAnsi="Calbiri" w:cs="Times New Roman"/>
          <w:sz w:val="24"/>
          <w:szCs w:val="24"/>
          <w:lang w:val="fr-FR" w:eastAsia="fr-FR"/>
        </w:rPr>
      </w:pPr>
      <w:r w:rsidRPr="009C6B57">
        <w:rPr>
          <w:rFonts w:ascii="Calbiri" w:eastAsia="Times New Roman" w:hAnsi="Calbiri" w:cs="Times New Roman"/>
          <w:sz w:val="24"/>
          <w:szCs w:val="24"/>
          <w:lang w:val="fr-FR" w:eastAsia="fr-FR"/>
        </w:rPr>
        <w:t xml:space="preserve">La fonction </w:t>
      </w:r>
      <w:r w:rsidRPr="009C6B57">
        <w:rPr>
          <w:rFonts w:ascii="Courier New" w:eastAsia="Times New Roman" w:hAnsi="Courier New" w:cs="Courier New"/>
          <w:sz w:val="20"/>
          <w:szCs w:val="20"/>
          <w:lang w:val="fr-FR" w:eastAsia="fr-FR"/>
        </w:rPr>
        <w:t>sha256</w:t>
      </w:r>
      <w:r w:rsidRPr="009C6B57">
        <w:rPr>
          <w:rFonts w:ascii="Calbiri" w:eastAsia="Times New Roman" w:hAnsi="Calbiri" w:cs="Times New Roman"/>
          <w:sz w:val="24"/>
          <w:szCs w:val="24"/>
          <w:lang w:val="fr-FR" w:eastAsia="fr-FR"/>
        </w:rPr>
        <w:t xml:space="preserve"> implémente un hachage SHA-256 simplifié. En réalité, l'algorithme complet de SHA-256 comprend plusieurs étapes complexes (comme le </w:t>
      </w:r>
      <w:proofErr w:type="spellStart"/>
      <w:r w:rsidRPr="009C6B57">
        <w:rPr>
          <w:rFonts w:ascii="Calbiri" w:eastAsia="Times New Roman" w:hAnsi="Calbiri" w:cs="Times New Roman"/>
          <w:sz w:val="24"/>
          <w:szCs w:val="24"/>
          <w:lang w:val="fr-FR" w:eastAsia="fr-FR"/>
        </w:rPr>
        <w:t>padding</w:t>
      </w:r>
      <w:proofErr w:type="spellEnd"/>
      <w:r w:rsidRPr="009C6B57">
        <w:rPr>
          <w:rFonts w:ascii="Calbiri" w:eastAsia="Times New Roman" w:hAnsi="Calbiri" w:cs="Times New Roman"/>
          <w:sz w:val="24"/>
          <w:szCs w:val="24"/>
          <w:lang w:val="fr-FR" w:eastAsia="fr-FR"/>
        </w:rPr>
        <w:t>, les fonctions de compression et les constantes spécifiques). Cette fonction a pour but de simuler le comportement du hachage SHA-256 en effectuant une transformation simple des données d'entrée.</w:t>
      </w:r>
    </w:p>
    <w:p w14:paraId="317646CC" w14:textId="77777777" w:rsidR="00887BC2" w:rsidRPr="009C6B57" w:rsidRDefault="00887BC2" w:rsidP="00887BC2">
      <w:pPr>
        <w:spacing w:before="100" w:beforeAutospacing="1" w:after="100" w:afterAutospacing="1" w:line="240" w:lineRule="auto"/>
        <w:rPr>
          <w:rFonts w:asciiTheme="minorHAnsi" w:eastAsia="Times New Roman" w:hAnsiTheme="minorHAnsi" w:cs="Times New Roman"/>
          <w:sz w:val="24"/>
          <w:szCs w:val="24"/>
          <w:lang w:val="fr-FR" w:eastAsia="fr-FR"/>
        </w:rPr>
      </w:pPr>
      <w:r w:rsidRPr="009C6B57">
        <w:rPr>
          <w:rFonts w:asciiTheme="minorHAnsi" w:eastAsia="Times New Roman" w:hAnsiTheme="minorHAnsi" w:cs="Times New Roman"/>
          <w:b/>
          <w:bCs/>
          <w:sz w:val="24"/>
          <w:szCs w:val="24"/>
          <w:lang w:val="fr-FR" w:eastAsia="fr-FR"/>
        </w:rPr>
        <w:t>Étapes principales :</w:t>
      </w:r>
    </w:p>
    <w:p w14:paraId="2186D12F" w14:textId="77777777" w:rsidR="00887BC2" w:rsidRPr="009C6B57" w:rsidRDefault="00887BC2" w:rsidP="00887BC2">
      <w:pPr>
        <w:numPr>
          <w:ilvl w:val="0"/>
          <w:numId w:val="38"/>
        </w:numPr>
        <w:spacing w:before="100" w:beforeAutospacing="1" w:after="100" w:afterAutospacing="1" w:line="240" w:lineRule="auto"/>
        <w:rPr>
          <w:rFonts w:ascii="Calbiri" w:eastAsia="Times New Roman" w:hAnsi="Calbiri" w:cs="Times New Roman"/>
          <w:sz w:val="24"/>
          <w:szCs w:val="24"/>
          <w:lang w:val="fr-FR" w:eastAsia="fr-FR"/>
        </w:rPr>
      </w:pPr>
      <w:r w:rsidRPr="009C6B57">
        <w:rPr>
          <w:rFonts w:asciiTheme="minorHAnsi" w:eastAsia="Times New Roman" w:hAnsiTheme="minorHAnsi" w:cs="Times New Roman"/>
          <w:b/>
          <w:bCs/>
          <w:sz w:val="24"/>
          <w:szCs w:val="24"/>
          <w:lang w:val="fr-FR" w:eastAsia="fr-FR"/>
        </w:rPr>
        <w:t>Encodage des données</w:t>
      </w:r>
      <w:r w:rsidRPr="009C6B57">
        <w:rPr>
          <w:rFonts w:asciiTheme="minorHAnsi" w:eastAsia="Times New Roman" w:hAnsiTheme="minorHAnsi" w:cs="Times New Roman"/>
          <w:sz w:val="24"/>
          <w:szCs w:val="24"/>
          <w:lang w:val="fr-FR" w:eastAsia="fr-FR"/>
        </w:rPr>
        <w:t xml:space="preserve"> : La donnée d'entrée (le message) est convertie en un tableau de bytes (avec </w:t>
      </w:r>
      <w:proofErr w:type="spellStart"/>
      <w:r w:rsidRPr="00141076">
        <w:rPr>
          <w:rFonts w:ascii="Courier New" w:eastAsia="Times New Roman" w:hAnsi="Courier New" w:cs="Courier New"/>
          <w:sz w:val="20"/>
          <w:szCs w:val="20"/>
          <w:lang w:val="fr-FR" w:eastAsia="fr-FR"/>
        </w:rPr>
        <w:t>TextEncoder</w:t>
      </w:r>
      <w:proofErr w:type="spellEnd"/>
      <w:r w:rsidRPr="009C6B57">
        <w:rPr>
          <w:rFonts w:ascii="Calbiri" w:eastAsia="Times New Roman" w:hAnsi="Calbiri" w:cs="Times New Roman"/>
          <w:sz w:val="24"/>
          <w:szCs w:val="24"/>
          <w:lang w:val="fr-FR" w:eastAsia="fr-FR"/>
        </w:rPr>
        <w:t>).</w:t>
      </w:r>
    </w:p>
    <w:p w14:paraId="4C13C014" w14:textId="77777777" w:rsidR="00887BC2" w:rsidRPr="009C6B57" w:rsidRDefault="00887BC2" w:rsidP="00887BC2">
      <w:pPr>
        <w:numPr>
          <w:ilvl w:val="0"/>
          <w:numId w:val="38"/>
        </w:numPr>
        <w:spacing w:before="100" w:beforeAutospacing="1" w:after="100" w:afterAutospacing="1" w:line="240" w:lineRule="auto"/>
        <w:rPr>
          <w:rFonts w:asciiTheme="minorHAnsi" w:eastAsia="Times New Roman" w:hAnsiTheme="minorHAnsi" w:cs="Times New Roman"/>
          <w:sz w:val="24"/>
          <w:szCs w:val="24"/>
          <w:lang w:val="fr-FR" w:eastAsia="fr-FR"/>
        </w:rPr>
      </w:pPr>
      <w:r w:rsidRPr="009C6B57">
        <w:rPr>
          <w:rFonts w:asciiTheme="minorHAnsi" w:eastAsia="Times New Roman" w:hAnsiTheme="minorHAnsi" w:cs="Times New Roman"/>
          <w:b/>
          <w:bCs/>
          <w:sz w:val="24"/>
          <w:szCs w:val="24"/>
          <w:lang w:val="fr-FR" w:eastAsia="fr-FR"/>
        </w:rPr>
        <w:lastRenderedPageBreak/>
        <w:t>Initialisation du tableau de hachage</w:t>
      </w:r>
      <w:r w:rsidRPr="009C6B57">
        <w:rPr>
          <w:rFonts w:asciiTheme="minorHAnsi" w:eastAsia="Times New Roman" w:hAnsiTheme="minorHAnsi" w:cs="Times New Roman"/>
          <w:sz w:val="24"/>
          <w:szCs w:val="24"/>
          <w:lang w:val="fr-FR" w:eastAsia="fr-FR"/>
        </w:rPr>
        <w:t xml:space="preserve"> : Un tableau de 8 mots de 32 bits est initialisé avec des valeurs arbitraires pour simuler l'état initial du hachage.</w:t>
      </w:r>
    </w:p>
    <w:p w14:paraId="2CBCAE76" w14:textId="77777777" w:rsidR="00887BC2" w:rsidRPr="009C6B57" w:rsidRDefault="00887BC2" w:rsidP="00887BC2">
      <w:pPr>
        <w:numPr>
          <w:ilvl w:val="0"/>
          <w:numId w:val="38"/>
        </w:numPr>
        <w:spacing w:before="100" w:beforeAutospacing="1" w:after="100" w:afterAutospacing="1" w:line="240" w:lineRule="auto"/>
        <w:rPr>
          <w:rFonts w:asciiTheme="minorHAnsi" w:eastAsia="Times New Roman" w:hAnsiTheme="minorHAnsi" w:cs="Times New Roman"/>
          <w:sz w:val="24"/>
          <w:szCs w:val="24"/>
          <w:lang w:val="fr-FR" w:eastAsia="fr-FR"/>
        </w:rPr>
      </w:pPr>
      <w:r w:rsidRPr="009C6B57">
        <w:rPr>
          <w:rFonts w:asciiTheme="minorHAnsi" w:eastAsia="Times New Roman" w:hAnsiTheme="minorHAnsi" w:cs="Times New Roman"/>
          <w:b/>
          <w:bCs/>
          <w:sz w:val="24"/>
          <w:szCs w:val="24"/>
          <w:lang w:val="fr-FR" w:eastAsia="fr-FR"/>
        </w:rPr>
        <w:t>Transformation simplifiée</w:t>
      </w:r>
      <w:r w:rsidRPr="009C6B57">
        <w:rPr>
          <w:rFonts w:asciiTheme="minorHAnsi" w:eastAsia="Times New Roman" w:hAnsiTheme="minorHAnsi" w:cs="Times New Roman"/>
          <w:sz w:val="24"/>
          <w:szCs w:val="24"/>
          <w:lang w:val="fr-FR" w:eastAsia="fr-FR"/>
        </w:rPr>
        <w:t xml:space="preserve"> : Chaque byte du message modifie le tableau de hachage en fonction de sa position.</w:t>
      </w:r>
    </w:p>
    <w:p w14:paraId="5D7DAD9F" w14:textId="77777777" w:rsidR="00887BC2" w:rsidRPr="009C6B57" w:rsidRDefault="00887BC2" w:rsidP="00887BC2">
      <w:pPr>
        <w:numPr>
          <w:ilvl w:val="0"/>
          <w:numId w:val="38"/>
        </w:numPr>
        <w:spacing w:before="100" w:beforeAutospacing="1" w:after="100" w:afterAutospacing="1" w:line="240" w:lineRule="auto"/>
        <w:rPr>
          <w:rFonts w:asciiTheme="minorHAnsi" w:eastAsia="Times New Roman" w:hAnsiTheme="minorHAnsi" w:cs="Times New Roman"/>
          <w:sz w:val="24"/>
          <w:szCs w:val="24"/>
          <w:lang w:val="fr-FR" w:eastAsia="fr-FR"/>
        </w:rPr>
      </w:pPr>
      <w:r w:rsidRPr="009C6B57">
        <w:rPr>
          <w:rFonts w:asciiTheme="minorHAnsi" w:eastAsia="Times New Roman" w:hAnsiTheme="minorHAnsi" w:cs="Times New Roman"/>
          <w:b/>
          <w:bCs/>
          <w:sz w:val="24"/>
          <w:szCs w:val="24"/>
          <w:lang w:val="fr-FR" w:eastAsia="fr-FR"/>
        </w:rPr>
        <w:t>Retour du résultat</w:t>
      </w:r>
      <w:r w:rsidRPr="009C6B57">
        <w:rPr>
          <w:rFonts w:asciiTheme="minorHAnsi" w:eastAsia="Times New Roman" w:hAnsiTheme="minorHAnsi" w:cs="Times New Roman"/>
          <w:sz w:val="24"/>
          <w:szCs w:val="24"/>
          <w:lang w:val="fr-FR" w:eastAsia="fr-FR"/>
        </w:rPr>
        <w:t xml:space="preserve"> : Le tableau de hachage est converti en un tableau de bytes et retourné comme résultat du hachage.</w:t>
      </w:r>
    </w:p>
    <w:p w14:paraId="397A94EA" w14:textId="77777777" w:rsidR="00887BC2" w:rsidRPr="00141076" w:rsidRDefault="00887BC2" w:rsidP="00887BC2">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9C6B57">
        <w:rPr>
          <w:rFonts w:asciiTheme="minorHAnsi" w:eastAsia="Times New Roman" w:hAnsiTheme="minorHAnsi" w:cs="Times New Roman"/>
          <w:b/>
          <w:bCs/>
          <w:sz w:val="24"/>
          <w:szCs w:val="24"/>
          <w:lang w:val="fr-FR" w:eastAsia="fr-FR"/>
        </w:rPr>
        <w:t xml:space="preserve">2. Fonction </w:t>
      </w:r>
      <w:r w:rsidRPr="00141076">
        <w:rPr>
          <w:rFonts w:ascii="Courier New" w:eastAsia="Times New Roman" w:hAnsi="Courier New" w:cs="Courier New"/>
          <w:b/>
          <w:bCs/>
          <w:sz w:val="20"/>
          <w:szCs w:val="20"/>
          <w:lang w:val="fr-FR" w:eastAsia="fr-FR"/>
        </w:rPr>
        <w:t>Key.hmacSHA256</w:t>
      </w:r>
    </w:p>
    <w:p w14:paraId="2EAF9AEB" w14:textId="77777777" w:rsidR="00887BC2" w:rsidRPr="009C6B57" w:rsidRDefault="00887BC2" w:rsidP="00887BC2">
      <w:pPr>
        <w:spacing w:before="100" w:beforeAutospacing="1" w:after="100" w:afterAutospacing="1" w:line="240" w:lineRule="auto"/>
        <w:rPr>
          <w:rFonts w:ascii="Calibri" w:eastAsia="Times New Roman" w:hAnsi="Calibri" w:cs="Times New Roman"/>
          <w:sz w:val="24"/>
          <w:szCs w:val="24"/>
          <w:lang w:val="fr-FR" w:eastAsia="fr-FR"/>
        </w:rPr>
      </w:pPr>
      <w:r w:rsidRPr="009C6B57">
        <w:rPr>
          <w:rFonts w:ascii="Calibri" w:eastAsia="Times New Roman" w:hAnsi="Calibri" w:cs="Times New Roman"/>
          <w:sz w:val="24"/>
          <w:szCs w:val="24"/>
          <w:lang w:val="fr-FR" w:eastAsia="fr-FR"/>
        </w:rPr>
        <w:t>La fonction</w:t>
      </w:r>
      <w:r w:rsidRPr="00141076">
        <w:rPr>
          <w:rFonts w:ascii="Times New Roman" w:eastAsia="Times New Roman" w:hAnsi="Times New Roman" w:cs="Times New Roman"/>
          <w:sz w:val="24"/>
          <w:szCs w:val="24"/>
          <w:lang w:val="fr-FR" w:eastAsia="fr-FR"/>
        </w:rPr>
        <w:t xml:space="preserve"> </w:t>
      </w:r>
      <w:r w:rsidRPr="00141076">
        <w:rPr>
          <w:rFonts w:ascii="Courier New" w:eastAsia="Times New Roman" w:hAnsi="Courier New" w:cs="Courier New"/>
          <w:sz w:val="20"/>
          <w:szCs w:val="20"/>
          <w:lang w:val="fr-FR" w:eastAsia="fr-FR"/>
        </w:rPr>
        <w:t>hmacSHA256</w:t>
      </w:r>
      <w:r w:rsidRPr="00141076">
        <w:rPr>
          <w:rFonts w:ascii="Times New Roman" w:eastAsia="Times New Roman" w:hAnsi="Times New Roman" w:cs="Times New Roman"/>
          <w:sz w:val="24"/>
          <w:szCs w:val="24"/>
          <w:lang w:val="fr-FR" w:eastAsia="fr-FR"/>
        </w:rPr>
        <w:t xml:space="preserve"> </w:t>
      </w:r>
      <w:r w:rsidRPr="009C6B57">
        <w:rPr>
          <w:rFonts w:ascii="Calibri" w:eastAsia="Times New Roman" w:hAnsi="Calibri" w:cs="Times New Roman"/>
          <w:sz w:val="24"/>
          <w:szCs w:val="24"/>
          <w:lang w:val="fr-FR" w:eastAsia="fr-FR"/>
        </w:rPr>
        <w:t>implémente le processus complet de l'HMAC en utilisant la fonction de hachage</w:t>
      </w:r>
      <w:r w:rsidRPr="00141076">
        <w:rPr>
          <w:rFonts w:ascii="Times New Roman" w:eastAsia="Times New Roman" w:hAnsi="Times New Roman" w:cs="Times New Roman"/>
          <w:sz w:val="24"/>
          <w:szCs w:val="24"/>
          <w:lang w:val="fr-FR" w:eastAsia="fr-FR"/>
        </w:rPr>
        <w:t xml:space="preserve"> </w:t>
      </w:r>
      <w:r w:rsidRPr="00141076">
        <w:rPr>
          <w:rFonts w:ascii="Courier New" w:eastAsia="Times New Roman" w:hAnsi="Courier New" w:cs="Courier New"/>
          <w:sz w:val="20"/>
          <w:szCs w:val="20"/>
          <w:lang w:val="fr-FR" w:eastAsia="fr-FR"/>
        </w:rPr>
        <w:t>sha256</w:t>
      </w:r>
      <w:r w:rsidRPr="00141076">
        <w:rPr>
          <w:rFonts w:ascii="Times New Roman" w:eastAsia="Times New Roman" w:hAnsi="Times New Roman" w:cs="Times New Roman"/>
          <w:sz w:val="24"/>
          <w:szCs w:val="24"/>
          <w:lang w:val="fr-FR" w:eastAsia="fr-FR"/>
        </w:rPr>
        <w:t xml:space="preserve"> </w:t>
      </w:r>
      <w:r w:rsidRPr="009C6B57">
        <w:rPr>
          <w:rFonts w:ascii="Calibri" w:eastAsia="Times New Roman" w:hAnsi="Calibri" w:cs="Times New Roman"/>
          <w:sz w:val="24"/>
          <w:szCs w:val="24"/>
          <w:lang w:val="fr-FR" w:eastAsia="fr-FR"/>
        </w:rPr>
        <w:t>comme brique de base.</w:t>
      </w:r>
    </w:p>
    <w:p w14:paraId="21D6EEE8" w14:textId="77777777" w:rsidR="00887BC2" w:rsidRPr="009C6B57" w:rsidRDefault="00887BC2" w:rsidP="00887BC2">
      <w:pPr>
        <w:spacing w:before="100" w:beforeAutospacing="1" w:after="100" w:afterAutospacing="1" w:line="240" w:lineRule="auto"/>
        <w:rPr>
          <w:rFonts w:ascii="Calibri" w:eastAsia="Times New Roman" w:hAnsi="Calibri" w:cs="Times New Roman"/>
          <w:sz w:val="24"/>
          <w:szCs w:val="24"/>
          <w:lang w:val="fr-FR" w:eastAsia="fr-FR"/>
        </w:rPr>
      </w:pPr>
      <w:r w:rsidRPr="009C6B57">
        <w:rPr>
          <w:rFonts w:ascii="Calibri" w:eastAsia="Times New Roman" w:hAnsi="Calibri" w:cs="Times New Roman"/>
          <w:b/>
          <w:bCs/>
          <w:sz w:val="24"/>
          <w:szCs w:val="24"/>
          <w:lang w:val="fr-FR" w:eastAsia="fr-FR"/>
        </w:rPr>
        <w:t>Étapes principales :</w:t>
      </w:r>
    </w:p>
    <w:p w14:paraId="4D980356" w14:textId="77777777" w:rsidR="00887BC2" w:rsidRPr="009C6B57" w:rsidRDefault="00887BC2" w:rsidP="00887BC2">
      <w:pPr>
        <w:numPr>
          <w:ilvl w:val="0"/>
          <w:numId w:val="39"/>
        </w:numPr>
        <w:spacing w:before="100" w:beforeAutospacing="1" w:after="100" w:afterAutospacing="1" w:line="240" w:lineRule="auto"/>
        <w:rPr>
          <w:rFonts w:ascii="Calibri" w:eastAsia="Times New Roman" w:hAnsi="Calibri" w:cs="Times New Roman"/>
          <w:sz w:val="24"/>
          <w:szCs w:val="24"/>
          <w:lang w:val="fr-FR" w:eastAsia="fr-FR"/>
        </w:rPr>
      </w:pPr>
      <w:r w:rsidRPr="009C6B57">
        <w:rPr>
          <w:rFonts w:ascii="Calibri" w:eastAsia="Times New Roman" w:hAnsi="Calibri" w:cs="Times New Roman"/>
          <w:b/>
          <w:bCs/>
          <w:sz w:val="24"/>
          <w:szCs w:val="24"/>
          <w:lang w:val="fr-FR" w:eastAsia="fr-FR"/>
        </w:rPr>
        <w:t>Préparation de la clé</w:t>
      </w:r>
      <w:r w:rsidRPr="009C6B57">
        <w:rPr>
          <w:rFonts w:ascii="Calibri" w:eastAsia="Times New Roman" w:hAnsi="Calibri" w:cs="Times New Roman"/>
          <w:sz w:val="24"/>
          <w:szCs w:val="24"/>
          <w:lang w:val="fr-FR" w:eastAsia="fr-FR"/>
        </w:rPr>
        <w:t xml:space="preserve"> : Si la clé est trop longue, elle est hachée avec</w:t>
      </w:r>
      <w:r w:rsidRPr="00141076">
        <w:rPr>
          <w:rFonts w:ascii="Times New Roman" w:eastAsia="Times New Roman" w:hAnsi="Times New Roman" w:cs="Times New Roman"/>
          <w:sz w:val="24"/>
          <w:szCs w:val="24"/>
          <w:lang w:val="fr-FR" w:eastAsia="fr-FR"/>
        </w:rPr>
        <w:t xml:space="preserve"> </w:t>
      </w:r>
      <w:r w:rsidRPr="00141076">
        <w:rPr>
          <w:rFonts w:ascii="Courier New" w:eastAsia="Times New Roman" w:hAnsi="Courier New" w:cs="Courier New"/>
          <w:sz w:val="20"/>
          <w:szCs w:val="20"/>
          <w:lang w:val="fr-FR" w:eastAsia="fr-FR"/>
        </w:rPr>
        <w:t>sha256</w:t>
      </w:r>
      <w:r w:rsidRPr="00141076">
        <w:rPr>
          <w:rFonts w:ascii="Times New Roman" w:eastAsia="Times New Roman" w:hAnsi="Times New Roman" w:cs="Times New Roman"/>
          <w:sz w:val="24"/>
          <w:szCs w:val="24"/>
          <w:lang w:val="fr-FR" w:eastAsia="fr-FR"/>
        </w:rPr>
        <w:t xml:space="preserve">. </w:t>
      </w:r>
      <w:r w:rsidRPr="009C6B57">
        <w:rPr>
          <w:rFonts w:ascii="Calibri" w:eastAsia="Times New Roman" w:hAnsi="Calibri" w:cs="Times New Roman"/>
          <w:sz w:val="24"/>
          <w:szCs w:val="24"/>
          <w:lang w:val="fr-FR" w:eastAsia="fr-FR"/>
        </w:rPr>
        <w:t>Si elle est trop courte, elle est remplie avec des zéros pour atteindre la taille de 64 octets (taille de bloc pour SHA-256).</w:t>
      </w:r>
    </w:p>
    <w:p w14:paraId="5BC4D7E7" w14:textId="77777777" w:rsidR="00887BC2" w:rsidRPr="00141076" w:rsidRDefault="00887BC2" w:rsidP="00887BC2">
      <w:pPr>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fr-FR"/>
        </w:rPr>
      </w:pPr>
      <w:r w:rsidRPr="009C6B57">
        <w:rPr>
          <w:rFonts w:ascii="Calibri" w:eastAsia="Times New Roman" w:hAnsi="Calibri" w:cs="Times New Roman"/>
          <w:b/>
          <w:bCs/>
          <w:sz w:val="24"/>
          <w:szCs w:val="24"/>
          <w:lang w:val="fr-FR" w:eastAsia="fr-FR"/>
        </w:rPr>
        <w:t>Génération des pads</w:t>
      </w:r>
      <w:r w:rsidRPr="009C6B57">
        <w:rPr>
          <w:rFonts w:ascii="Calibri" w:eastAsia="Times New Roman" w:hAnsi="Calibri" w:cs="Times New Roman"/>
          <w:sz w:val="24"/>
          <w:szCs w:val="24"/>
          <w:lang w:val="fr-FR" w:eastAsia="fr-FR"/>
        </w:rPr>
        <w:t xml:space="preserve"> : Deux pads sont générés en effectuant un XOR avec les valeurs fixes</w:t>
      </w:r>
      <w:r w:rsidRPr="00141076">
        <w:rPr>
          <w:rFonts w:ascii="Times New Roman" w:eastAsia="Times New Roman" w:hAnsi="Times New Roman" w:cs="Times New Roman"/>
          <w:sz w:val="24"/>
          <w:szCs w:val="24"/>
          <w:lang w:val="fr-FR" w:eastAsia="fr-FR"/>
        </w:rPr>
        <w:t xml:space="preserve"> </w:t>
      </w:r>
      <w:r w:rsidRPr="00141076">
        <w:rPr>
          <w:rFonts w:ascii="Courier New" w:eastAsia="Times New Roman" w:hAnsi="Courier New" w:cs="Courier New"/>
          <w:sz w:val="20"/>
          <w:szCs w:val="20"/>
          <w:lang w:val="fr-FR" w:eastAsia="fr-FR"/>
        </w:rPr>
        <w:t>0x36</w:t>
      </w:r>
      <w:r w:rsidRPr="00141076">
        <w:rPr>
          <w:rFonts w:ascii="Times New Roman" w:eastAsia="Times New Roman" w:hAnsi="Times New Roman" w:cs="Times New Roman"/>
          <w:sz w:val="24"/>
          <w:szCs w:val="24"/>
          <w:lang w:val="fr-FR" w:eastAsia="fr-FR"/>
        </w:rPr>
        <w:t xml:space="preserve"> </w:t>
      </w:r>
      <w:r w:rsidRPr="009C6B57">
        <w:rPr>
          <w:rFonts w:ascii="Calibri" w:eastAsia="Times New Roman" w:hAnsi="Calibri" w:cs="Times New Roman"/>
          <w:sz w:val="24"/>
          <w:szCs w:val="24"/>
          <w:lang w:val="fr-FR" w:eastAsia="fr-FR"/>
        </w:rPr>
        <w:t>pour le pad interne (</w:t>
      </w:r>
      <w:proofErr w:type="spellStart"/>
      <w:r w:rsidRPr="00141076">
        <w:rPr>
          <w:rFonts w:ascii="Courier New" w:eastAsia="Times New Roman" w:hAnsi="Courier New" w:cs="Courier New"/>
          <w:sz w:val="20"/>
          <w:szCs w:val="20"/>
          <w:lang w:val="fr-FR" w:eastAsia="fr-FR"/>
        </w:rPr>
        <w:t>iKeyPad</w:t>
      </w:r>
      <w:proofErr w:type="spellEnd"/>
      <w:r w:rsidRPr="009C6B57">
        <w:rPr>
          <w:rFonts w:ascii="Calibri" w:eastAsia="Times New Roman" w:hAnsi="Calibri" w:cs="Times New Roman"/>
          <w:sz w:val="24"/>
          <w:szCs w:val="24"/>
          <w:lang w:val="fr-FR" w:eastAsia="fr-FR"/>
        </w:rPr>
        <w:t xml:space="preserve">) et </w:t>
      </w:r>
      <w:r w:rsidRPr="00141076">
        <w:rPr>
          <w:rFonts w:ascii="Courier New" w:eastAsia="Times New Roman" w:hAnsi="Courier New" w:cs="Courier New"/>
          <w:sz w:val="20"/>
          <w:szCs w:val="20"/>
          <w:lang w:val="fr-FR" w:eastAsia="fr-FR"/>
        </w:rPr>
        <w:t>0x5c</w:t>
      </w:r>
      <w:r w:rsidRPr="00141076">
        <w:rPr>
          <w:rFonts w:ascii="Times New Roman" w:eastAsia="Times New Roman" w:hAnsi="Times New Roman" w:cs="Times New Roman"/>
          <w:sz w:val="24"/>
          <w:szCs w:val="24"/>
          <w:lang w:val="fr-FR" w:eastAsia="fr-FR"/>
        </w:rPr>
        <w:t xml:space="preserve"> </w:t>
      </w:r>
      <w:r w:rsidRPr="009C6B57">
        <w:rPr>
          <w:rFonts w:asciiTheme="minorHAnsi" w:eastAsia="Times New Roman" w:hAnsiTheme="minorHAnsi" w:cs="Times New Roman"/>
          <w:sz w:val="24"/>
          <w:szCs w:val="24"/>
          <w:lang w:val="fr-FR" w:eastAsia="fr-FR"/>
        </w:rPr>
        <w:t>pour le pad externe (</w:t>
      </w:r>
      <w:proofErr w:type="spellStart"/>
      <w:r w:rsidRPr="00141076">
        <w:rPr>
          <w:rFonts w:ascii="Courier New" w:eastAsia="Times New Roman" w:hAnsi="Courier New" w:cs="Courier New"/>
          <w:sz w:val="20"/>
          <w:szCs w:val="20"/>
          <w:lang w:val="fr-FR" w:eastAsia="fr-FR"/>
        </w:rPr>
        <w:t>oKeyPad</w:t>
      </w:r>
      <w:proofErr w:type="spellEnd"/>
      <w:r w:rsidRPr="00141076">
        <w:rPr>
          <w:rFonts w:ascii="Times New Roman" w:eastAsia="Times New Roman" w:hAnsi="Times New Roman" w:cs="Times New Roman"/>
          <w:sz w:val="24"/>
          <w:szCs w:val="24"/>
          <w:lang w:val="fr-FR" w:eastAsia="fr-FR"/>
        </w:rPr>
        <w:t>).</w:t>
      </w:r>
    </w:p>
    <w:p w14:paraId="299B94B5" w14:textId="77777777" w:rsidR="00887BC2" w:rsidRPr="009C6B57" w:rsidRDefault="00887BC2" w:rsidP="00887BC2">
      <w:pPr>
        <w:numPr>
          <w:ilvl w:val="0"/>
          <w:numId w:val="39"/>
        </w:numPr>
        <w:spacing w:before="100" w:beforeAutospacing="1" w:after="100" w:afterAutospacing="1" w:line="240" w:lineRule="auto"/>
        <w:rPr>
          <w:rFonts w:asciiTheme="minorHAnsi" w:eastAsia="Times New Roman" w:hAnsiTheme="minorHAnsi" w:cs="Times New Roman"/>
          <w:sz w:val="24"/>
          <w:szCs w:val="24"/>
          <w:lang w:val="fr-FR" w:eastAsia="fr-FR"/>
        </w:rPr>
      </w:pPr>
      <w:r w:rsidRPr="009C6B57">
        <w:rPr>
          <w:rFonts w:asciiTheme="minorHAnsi" w:eastAsia="Times New Roman" w:hAnsiTheme="minorHAnsi" w:cs="Times New Roman"/>
          <w:b/>
          <w:bCs/>
          <w:sz w:val="24"/>
          <w:szCs w:val="24"/>
          <w:lang w:val="fr-FR" w:eastAsia="fr-FR"/>
        </w:rPr>
        <w:t>Calcul de l'</w:t>
      </w:r>
      <w:proofErr w:type="spellStart"/>
      <w:r w:rsidRPr="009C6B57">
        <w:rPr>
          <w:rFonts w:asciiTheme="minorHAnsi" w:eastAsia="Times New Roman" w:hAnsiTheme="minorHAnsi" w:cs="Times New Roman"/>
          <w:b/>
          <w:bCs/>
          <w:sz w:val="24"/>
          <w:szCs w:val="24"/>
          <w:lang w:val="fr-FR" w:eastAsia="fr-FR"/>
        </w:rPr>
        <w:t>inner</w:t>
      </w:r>
      <w:proofErr w:type="spellEnd"/>
      <w:r w:rsidRPr="009C6B57">
        <w:rPr>
          <w:rFonts w:asciiTheme="minorHAnsi" w:eastAsia="Times New Roman" w:hAnsiTheme="minorHAnsi" w:cs="Times New Roman"/>
          <w:b/>
          <w:bCs/>
          <w:sz w:val="24"/>
          <w:szCs w:val="24"/>
          <w:lang w:val="fr-FR" w:eastAsia="fr-FR"/>
        </w:rPr>
        <w:t xml:space="preserve"> hash</w:t>
      </w:r>
      <w:r w:rsidRPr="009C6B57">
        <w:rPr>
          <w:rFonts w:asciiTheme="minorHAnsi" w:eastAsia="Times New Roman" w:hAnsiTheme="minorHAnsi" w:cs="Times New Roman"/>
          <w:sz w:val="24"/>
          <w:szCs w:val="24"/>
          <w:lang w:val="fr-FR" w:eastAsia="fr-FR"/>
        </w:rPr>
        <w:t xml:space="preserve"> : Le pad interne est concaténé avec le message et haché avec SHA-256.</w:t>
      </w:r>
    </w:p>
    <w:p w14:paraId="50A4AAC9" w14:textId="77777777" w:rsidR="00887BC2" w:rsidRPr="009C6B57" w:rsidRDefault="00887BC2" w:rsidP="00887BC2">
      <w:pPr>
        <w:numPr>
          <w:ilvl w:val="0"/>
          <w:numId w:val="39"/>
        </w:numPr>
        <w:spacing w:before="100" w:beforeAutospacing="1" w:after="100" w:afterAutospacing="1" w:line="240" w:lineRule="auto"/>
        <w:rPr>
          <w:rFonts w:asciiTheme="minorHAnsi" w:eastAsia="Times New Roman" w:hAnsiTheme="minorHAnsi" w:cs="Times New Roman"/>
          <w:sz w:val="24"/>
          <w:szCs w:val="24"/>
          <w:lang w:val="fr-FR" w:eastAsia="fr-FR"/>
        </w:rPr>
      </w:pPr>
      <w:r w:rsidRPr="009C6B57">
        <w:rPr>
          <w:rFonts w:asciiTheme="minorHAnsi" w:eastAsia="Times New Roman" w:hAnsiTheme="minorHAnsi" w:cs="Times New Roman"/>
          <w:b/>
          <w:bCs/>
          <w:sz w:val="24"/>
          <w:szCs w:val="24"/>
          <w:lang w:val="fr-FR" w:eastAsia="fr-FR"/>
        </w:rPr>
        <w:t>Calcul de l'</w:t>
      </w:r>
      <w:proofErr w:type="spellStart"/>
      <w:r w:rsidRPr="009C6B57">
        <w:rPr>
          <w:rFonts w:asciiTheme="minorHAnsi" w:eastAsia="Times New Roman" w:hAnsiTheme="minorHAnsi" w:cs="Times New Roman"/>
          <w:b/>
          <w:bCs/>
          <w:sz w:val="24"/>
          <w:szCs w:val="24"/>
          <w:lang w:val="fr-FR" w:eastAsia="fr-FR"/>
        </w:rPr>
        <w:t>outer</w:t>
      </w:r>
      <w:proofErr w:type="spellEnd"/>
      <w:r w:rsidRPr="009C6B57">
        <w:rPr>
          <w:rFonts w:asciiTheme="minorHAnsi" w:eastAsia="Times New Roman" w:hAnsiTheme="minorHAnsi" w:cs="Times New Roman"/>
          <w:b/>
          <w:bCs/>
          <w:sz w:val="24"/>
          <w:szCs w:val="24"/>
          <w:lang w:val="fr-FR" w:eastAsia="fr-FR"/>
        </w:rPr>
        <w:t xml:space="preserve"> hash</w:t>
      </w:r>
      <w:r w:rsidRPr="009C6B57">
        <w:rPr>
          <w:rFonts w:asciiTheme="minorHAnsi" w:eastAsia="Times New Roman" w:hAnsiTheme="minorHAnsi" w:cs="Times New Roman"/>
          <w:sz w:val="24"/>
          <w:szCs w:val="24"/>
          <w:lang w:val="fr-FR" w:eastAsia="fr-FR"/>
        </w:rPr>
        <w:t xml:space="preserve"> : Le pad externe est concaténé avec le résultat de l'</w:t>
      </w:r>
      <w:proofErr w:type="spellStart"/>
      <w:r w:rsidRPr="009C6B57">
        <w:rPr>
          <w:rFonts w:asciiTheme="minorHAnsi" w:eastAsia="Times New Roman" w:hAnsiTheme="minorHAnsi" w:cs="Times New Roman"/>
          <w:sz w:val="24"/>
          <w:szCs w:val="24"/>
          <w:lang w:val="fr-FR" w:eastAsia="fr-FR"/>
        </w:rPr>
        <w:t>inner</w:t>
      </w:r>
      <w:proofErr w:type="spellEnd"/>
      <w:r w:rsidRPr="009C6B57">
        <w:rPr>
          <w:rFonts w:asciiTheme="minorHAnsi" w:eastAsia="Times New Roman" w:hAnsiTheme="minorHAnsi" w:cs="Times New Roman"/>
          <w:sz w:val="24"/>
          <w:szCs w:val="24"/>
          <w:lang w:val="fr-FR" w:eastAsia="fr-FR"/>
        </w:rPr>
        <w:t xml:space="preserve"> hash et haché à nouveau pour produire le HMAC final.</w:t>
      </w:r>
    </w:p>
    <w:p w14:paraId="5838C25A" w14:textId="77777777" w:rsidR="00887BC2" w:rsidRPr="009C6B57" w:rsidRDefault="00887BC2" w:rsidP="00887BC2">
      <w:pPr>
        <w:numPr>
          <w:ilvl w:val="0"/>
          <w:numId w:val="39"/>
        </w:numPr>
        <w:spacing w:before="100" w:beforeAutospacing="1" w:after="100" w:afterAutospacing="1" w:line="240" w:lineRule="auto"/>
        <w:rPr>
          <w:rFonts w:asciiTheme="minorHAnsi" w:eastAsia="Times New Roman" w:hAnsiTheme="minorHAnsi" w:cs="Times New Roman"/>
          <w:sz w:val="24"/>
          <w:szCs w:val="24"/>
          <w:lang w:val="fr-FR" w:eastAsia="fr-FR"/>
        </w:rPr>
      </w:pPr>
      <w:r w:rsidRPr="009C6B57">
        <w:rPr>
          <w:rFonts w:asciiTheme="minorHAnsi" w:eastAsia="Times New Roman" w:hAnsiTheme="minorHAnsi" w:cs="Times New Roman"/>
          <w:b/>
          <w:bCs/>
          <w:sz w:val="24"/>
          <w:szCs w:val="24"/>
          <w:lang w:val="fr-FR" w:eastAsia="fr-FR"/>
        </w:rPr>
        <w:t>Retour du HMAC</w:t>
      </w:r>
      <w:r w:rsidRPr="009C6B57">
        <w:rPr>
          <w:rFonts w:asciiTheme="minorHAnsi" w:eastAsia="Times New Roman" w:hAnsiTheme="minorHAnsi" w:cs="Times New Roman"/>
          <w:sz w:val="24"/>
          <w:szCs w:val="24"/>
          <w:lang w:val="fr-FR" w:eastAsia="fr-FR"/>
        </w:rPr>
        <w:t xml:space="preserve"> : Le HMAC est renvoyé sous forme d'un tableau de bytes.</w:t>
      </w:r>
    </w:p>
    <w:p w14:paraId="1484CEAA" w14:textId="77777777" w:rsidR="00887BC2" w:rsidRPr="00887BC2" w:rsidRDefault="00887BC2" w:rsidP="00887BC2">
      <w:pPr>
        <w:spacing w:before="100" w:beforeAutospacing="1" w:after="100" w:afterAutospacing="1" w:line="240" w:lineRule="auto"/>
        <w:outlineLvl w:val="2"/>
        <w:rPr>
          <w:rFonts w:asciiTheme="majorHAnsi" w:eastAsia="Times New Roman" w:hAnsiTheme="majorHAnsi" w:cs="Times New Roman"/>
          <w:b/>
          <w:bCs/>
          <w:sz w:val="27"/>
          <w:szCs w:val="27"/>
          <w:lang w:val="en-US" w:eastAsia="fr-FR"/>
        </w:rPr>
      </w:pPr>
      <w:r w:rsidRPr="00887BC2">
        <w:rPr>
          <w:rFonts w:asciiTheme="majorHAnsi" w:eastAsia="Times New Roman" w:hAnsiTheme="majorHAnsi" w:cs="Times New Roman"/>
          <w:b/>
          <w:bCs/>
          <w:sz w:val="27"/>
          <w:szCs w:val="27"/>
          <w:lang w:val="en-US" w:eastAsia="fr-FR"/>
        </w:rPr>
        <w:t xml:space="preserve">Exemple </w:t>
      </w:r>
      <w:proofErr w:type="spellStart"/>
      <w:r w:rsidRPr="00887BC2">
        <w:rPr>
          <w:rFonts w:asciiTheme="majorHAnsi" w:eastAsia="Times New Roman" w:hAnsiTheme="majorHAnsi" w:cs="Times New Roman"/>
          <w:b/>
          <w:bCs/>
          <w:sz w:val="27"/>
          <w:szCs w:val="27"/>
          <w:lang w:val="en-US" w:eastAsia="fr-FR"/>
        </w:rPr>
        <w:t>d'utilisation</w:t>
      </w:r>
      <w:proofErr w:type="spellEnd"/>
    </w:p>
    <w:p w14:paraId="45F90CAD" w14:textId="77777777" w:rsidR="00887BC2" w:rsidRPr="009C6B57" w:rsidRDefault="00887BC2" w:rsidP="00887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fr-FR"/>
        </w:rPr>
      </w:pPr>
      <w:proofErr w:type="spellStart"/>
      <w:r w:rsidRPr="009C6B57">
        <w:rPr>
          <w:rFonts w:ascii="Courier New" w:eastAsia="Times New Roman" w:hAnsi="Courier New" w:cs="Courier New"/>
          <w:sz w:val="20"/>
          <w:szCs w:val="20"/>
          <w:lang w:val="en-US" w:eastAsia="fr-FR"/>
        </w:rPr>
        <w:t>const</w:t>
      </w:r>
      <w:proofErr w:type="spellEnd"/>
      <w:r w:rsidRPr="009C6B57">
        <w:rPr>
          <w:rFonts w:ascii="Courier New" w:eastAsia="Times New Roman" w:hAnsi="Courier New" w:cs="Courier New"/>
          <w:sz w:val="20"/>
          <w:szCs w:val="20"/>
          <w:lang w:val="en-US" w:eastAsia="fr-FR"/>
        </w:rPr>
        <w:t xml:space="preserve"> key = "my-secure-password";</w:t>
      </w:r>
    </w:p>
    <w:p w14:paraId="7E68162C" w14:textId="77777777" w:rsidR="00887BC2" w:rsidRPr="009C6B57" w:rsidRDefault="00887BC2" w:rsidP="00887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fr-FR"/>
        </w:rPr>
      </w:pPr>
      <w:proofErr w:type="spellStart"/>
      <w:r w:rsidRPr="009C6B57">
        <w:rPr>
          <w:rFonts w:ascii="Courier New" w:eastAsia="Times New Roman" w:hAnsi="Courier New" w:cs="Courier New"/>
          <w:sz w:val="20"/>
          <w:szCs w:val="20"/>
          <w:lang w:val="en-US" w:eastAsia="fr-FR"/>
        </w:rPr>
        <w:t>const</w:t>
      </w:r>
      <w:proofErr w:type="spellEnd"/>
      <w:r w:rsidRPr="009C6B57">
        <w:rPr>
          <w:rFonts w:ascii="Courier New" w:eastAsia="Times New Roman" w:hAnsi="Courier New" w:cs="Courier New"/>
          <w:sz w:val="20"/>
          <w:szCs w:val="20"/>
          <w:lang w:val="en-US" w:eastAsia="fr-FR"/>
        </w:rPr>
        <w:t xml:space="preserve"> message = "Hello";</w:t>
      </w:r>
    </w:p>
    <w:p w14:paraId="7A278134" w14:textId="77777777" w:rsidR="00887BC2" w:rsidRPr="009C6B57" w:rsidRDefault="00887BC2" w:rsidP="00887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fr-FR"/>
        </w:rPr>
      </w:pPr>
    </w:p>
    <w:p w14:paraId="5894A565" w14:textId="77777777" w:rsidR="00887BC2" w:rsidRPr="009C6B57" w:rsidRDefault="00887BC2" w:rsidP="00887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fr-FR"/>
        </w:rPr>
      </w:pPr>
      <w:proofErr w:type="spellStart"/>
      <w:r w:rsidRPr="009C6B57">
        <w:rPr>
          <w:rFonts w:ascii="Courier New" w:eastAsia="Times New Roman" w:hAnsi="Courier New" w:cs="Courier New"/>
          <w:sz w:val="20"/>
          <w:szCs w:val="20"/>
          <w:lang w:val="en-US" w:eastAsia="fr-FR"/>
        </w:rPr>
        <w:t>const</w:t>
      </w:r>
      <w:proofErr w:type="spellEnd"/>
      <w:r w:rsidRPr="009C6B57">
        <w:rPr>
          <w:rFonts w:ascii="Courier New" w:eastAsia="Times New Roman" w:hAnsi="Courier New" w:cs="Courier New"/>
          <w:sz w:val="20"/>
          <w:szCs w:val="20"/>
          <w:lang w:val="en-US" w:eastAsia="fr-FR"/>
        </w:rPr>
        <w:t xml:space="preserve"> </w:t>
      </w:r>
      <w:proofErr w:type="spellStart"/>
      <w:r w:rsidRPr="009C6B57">
        <w:rPr>
          <w:rFonts w:ascii="Courier New" w:eastAsia="Times New Roman" w:hAnsi="Courier New" w:cs="Courier New"/>
          <w:sz w:val="20"/>
          <w:szCs w:val="20"/>
          <w:lang w:val="en-US" w:eastAsia="fr-FR"/>
        </w:rPr>
        <w:t>hmacResult</w:t>
      </w:r>
      <w:proofErr w:type="spellEnd"/>
      <w:r w:rsidRPr="009C6B57">
        <w:rPr>
          <w:rFonts w:ascii="Courier New" w:eastAsia="Times New Roman" w:hAnsi="Courier New" w:cs="Courier New"/>
          <w:sz w:val="20"/>
          <w:szCs w:val="20"/>
          <w:lang w:val="en-US" w:eastAsia="fr-FR"/>
        </w:rPr>
        <w:t xml:space="preserve"> = Key.hmacSHA256(key, message);</w:t>
      </w:r>
    </w:p>
    <w:p w14:paraId="5999F71F" w14:textId="77777777" w:rsidR="00887BC2" w:rsidRPr="009C6B57" w:rsidRDefault="00887BC2" w:rsidP="00887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fr-FR"/>
        </w:rPr>
      </w:pPr>
    </w:p>
    <w:p w14:paraId="02AA3B87" w14:textId="77777777" w:rsidR="00887BC2" w:rsidRPr="00141076" w:rsidRDefault="00887BC2" w:rsidP="00887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fr-FR" w:eastAsia="fr-FR"/>
        </w:rPr>
      </w:pPr>
      <w:r w:rsidRPr="00141076">
        <w:rPr>
          <w:rFonts w:ascii="Courier New" w:eastAsia="Times New Roman" w:hAnsi="Courier New" w:cs="Courier New"/>
          <w:sz w:val="20"/>
          <w:szCs w:val="20"/>
          <w:lang w:val="fr-FR" w:eastAsia="fr-FR"/>
        </w:rPr>
        <w:t>// Affichage du résultat HMAC en hexadécimal</w:t>
      </w:r>
    </w:p>
    <w:p w14:paraId="57BA66A9" w14:textId="77777777" w:rsidR="00887BC2" w:rsidRPr="009C6B57" w:rsidRDefault="00887BC2" w:rsidP="00887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fr-FR"/>
        </w:rPr>
      </w:pPr>
      <w:proofErr w:type="gramStart"/>
      <w:r w:rsidRPr="009C6B57">
        <w:rPr>
          <w:rFonts w:ascii="Courier New" w:eastAsia="Times New Roman" w:hAnsi="Courier New" w:cs="Courier New"/>
          <w:sz w:val="20"/>
          <w:szCs w:val="20"/>
          <w:lang w:val="en-US" w:eastAsia="fr-FR"/>
        </w:rPr>
        <w:t>console.log(</w:t>
      </w:r>
      <w:proofErr w:type="gramEnd"/>
      <w:r w:rsidRPr="009C6B57">
        <w:rPr>
          <w:rFonts w:ascii="Courier New" w:eastAsia="Times New Roman" w:hAnsi="Courier New" w:cs="Courier New"/>
          <w:sz w:val="20"/>
          <w:szCs w:val="20"/>
          <w:lang w:val="en-US" w:eastAsia="fr-FR"/>
        </w:rPr>
        <w:t xml:space="preserve">"HMAC-SHA256 (hex):", </w:t>
      </w:r>
      <w:proofErr w:type="spellStart"/>
      <w:r w:rsidRPr="009C6B57">
        <w:rPr>
          <w:rFonts w:ascii="Courier New" w:eastAsia="Times New Roman" w:hAnsi="Courier New" w:cs="Courier New"/>
          <w:sz w:val="20"/>
          <w:szCs w:val="20"/>
          <w:lang w:val="en-US" w:eastAsia="fr-FR"/>
        </w:rPr>
        <w:t>Array.from</w:t>
      </w:r>
      <w:proofErr w:type="spellEnd"/>
      <w:r w:rsidRPr="009C6B57">
        <w:rPr>
          <w:rFonts w:ascii="Courier New" w:eastAsia="Times New Roman" w:hAnsi="Courier New" w:cs="Courier New"/>
          <w:sz w:val="20"/>
          <w:szCs w:val="20"/>
          <w:lang w:val="en-US" w:eastAsia="fr-FR"/>
        </w:rPr>
        <w:t>(</w:t>
      </w:r>
      <w:proofErr w:type="spellStart"/>
      <w:r w:rsidRPr="009C6B57">
        <w:rPr>
          <w:rFonts w:ascii="Courier New" w:eastAsia="Times New Roman" w:hAnsi="Courier New" w:cs="Courier New"/>
          <w:sz w:val="20"/>
          <w:szCs w:val="20"/>
          <w:lang w:val="en-US" w:eastAsia="fr-FR"/>
        </w:rPr>
        <w:t>hmacResult</w:t>
      </w:r>
      <w:proofErr w:type="spellEnd"/>
      <w:r w:rsidRPr="009C6B57">
        <w:rPr>
          <w:rFonts w:ascii="Courier New" w:eastAsia="Times New Roman" w:hAnsi="Courier New" w:cs="Courier New"/>
          <w:sz w:val="20"/>
          <w:szCs w:val="20"/>
          <w:lang w:val="en-US" w:eastAsia="fr-FR"/>
        </w:rPr>
        <w:t xml:space="preserve">).map(byte =&gt; </w:t>
      </w:r>
      <w:proofErr w:type="spellStart"/>
      <w:r w:rsidRPr="009C6B57">
        <w:rPr>
          <w:rFonts w:ascii="Courier New" w:eastAsia="Times New Roman" w:hAnsi="Courier New" w:cs="Courier New"/>
          <w:sz w:val="20"/>
          <w:szCs w:val="20"/>
          <w:lang w:val="en-US" w:eastAsia="fr-FR"/>
        </w:rPr>
        <w:t>byte.toString</w:t>
      </w:r>
      <w:proofErr w:type="spellEnd"/>
      <w:r w:rsidRPr="009C6B57">
        <w:rPr>
          <w:rFonts w:ascii="Courier New" w:eastAsia="Times New Roman" w:hAnsi="Courier New" w:cs="Courier New"/>
          <w:sz w:val="20"/>
          <w:szCs w:val="20"/>
          <w:lang w:val="en-US" w:eastAsia="fr-FR"/>
        </w:rPr>
        <w:t>(16).</w:t>
      </w:r>
      <w:proofErr w:type="spellStart"/>
      <w:r w:rsidRPr="009C6B57">
        <w:rPr>
          <w:rFonts w:ascii="Courier New" w:eastAsia="Times New Roman" w:hAnsi="Courier New" w:cs="Courier New"/>
          <w:sz w:val="20"/>
          <w:szCs w:val="20"/>
          <w:lang w:val="en-US" w:eastAsia="fr-FR"/>
        </w:rPr>
        <w:t>padStart</w:t>
      </w:r>
      <w:proofErr w:type="spellEnd"/>
      <w:r w:rsidRPr="009C6B57">
        <w:rPr>
          <w:rFonts w:ascii="Courier New" w:eastAsia="Times New Roman" w:hAnsi="Courier New" w:cs="Courier New"/>
          <w:sz w:val="20"/>
          <w:szCs w:val="20"/>
          <w:lang w:val="en-US" w:eastAsia="fr-FR"/>
        </w:rPr>
        <w:t>(2, "0")).join(""));</w:t>
      </w:r>
    </w:p>
    <w:p w14:paraId="25013937" w14:textId="77777777" w:rsidR="00887BC2" w:rsidRPr="009C6B57" w:rsidRDefault="00887BC2" w:rsidP="00887BC2">
      <w:pPr>
        <w:spacing w:before="100" w:beforeAutospacing="1" w:after="100" w:afterAutospacing="1" w:line="240" w:lineRule="auto"/>
        <w:rPr>
          <w:rFonts w:ascii="Calibri" w:eastAsia="Times New Roman" w:hAnsi="Calibri" w:cs="Times New Roman"/>
          <w:sz w:val="24"/>
          <w:szCs w:val="24"/>
          <w:lang w:val="fr-FR" w:eastAsia="fr-FR"/>
        </w:rPr>
      </w:pPr>
      <w:r w:rsidRPr="009C6B57">
        <w:rPr>
          <w:rFonts w:ascii="Calibri" w:eastAsia="Times New Roman" w:hAnsi="Calibri" w:cs="Times New Roman"/>
          <w:sz w:val="24"/>
          <w:szCs w:val="24"/>
          <w:lang w:val="fr-FR" w:eastAsia="fr-FR"/>
        </w:rPr>
        <w:t>L'exemple ci-dessus montre comment utiliser la fonction</w:t>
      </w:r>
      <w:r w:rsidRPr="00141076">
        <w:rPr>
          <w:rFonts w:ascii="Times New Roman" w:eastAsia="Times New Roman" w:hAnsi="Times New Roman" w:cs="Times New Roman"/>
          <w:sz w:val="24"/>
          <w:szCs w:val="24"/>
          <w:lang w:val="fr-FR" w:eastAsia="fr-FR"/>
        </w:rPr>
        <w:t xml:space="preserve"> </w:t>
      </w:r>
      <w:r w:rsidRPr="00141076">
        <w:rPr>
          <w:rFonts w:ascii="Courier New" w:eastAsia="Times New Roman" w:hAnsi="Courier New" w:cs="Courier New"/>
          <w:sz w:val="20"/>
          <w:szCs w:val="20"/>
          <w:lang w:val="fr-FR" w:eastAsia="fr-FR"/>
        </w:rPr>
        <w:t>hmacSHA256</w:t>
      </w:r>
      <w:r w:rsidRPr="00141076">
        <w:rPr>
          <w:rFonts w:ascii="Times New Roman" w:eastAsia="Times New Roman" w:hAnsi="Times New Roman" w:cs="Times New Roman"/>
          <w:sz w:val="24"/>
          <w:szCs w:val="24"/>
          <w:lang w:val="fr-FR" w:eastAsia="fr-FR"/>
        </w:rPr>
        <w:t xml:space="preserve"> </w:t>
      </w:r>
      <w:r w:rsidRPr="009C6B57">
        <w:rPr>
          <w:rFonts w:ascii="Calibri" w:eastAsia="Times New Roman" w:hAnsi="Calibri" w:cs="Times New Roman"/>
          <w:sz w:val="24"/>
          <w:szCs w:val="24"/>
          <w:lang w:val="fr-FR" w:eastAsia="fr-FR"/>
        </w:rPr>
        <w:t>pour générer un HMAC pour un message donné avec une clé secrète. Le résultat est un HMAC en format hexadécimal.</w:t>
      </w:r>
    </w:p>
    <w:p w14:paraId="3AFCB8F7" w14:textId="77777777" w:rsidR="00887BC2" w:rsidRPr="009C6B57" w:rsidRDefault="00887BC2" w:rsidP="00887BC2">
      <w:pPr>
        <w:spacing w:before="100" w:beforeAutospacing="1" w:after="100" w:afterAutospacing="1" w:line="240" w:lineRule="auto"/>
        <w:outlineLvl w:val="2"/>
        <w:rPr>
          <w:rFonts w:ascii="Calibri" w:eastAsia="Times New Roman" w:hAnsi="Calibri" w:cs="Times New Roman"/>
          <w:b/>
          <w:bCs/>
          <w:sz w:val="27"/>
          <w:szCs w:val="27"/>
          <w:lang w:val="fr-FR" w:eastAsia="fr-FR"/>
        </w:rPr>
      </w:pPr>
      <w:r w:rsidRPr="009C6B57">
        <w:rPr>
          <w:rFonts w:ascii="Calibri" w:eastAsia="Times New Roman" w:hAnsi="Calibri" w:cs="Times New Roman"/>
          <w:b/>
          <w:bCs/>
          <w:sz w:val="27"/>
          <w:szCs w:val="27"/>
          <w:lang w:val="fr-FR" w:eastAsia="fr-FR"/>
        </w:rPr>
        <w:t>Analyse du Code</w:t>
      </w:r>
    </w:p>
    <w:p w14:paraId="0C50A83C" w14:textId="77777777" w:rsidR="00887BC2" w:rsidRPr="009C6B57" w:rsidRDefault="00887BC2" w:rsidP="00887BC2">
      <w:pPr>
        <w:spacing w:before="100" w:beforeAutospacing="1" w:after="100" w:afterAutospacing="1" w:line="240" w:lineRule="auto"/>
        <w:outlineLvl w:val="3"/>
        <w:rPr>
          <w:rFonts w:ascii="Calibri" w:eastAsia="Times New Roman" w:hAnsi="Calibri" w:cs="Times New Roman"/>
          <w:b/>
          <w:bCs/>
          <w:sz w:val="24"/>
          <w:szCs w:val="24"/>
          <w:lang w:val="fr-FR" w:eastAsia="fr-FR"/>
        </w:rPr>
      </w:pPr>
      <w:r w:rsidRPr="009C6B57">
        <w:rPr>
          <w:rFonts w:ascii="Calibri" w:eastAsia="Times New Roman" w:hAnsi="Calibri" w:cs="Times New Roman"/>
          <w:b/>
          <w:bCs/>
          <w:sz w:val="24"/>
          <w:szCs w:val="24"/>
          <w:lang w:val="fr-FR" w:eastAsia="fr-FR"/>
        </w:rPr>
        <w:t>1. Séparation des responsabilités :</w:t>
      </w:r>
    </w:p>
    <w:p w14:paraId="0D52CABC" w14:textId="77777777" w:rsidR="00887BC2" w:rsidRPr="009C6B57" w:rsidRDefault="00887BC2" w:rsidP="00887BC2">
      <w:pPr>
        <w:numPr>
          <w:ilvl w:val="0"/>
          <w:numId w:val="40"/>
        </w:numPr>
        <w:spacing w:before="100" w:beforeAutospacing="1" w:after="100" w:afterAutospacing="1" w:line="240" w:lineRule="auto"/>
        <w:rPr>
          <w:rFonts w:ascii="Calibri" w:eastAsia="Times New Roman" w:hAnsi="Calibri" w:cs="Times New Roman"/>
          <w:sz w:val="24"/>
          <w:szCs w:val="24"/>
          <w:lang w:val="fr-FR" w:eastAsia="fr-FR"/>
        </w:rPr>
      </w:pPr>
      <w:r w:rsidRPr="009C6B57">
        <w:rPr>
          <w:rFonts w:ascii="Calibri" w:eastAsia="Times New Roman" w:hAnsi="Calibri" w:cs="Times New Roman"/>
          <w:sz w:val="24"/>
          <w:szCs w:val="24"/>
          <w:lang w:val="fr-FR" w:eastAsia="fr-FR"/>
        </w:rPr>
        <w:t>La fonction</w:t>
      </w:r>
      <w:r w:rsidRPr="00141076">
        <w:rPr>
          <w:rFonts w:ascii="Times New Roman" w:eastAsia="Times New Roman" w:hAnsi="Times New Roman" w:cs="Times New Roman"/>
          <w:sz w:val="24"/>
          <w:szCs w:val="24"/>
          <w:lang w:val="fr-FR" w:eastAsia="fr-FR"/>
        </w:rPr>
        <w:t xml:space="preserve"> </w:t>
      </w:r>
      <w:r w:rsidRPr="00141076">
        <w:rPr>
          <w:rFonts w:ascii="Courier New" w:eastAsia="Times New Roman" w:hAnsi="Courier New" w:cs="Courier New"/>
          <w:sz w:val="20"/>
          <w:szCs w:val="20"/>
          <w:lang w:val="fr-FR" w:eastAsia="fr-FR"/>
        </w:rPr>
        <w:t>sha256</w:t>
      </w:r>
      <w:r w:rsidRPr="00141076">
        <w:rPr>
          <w:rFonts w:ascii="Times New Roman" w:eastAsia="Times New Roman" w:hAnsi="Times New Roman" w:cs="Times New Roman"/>
          <w:sz w:val="24"/>
          <w:szCs w:val="24"/>
          <w:lang w:val="fr-FR" w:eastAsia="fr-FR"/>
        </w:rPr>
        <w:t xml:space="preserve"> </w:t>
      </w:r>
      <w:r w:rsidRPr="009C6B57">
        <w:rPr>
          <w:rFonts w:ascii="Calibri" w:eastAsia="Times New Roman" w:hAnsi="Calibri" w:cs="Times New Roman"/>
          <w:sz w:val="24"/>
          <w:szCs w:val="24"/>
          <w:lang w:val="fr-FR" w:eastAsia="fr-FR"/>
        </w:rPr>
        <w:t>est dédiée à effectuer le hachage SHA-256 de base.</w:t>
      </w:r>
    </w:p>
    <w:p w14:paraId="3C3845F8" w14:textId="77777777" w:rsidR="00887BC2" w:rsidRPr="009C6B57" w:rsidRDefault="00887BC2" w:rsidP="00887BC2">
      <w:pPr>
        <w:numPr>
          <w:ilvl w:val="0"/>
          <w:numId w:val="40"/>
        </w:numPr>
        <w:spacing w:before="100" w:beforeAutospacing="1" w:after="100" w:afterAutospacing="1" w:line="240" w:lineRule="auto"/>
        <w:rPr>
          <w:rFonts w:ascii="Calibri" w:eastAsia="Times New Roman" w:hAnsi="Calibri" w:cs="Times New Roman"/>
          <w:sz w:val="24"/>
          <w:szCs w:val="24"/>
          <w:lang w:val="fr-FR" w:eastAsia="fr-FR"/>
        </w:rPr>
      </w:pPr>
      <w:r w:rsidRPr="009C6B57">
        <w:rPr>
          <w:rFonts w:ascii="Calibri" w:eastAsia="Times New Roman" w:hAnsi="Calibri" w:cs="Times New Roman"/>
          <w:sz w:val="24"/>
          <w:szCs w:val="24"/>
          <w:lang w:val="fr-FR" w:eastAsia="fr-FR"/>
        </w:rPr>
        <w:t>La fonction</w:t>
      </w:r>
      <w:r w:rsidRPr="00141076">
        <w:rPr>
          <w:rFonts w:ascii="Times New Roman" w:eastAsia="Times New Roman" w:hAnsi="Times New Roman" w:cs="Times New Roman"/>
          <w:sz w:val="24"/>
          <w:szCs w:val="24"/>
          <w:lang w:val="fr-FR" w:eastAsia="fr-FR"/>
        </w:rPr>
        <w:t xml:space="preserve"> </w:t>
      </w:r>
      <w:r w:rsidRPr="00141076">
        <w:rPr>
          <w:rFonts w:ascii="Courier New" w:eastAsia="Times New Roman" w:hAnsi="Courier New" w:cs="Courier New"/>
          <w:sz w:val="20"/>
          <w:szCs w:val="20"/>
          <w:lang w:val="fr-FR" w:eastAsia="fr-FR"/>
        </w:rPr>
        <w:t>hmacSHA256</w:t>
      </w:r>
      <w:r w:rsidRPr="00141076">
        <w:rPr>
          <w:rFonts w:ascii="Times New Roman" w:eastAsia="Times New Roman" w:hAnsi="Times New Roman" w:cs="Times New Roman"/>
          <w:sz w:val="24"/>
          <w:szCs w:val="24"/>
          <w:lang w:val="fr-FR" w:eastAsia="fr-FR"/>
        </w:rPr>
        <w:t xml:space="preserve"> </w:t>
      </w:r>
      <w:r w:rsidRPr="009C6B57">
        <w:rPr>
          <w:rFonts w:ascii="Calibri" w:eastAsia="Times New Roman" w:hAnsi="Calibri" w:cs="Times New Roman"/>
          <w:sz w:val="24"/>
          <w:szCs w:val="24"/>
          <w:lang w:val="fr-FR" w:eastAsia="fr-FR"/>
        </w:rPr>
        <w:t>s'occupe spécifiquement du calcul de l'HMAC, en utilisant</w:t>
      </w:r>
      <w:r w:rsidRPr="00141076">
        <w:rPr>
          <w:rFonts w:ascii="Times New Roman" w:eastAsia="Times New Roman" w:hAnsi="Times New Roman" w:cs="Times New Roman"/>
          <w:sz w:val="24"/>
          <w:szCs w:val="24"/>
          <w:lang w:val="fr-FR" w:eastAsia="fr-FR"/>
        </w:rPr>
        <w:t xml:space="preserve"> </w:t>
      </w:r>
      <w:r w:rsidRPr="00141076">
        <w:rPr>
          <w:rFonts w:ascii="Courier New" w:eastAsia="Times New Roman" w:hAnsi="Courier New" w:cs="Courier New"/>
          <w:sz w:val="20"/>
          <w:szCs w:val="20"/>
          <w:lang w:val="fr-FR" w:eastAsia="fr-FR"/>
        </w:rPr>
        <w:t>sha256</w:t>
      </w:r>
      <w:r w:rsidRPr="00141076">
        <w:rPr>
          <w:rFonts w:ascii="Times New Roman" w:eastAsia="Times New Roman" w:hAnsi="Times New Roman" w:cs="Times New Roman"/>
          <w:sz w:val="24"/>
          <w:szCs w:val="24"/>
          <w:lang w:val="fr-FR" w:eastAsia="fr-FR"/>
        </w:rPr>
        <w:t xml:space="preserve"> </w:t>
      </w:r>
      <w:r w:rsidRPr="009C6B57">
        <w:rPr>
          <w:rFonts w:ascii="Calibri" w:eastAsia="Times New Roman" w:hAnsi="Calibri" w:cs="Times New Roman"/>
          <w:sz w:val="24"/>
          <w:szCs w:val="24"/>
          <w:lang w:val="fr-FR" w:eastAsia="fr-FR"/>
        </w:rPr>
        <w:t>comme base pour le hachage.</w:t>
      </w:r>
    </w:p>
    <w:p w14:paraId="55E1135C" w14:textId="77777777" w:rsidR="00887BC2" w:rsidRPr="009C6B57" w:rsidRDefault="00887BC2" w:rsidP="00887BC2">
      <w:pPr>
        <w:spacing w:before="100" w:beforeAutospacing="1" w:after="100" w:afterAutospacing="1" w:line="240" w:lineRule="auto"/>
        <w:outlineLvl w:val="3"/>
        <w:rPr>
          <w:rFonts w:ascii="Calibri" w:eastAsia="Times New Roman" w:hAnsi="Calibri" w:cs="Times New Roman"/>
          <w:b/>
          <w:bCs/>
          <w:sz w:val="24"/>
          <w:szCs w:val="24"/>
          <w:lang w:val="fr-FR" w:eastAsia="fr-FR"/>
        </w:rPr>
      </w:pPr>
      <w:r w:rsidRPr="009C6B57">
        <w:rPr>
          <w:rFonts w:ascii="Calibri" w:eastAsia="Times New Roman" w:hAnsi="Calibri" w:cs="Times New Roman"/>
          <w:b/>
          <w:bCs/>
          <w:sz w:val="24"/>
          <w:szCs w:val="24"/>
          <w:lang w:val="fr-FR" w:eastAsia="fr-FR"/>
        </w:rPr>
        <w:lastRenderedPageBreak/>
        <w:t>2. Réutilisabilité :</w:t>
      </w:r>
    </w:p>
    <w:p w14:paraId="36B08936" w14:textId="77777777" w:rsidR="00887BC2" w:rsidRPr="009C6B57" w:rsidRDefault="00887BC2" w:rsidP="00887BC2">
      <w:pPr>
        <w:numPr>
          <w:ilvl w:val="0"/>
          <w:numId w:val="41"/>
        </w:numPr>
        <w:spacing w:before="100" w:beforeAutospacing="1" w:after="100" w:afterAutospacing="1" w:line="240" w:lineRule="auto"/>
        <w:rPr>
          <w:rFonts w:asciiTheme="minorHAnsi" w:eastAsia="Times New Roman" w:hAnsiTheme="minorHAnsi" w:cs="Times New Roman"/>
          <w:sz w:val="24"/>
          <w:szCs w:val="24"/>
          <w:lang w:val="fr-FR" w:eastAsia="fr-FR"/>
        </w:rPr>
      </w:pPr>
      <w:r w:rsidRPr="009C6B57">
        <w:rPr>
          <w:rFonts w:ascii="Calibri" w:eastAsia="Times New Roman" w:hAnsi="Calibri" w:cs="Times New Roman"/>
          <w:sz w:val="24"/>
          <w:szCs w:val="24"/>
          <w:lang w:val="fr-FR" w:eastAsia="fr-FR"/>
        </w:rPr>
        <w:t xml:space="preserve">La fonction </w:t>
      </w:r>
      <w:r w:rsidRPr="00141076">
        <w:rPr>
          <w:rFonts w:ascii="Courier New" w:eastAsia="Times New Roman" w:hAnsi="Courier New" w:cs="Courier New"/>
          <w:sz w:val="20"/>
          <w:szCs w:val="20"/>
          <w:lang w:val="fr-FR" w:eastAsia="fr-FR"/>
        </w:rPr>
        <w:t>sha256</w:t>
      </w:r>
      <w:r w:rsidRPr="00141076">
        <w:rPr>
          <w:rFonts w:ascii="Times New Roman" w:eastAsia="Times New Roman" w:hAnsi="Times New Roman" w:cs="Times New Roman"/>
          <w:sz w:val="24"/>
          <w:szCs w:val="24"/>
          <w:lang w:val="fr-FR" w:eastAsia="fr-FR"/>
        </w:rPr>
        <w:t xml:space="preserve"> </w:t>
      </w:r>
      <w:r w:rsidRPr="009C6B57">
        <w:rPr>
          <w:rFonts w:asciiTheme="minorHAnsi" w:eastAsia="Times New Roman" w:hAnsiTheme="minorHAnsi" w:cs="Times New Roman"/>
          <w:sz w:val="24"/>
          <w:szCs w:val="24"/>
          <w:lang w:val="fr-FR" w:eastAsia="fr-FR"/>
        </w:rPr>
        <w:t>peut être utilisée indépendamment pour hacher des données, ce qui rend l'implémentation modulaire.</w:t>
      </w:r>
    </w:p>
    <w:p w14:paraId="2D8CBFD3" w14:textId="77777777" w:rsidR="00887BC2" w:rsidRPr="009C6B57" w:rsidRDefault="00887BC2" w:rsidP="00887BC2">
      <w:pPr>
        <w:numPr>
          <w:ilvl w:val="0"/>
          <w:numId w:val="41"/>
        </w:numPr>
        <w:spacing w:before="100" w:beforeAutospacing="1" w:after="100" w:afterAutospacing="1" w:line="240" w:lineRule="auto"/>
        <w:rPr>
          <w:rFonts w:asciiTheme="minorHAnsi" w:eastAsia="Times New Roman" w:hAnsiTheme="minorHAnsi" w:cs="Times New Roman"/>
          <w:sz w:val="24"/>
          <w:szCs w:val="24"/>
          <w:lang w:val="fr-FR" w:eastAsia="fr-FR"/>
        </w:rPr>
      </w:pPr>
      <w:r w:rsidRPr="009C6B57">
        <w:rPr>
          <w:rFonts w:asciiTheme="minorHAnsi" w:eastAsia="Times New Roman" w:hAnsiTheme="minorHAnsi" w:cs="Times New Roman"/>
          <w:sz w:val="24"/>
          <w:szCs w:val="24"/>
          <w:lang w:val="fr-FR" w:eastAsia="fr-FR"/>
        </w:rPr>
        <w:t xml:space="preserve">La fonction </w:t>
      </w:r>
      <w:r w:rsidRPr="00141076">
        <w:rPr>
          <w:rFonts w:ascii="Courier New" w:eastAsia="Times New Roman" w:hAnsi="Courier New" w:cs="Courier New"/>
          <w:sz w:val="20"/>
          <w:szCs w:val="20"/>
          <w:lang w:val="fr-FR" w:eastAsia="fr-FR"/>
        </w:rPr>
        <w:t>hmacSHA256</w:t>
      </w:r>
      <w:r w:rsidRPr="00141076">
        <w:rPr>
          <w:rFonts w:ascii="Times New Roman" w:eastAsia="Times New Roman" w:hAnsi="Times New Roman" w:cs="Times New Roman"/>
          <w:sz w:val="24"/>
          <w:szCs w:val="24"/>
          <w:lang w:val="fr-FR" w:eastAsia="fr-FR"/>
        </w:rPr>
        <w:t xml:space="preserve"> </w:t>
      </w:r>
      <w:r w:rsidRPr="009C6B57">
        <w:rPr>
          <w:rFonts w:ascii="Calibri" w:eastAsia="Times New Roman" w:hAnsi="Calibri" w:cs="Times New Roman"/>
          <w:sz w:val="24"/>
          <w:szCs w:val="24"/>
          <w:lang w:val="fr-FR" w:eastAsia="fr-FR"/>
        </w:rPr>
        <w:t>dépend de</w:t>
      </w:r>
      <w:r w:rsidRPr="00141076">
        <w:rPr>
          <w:rFonts w:ascii="Times New Roman" w:eastAsia="Times New Roman" w:hAnsi="Times New Roman" w:cs="Times New Roman"/>
          <w:sz w:val="24"/>
          <w:szCs w:val="24"/>
          <w:lang w:val="fr-FR" w:eastAsia="fr-FR"/>
        </w:rPr>
        <w:t xml:space="preserve"> </w:t>
      </w:r>
      <w:r w:rsidRPr="00141076">
        <w:rPr>
          <w:rFonts w:ascii="Courier New" w:eastAsia="Times New Roman" w:hAnsi="Courier New" w:cs="Courier New"/>
          <w:sz w:val="20"/>
          <w:szCs w:val="20"/>
          <w:lang w:val="fr-FR" w:eastAsia="fr-FR"/>
        </w:rPr>
        <w:t>sha256</w:t>
      </w:r>
      <w:r w:rsidRPr="00141076">
        <w:rPr>
          <w:rFonts w:ascii="Times New Roman" w:eastAsia="Times New Roman" w:hAnsi="Times New Roman" w:cs="Times New Roman"/>
          <w:sz w:val="24"/>
          <w:szCs w:val="24"/>
          <w:lang w:val="fr-FR" w:eastAsia="fr-FR"/>
        </w:rPr>
        <w:t xml:space="preserve"> </w:t>
      </w:r>
      <w:r w:rsidRPr="009C6B57">
        <w:rPr>
          <w:rFonts w:asciiTheme="minorHAnsi" w:eastAsia="Times New Roman" w:hAnsiTheme="minorHAnsi" w:cs="Times New Roman"/>
          <w:sz w:val="24"/>
          <w:szCs w:val="24"/>
          <w:lang w:val="fr-FR" w:eastAsia="fr-FR"/>
        </w:rPr>
        <w:t>pour effectuer son travail, permettant une réutilisation du même hachage.</w:t>
      </w:r>
    </w:p>
    <w:p w14:paraId="0BA7C803" w14:textId="77777777" w:rsidR="00887BC2" w:rsidRPr="009C6B57" w:rsidRDefault="00887BC2" w:rsidP="00887BC2">
      <w:pPr>
        <w:spacing w:before="100" w:beforeAutospacing="1" w:after="100" w:afterAutospacing="1" w:line="240" w:lineRule="auto"/>
        <w:outlineLvl w:val="3"/>
        <w:rPr>
          <w:rFonts w:asciiTheme="minorHAnsi" w:eastAsia="Times New Roman" w:hAnsiTheme="minorHAnsi" w:cs="Times New Roman"/>
          <w:b/>
          <w:bCs/>
          <w:sz w:val="24"/>
          <w:szCs w:val="24"/>
          <w:lang w:val="fr-FR" w:eastAsia="fr-FR"/>
        </w:rPr>
      </w:pPr>
      <w:r w:rsidRPr="009C6B57">
        <w:rPr>
          <w:rFonts w:asciiTheme="minorHAnsi" w:eastAsia="Times New Roman" w:hAnsiTheme="minorHAnsi" w:cs="Times New Roman"/>
          <w:b/>
          <w:bCs/>
          <w:sz w:val="24"/>
          <w:szCs w:val="24"/>
          <w:lang w:val="fr-FR" w:eastAsia="fr-FR"/>
        </w:rPr>
        <w:t>3. Simplification du processus SHA-256 :</w:t>
      </w:r>
    </w:p>
    <w:p w14:paraId="3EB0E412" w14:textId="77777777" w:rsidR="00887BC2" w:rsidRPr="009C6B57" w:rsidRDefault="00887BC2" w:rsidP="00887BC2">
      <w:pPr>
        <w:numPr>
          <w:ilvl w:val="0"/>
          <w:numId w:val="42"/>
        </w:numPr>
        <w:spacing w:before="100" w:beforeAutospacing="1" w:after="100" w:afterAutospacing="1" w:line="240" w:lineRule="auto"/>
        <w:rPr>
          <w:rFonts w:asciiTheme="minorHAnsi" w:eastAsia="Times New Roman" w:hAnsiTheme="minorHAnsi" w:cs="Times New Roman"/>
          <w:sz w:val="24"/>
          <w:szCs w:val="24"/>
          <w:lang w:val="fr-FR" w:eastAsia="fr-FR"/>
        </w:rPr>
      </w:pPr>
      <w:r w:rsidRPr="009C6B57">
        <w:rPr>
          <w:rFonts w:asciiTheme="minorHAnsi" w:eastAsia="Times New Roman" w:hAnsiTheme="minorHAnsi" w:cs="Times New Roman"/>
          <w:sz w:val="24"/>
          <w:szCs w:val="24"/>
          <w:lang w:val="fr-FR" w:eastAsia="fr-FR"/>
        </w:rPr>
        <w:t xml:space="preserve">Bien que la fonction </w:t>
      </w:r>
      <w:r w:rsidRPr="00141076">
        <w:rPr>
          <w:rFonts w:ascii="Courier New" w:eastAsia="Times New Roman" w:hAnsi="Courier New" w:cs="Courier New"/>
          <w:sz w:val="20"/>
          <w:szCs w:val="20"/>
          <w:lang w:val="fr-FR" w:eastAsia="fr-FR"/>
        </w:rPr>
        <w:t>sha256</w:t>
      </w:r>
      <w:r w:rsidRPr="00141076">
        <w:rPr>
          <w:rFonts w:ascii="Times New Roman" w:eastAsia="Times New Roman" w:hAnsi="Times New Roman" w:cs="Times New Roman"/>
          <w:sz w:val="24"/>
          <w:szCs w:val="24"/>
          <w:lang w:val="fr-FR" w:eastAsia="fr-FR"/>
        </w:rPr>
        <w:t xml:space="preserve"> </w:t>
      </w:r>
      <w:r w:rsidRPr="009C6B57">
        <w:rPr>
          <w:rFonts w:asciiTheme="minorHAnsi" w:eastAsia="Times New Roman" w:hAnsiTheme="minorHAnsi" w:cs="Times New Roman"/>
          <w:sz w:val="24"/>
          <w:szCs w:val="24"/>
          <w:lang w:val="fr-FR" w:eastAsia="fr-FR"/>
        </w:rPr>
        <w:t>soit simplifiée, elle illustre les concepts clés derrière l'algorithme de hachage.</w:t>
      </w:r>
    </w:p>
    <w:p w14:paraId="232A5D3C" w14:textId="77777777" w:rsidR="00887BC2" w:rsidRPr="009C6B57" w:rsidRDefault="00887BC2" w:rsidP="00887BC2">
      <w:pPr>
        <w:numPr>
          <w:ilvl w:val="0"/>
          <w:numId w:val="42"/>
        </w:numPr>
        <w:spacing w:before="100" w:beforeAutospacing="1" w:after="100" w:afterAutospacing="1" w:line="240" w:lineRule="auto"/>
        <w:rPr>
          <w:rFonts w:asciiTheme="minorHAnsi" w:eastAsia="Times New Roman" w:hAnsiTheme="minorHAnsi" w:cs="Times New Roman"/>
          <w:sz w:val="24"/>
          <w:szCs w:val="24"/>
          <w:lang w:val="fr-FR" w:eastAsia="fr-FR"/>
        </w:rPr>
      </w:pPr>
      <w:r w:rsidRPr="009C6B57">
        <w:rPr>
          <w:rFonts w:asciiTheme="minorHAnsi" w:eastAsia="Times New Roman" w:hAnsiTheme="minorHAnsi" w:cs="Times New Roman"/>
          <w:sz w:val="24"/>
          <w:szCs w:val="24"/>
          <w:lang w:val="fr-FR" w:eastAsia="fr-FR"/>
        </w:rPr>
        <w:t xml:space="preserve">Une implémentation complète de SHA-256 nécessiterait de suivre l'algorithme exact, avec des étapes comme le </w:t>
      </w:r>
      <w:proofErr w:type="spellStart"/>
      <w:r w:rsidRPr="009C6B57">
        <w:rPr>
          <w:rFonts w:asciiTheme="minorHAnsi" w:eastAsia="Times New Roman" w:hAnsiTheme="minorHAnsi" w:cs="Times New Roman"/>
          <w:sz w:val="24"/>
          <w:szCs w:val="24"/>
          <w:lang w:val="fr-FR" w:eastAsia="fr-FR"/>
        </w:rPr>
        <w:t>padding</w:t>
      </w:r>
      <w:proofErr w:type="spellEnd"/>
      <w:r w:rsidRPr="009C6B57">
        <w:rPr>
          <w:rFonts w:asciiTheme="minorHAnsi" w:eastAsia="Times New Roman" w:hAnsiTheme="minorHAnsi" w:cs="Times New Roman"/>
          <w:sz w:val="24"/>
          <w:szCs w:val="24"/>
          <w:lang w:val="fr-FR" w:eastAsia="fr-FR"/>
        </w:rPr>
        <w:t>, la compression, et des constantes précises, ce qui dépasse le cadre de cette démonstration.</w:t>
      </w:r>
    </w:p>
    <w:p w14:paraId="2B478058" w14:textId="77777777" w:rsidR="00887BC2" w:rsidRPr="00887BC2" w:rsidRDefault="00887BC2" w:rsidP="00887BC2">
      <w:pPr>
        <w:spacing w:before="100" w:beforeAutospacing="1" w:after="100" w:afterAutospacing="1" w:line="240" w:lineRule="auto"/>
        <w:outlineLvl w:val="2"/>
        <w:rPr>
          <w:rFonts w:asciiTheme="majorHAnsi" w:eastAsia="Times New Roman" w:hAnsiTheme="majorHAnsi" w:cs="Times New Roman"/>
          <w:b/>
          <w:bCs/>
          <w:sz w:val="27"/>
          <w:szCs w:val="27"/>
          <w:lang w:val="fr-FR" w:eastAsia="fr-FR"/>
        </w:rPr>
      </w:pPr>
      <w:r w:rsidRPr="00887BC2">
        <w:rPr>
          <w:rFonts w:asciiTheme="majorHAnsi" w:eastAsia="Times New Roman" w:hAnsiTheme="majorHAnsi" w:cs="Times New Roman"/>
          <w:b/>
          <w:bCs/>
          <w:sz w:val="27"/>
          <w:szCs w:val="27"/>
          <w:lang w:val="fr-FR" w:eastAsia="fr-FR"/>
        </w:rPr>
        <w:t>Conclusion</w:t>
      </w:r>
    </w:p>
    <w:p w14:paraId="12BABCFB" w14:textId="1F6CE79A" w:rsidR="00887BC2" w:rsidRPr="0045077F" w:rsidRDefault="00887BC2" w:rsidP="0045077F">
      <w:pPr>
        <w:spacing w:before="100" w:beforeAutospacing="1" w:after="100" w:afterAutospacing="1" w:line="240" w:lineRule="auto"/>
        <w:jc w:val="both"/>
        <w:rPr>
          <w:rFonts w:asciiTheme="majorHAnsi" w:eastAsia="Times New Roman" w:hAnsiTheme="majorHAnsi" w:cs="Times New Roman"/>
          <w:sz w:val="24"/>
          <w:szCs w:val="24"/>
          <w:lang w:val="fr-FR" w:eastAsia="fr-FR"/>
        </w:rPr>
      </w:pPr>
      <w:r w:rsidRPr="00887BC2">
        <w:rPr>
          <w:rFonts w:asciiTheme="majorHAnsi" w:eastAsia="Times New Roman" w:hAnsiTheme="majorHAnsi" w:cs="Times New Roman"/>
          <w:sz w:val="24"/>
          <w:szCs w:val="24"/>
          <w:lang w:val="fr-FR" w:eastAsia="fr-FR"/>
        </w:rPr>
        <w:t>L'implémentation manuelle de HMAC-SHA256 permet de comprendre les principes sous-jacents de l'HMAC et du hachage SHA-256 sans dépendre des bibliothèques cryptographiques standard. Cette approche permet d'explorer les concepts de hachage et de validation de l'intégrité des données de manière détaillée. Cependant, dans un environnement de production, il est toujours recommandé d'utiliser des bibliothèques cryptographiques éprouvées et optimisées pour garantir la sécurité et la performance.</w:t>
      </w:r>
    </w:p>
    <w:p w14:paraId="58F255ED" w14:textId="6CD046A8" w:rsidR="0045077F" w:rsidRDefault="0045077F" w:rsidP="0045077F">
      <w:pPr>
        <w:pStyle w:val="Paragraphedeliste"/>
        <w:numPr>
          <w:ilvl w:val="1"/>
          <w:numId w:val="36"/>
        </w:numPr>
        <w:rPr>
          <w:rFonts w:asciiTheme="majorHAnsi" w:hAnsiTheme="majorHAnsi"/>
          <w:b/>
          <w:bCs/>
          <w:i/>
          <w:iCs/>
          <w:color w:val="4F81BD" w:themeColor="accent1"/>
          <w:sz w:val="28"/>
          <w:szCs w:val="28"/>
          <w:u w:val="single"/>
          <w:lang w:val="fr-FR"/>
        </w:rPr>
      </w:pPr>
      <w:r>
        <w:rPr>
          <w:rFonts w:asciiTheme="majorHAnsi" w:hAnsiTheme="majorHAnsi"/>
          <w:b/>
          <w:bCs/>
          <w:i/>
          <w:iCs/>
          <w:color w:val="4F81BD" w:themeColor="accent1"/>
          <w:sz w:val="28"/>
          <w:szCs w:val="28"/>
          <w:u w:val="single"/>
          <w:lang w:val="fr-FR"/>
        </w:rPr>
        <w:t>La manipulation des données :</w:t>
      </w:r>
    </w:p>
    <w:p w14:paraId="37F75B4D" w14:textId="32A7BAB1" w:rsidR="0045077F" w:rsidRPr="0045077F" w:rsidRDefault="0045077F" w:rsidP="0045077F">
      <w:pPr>
        <w:spacing w:before="100" w:beforeAutospacing="1" w:after="100" w:afterAutospacing="1" w:line="240" w:lineRule="auto"/>
        <w:ind w:firstLine="360"/>
        <w:rPr>
          <w:rFonts w:asciiTheme="majorHAnsi" w:eastAsia="Times New Roman" w:hAnsiTheme="majorHAnsi" w:cstheme="majorHAnsi"/>
          <w:lang w:val="fr-FR"/>
        </w:rPr>
      </w:pPr>
      <w:r>
        <w:rPr>
          <w:rFonts w:asciiTheme="majorHAnsi" w:eastAsia="Times New Roman" w:hAnsiTheme="majorHAnsi" w:cstheme="majorHAnsi"/>
          <w:lang w:val="fr-FR"/>
        </w:rPr>
        <w:t>N</w:t>
      </w:r>
      <w:r w:rsidRPr="0045077F">
        <w:rPr>
          <w:rFonts w:asciiTheme="majorHAnsi" w:eastAsia="Times New Roman" w:hAnsiTheme="majorHAnsi" w:cstheme="majorHAnsi"/>
          <w:lang w:val="fr-FR"/>
        </w:rPr>
        <w:t xml:space="preserve">ous avons développé cinq scripts pour manipuler des données dans la base de données </w:t>
      </w:r>
      <w:proofErr w:type="spellStart"/>
      <w:r w:rsidRPr="0045077F">
        <w:rPr>
          <w:rFonts w:asciiTheme="majorHAnsi" w:eastAsia="Times New Roman" w:hAnsiTheme="majorHAnsi" w:cstheme="majorHAnsi"/>
          <w:lang w:val="fr-FR"/>
        </w:rPr>
        <w:t>MongoDB</w:t>
      </w:r>
      <w:proofErr w:type="spellEnd"/>
      <w:r w:rsidRPr="0045077F">
        <w:rPr>
          <w:rFonts w:asciiTheme="majorHAnsi" w:eastAsia="Times New Roman" w:hAnsiTheme="majorHAnsi" w:cstheme="majorHAnsi"/>
          <w:lang w:val="fr-FR"/>
        </w:rPr>
        <w:t xml:space="preserve"> </w:t>
      </w:r>
      <w:r w:rsidRPr="0045077F">
        <w:rPr>
          <w:rFonts w:asciiTheme="majorHAnsi" w:eastAsia="Times New Roman" w:hAnsiTheme="majorHAnsi" w:cstheme="majorHAnsi"/>
          <w:b/>
          <w:bCs/>
          <w:lang w:val="fr-FR"/>
        </w:rPr>
        <w:t>Manga</w:t>
      </w:r>
      <w:r w:rsidRPr="0045077F">
        <w:rPr>
          <w:rFonts w:asciiTheme="majorHAnsi" w:eastAsia="Times New Roman" w:hAnsiTheme="majorHAnsi" w:cstheme="majorHAnsi"/>
          <w:lang w:val="fr-FR"/>
        </w:rPr>
        <w:t xml:space="preserve"> via des API Express. Voici une brève description de chaque script :</w:t>
      </w:r>
    </w:p>
    <w:p w14:paraId="27766686" w14:textId="2B85F490" w:rsidR="0045077F" w:rsidRPr="0045077F" w:rsidRDefault="0045077F" w:rsidP="00827E15">
      <w:pPr>
        <w:numPr>
          <w:ilvl w:val="0"/>
          <w:numId w:val="44"/>
        </w:numPr>
        <w:spacing w:before="100" w:beforeAutospacing="1" w:after="100" w:afterAutospacing="1" w:line="240" w:lineRule="auto"/>
        <w:rPr>
          <w:rFonts w:asciiTheme="majorHAnsi" w:eastAsia="Times New Roman" w:hAnsiTheme="majorHAnsi" w:cstheme="majorHAnsi"/>
          <w:lang w:val="fr-FR"/>
        </w:rPr>
      </w:pPr>
      <w:r w:rsidRPr="0045077F">
        <w:rPr>
          <w:rFonts w:asciiTheme="majorHAnsi" w:eastAsia="Times New Roman" w:hAnsiTheme="majorHAnsi" w:cstheme="majorHAnsi"/>
          <w:b/>
          <w:bCs/>
          <w:lang w:val="fr-FR"/>
        </w:rPr>
        <w:t>insertData.js</w:t>
      </w:r>
      <w:r w:rsidRPr="0045077F">
        <w:rPr>
          <w:rFonts w:asciiTheme="majorHAnsi" w:eastAsia="Times New Roman" w:hAnsiTheme="majorHAnsi" w:cstheme="majorHAnsi"/>
          <w:lang w:val="fr-FR"/>
        </w:rPr>
        <w:t xml:space="preserve"> : Ce script reçoit des données via une API POST, les insère dans la base de données </w:t>
      </w:r>
      <w:proofErr w:type="spellStart"/>
      <w:r w:rsidRPr="0045077F">
        <w:rPr>
          <w:rFonts w:asciiTheme="majorHAnsi" w:eastAsia="Times New Roman" w:hAnsiTheme="majorHAnsi" w:cstheme="majorHAnsi"/>
          <w:lang w:val="fr-FR"/>
        </w:rPr>
        <w:t>MongoDB</w:t>
      </w:r>
      <w:proofErr w:type="spellEnd"/>
      <w:r w:rsidRPr="0045077F">
        <w:rPr>
          <w:rFonts w:asciiTheme="majorHAnsi" w:eastAsia="Times New Roman" w:hAnsiTheme="majorHAnsi" w:cstheme="majorHAnsi"/>
          <w:lang w:val="fr-FR"/>
        </w:rPr>
        <w:t xml:space="preserve"> et renvoie u</w:t>
      </w:r>
      <w:r w:rsidR="00827E15">
        <w:rPr>
          <w:rFonts w:asciiTheme="majorHAnsi" w:eastAsia="Times New Roman" w:hAnsiTheme="majorHAnsi" w:cstheme="majorHAnsi"/>
          <w:lang w:val="fr-FR"/>
        </w:rPr>
        <w:t xml:space="preserve">ne confirmation à l'utilisateur, ce script </w:t>
      </w:r>
      <w:r w:rsidR="00827E15">
        <w:rPr>
          <w:rFonts w:asciiTheme="majorHAnsi" w:eastAsia="Times New Roman" w:hAnsiTheme="majorHAnsi" w:cstheme="majorHAnsi"/>
          <w:lang w:val="fr-FR"/>
        </w:rPr>
        <w:t xml:space="preserve">utilise les fonctions </w:t>
      </w:r>
      <w:proofErr w:type="spellStart"/>
      <w:r w:rsidR="00827E15" w:rsidRPr="00827E15">
        <w:rPr>
          <w:rFonts w:asciiTheme="majorHAnsi" w:eastAsia="Times New Roman" w:hAnsiTheme="majorHAnsi" w:cstheme="majorHAnsi"/>
          <w:b/>
          <w:bCs/>
          <w:i/>
          <w:iCs/>
          <w:lang w:val="fr-FR"/>
        </w:rPr>
        <w:t>AES.CTR.encrypt</w:t>
      </w:r>
      <w:proofErr w:type="spellEnd"/>
      <w:r w:rsidR="00827E15">
        <w:rPr>
          <w:rFonts w:asciiTheme="majorHAnsi" w:eastAsia="Times New Roman" w:hAnsiTheme="majorHAnsi" w:cstheme="majorHAnsi"/>
          <w:lang w:val="fr-FR"/>
        </w:rPr>
        <w:t xml:space="preserve"> et </w:t>
      </w:r>
      <w:r w:rsidR="00827E15" w:rsidRPr="00827E15">
        <w:rPr>
          <w:rFonts w:asciiTheme="majorHAnsi" w:eastAsia="Times New Roman" w:hAnsiTheme="majorHAnsi" w:cstheme="majorHAnsi"/>
          <w:b/>
          <w:bCs/>
          <w:i/>
          <w:iCs/>
          <w:lang w:val="fr-FR"/>
        </w:rPr>
        <w:t>hmacSHA256</w:t>
      </w:r>
      <w:r w:rsidR="00827E15">
        <w:rPr>
          <w:rFonts w:asciiTheme="majorHAnsi" w:eastAsia="Times New Roman" w:hAnsiTheme="majorHAnsi" w:cstheme="majorHAnsi"/>
          <w:b/>
          <w:bCs/>
          <w:i/>
          <w:iCs/>
          <w:lang w:val="fr-FR"/>
        </w:rPr>
        <w:t xml:space="preserve"> </w:t>
      </w:r>
      <w:r w:rsidR="00827E15">
        <w:rPr>
          <w:rFonts w:asciiTheme="majorHAnsi" w:eastAsia="Times New Roman" w:hAnsiTheme="majorHAnsi" w:cstheme="majorHAnsi"/>
          <w:lang w:val="fr-FR"/>
        </w:rPr>
        <w:t>pour crypté les données et haché le matricule pour créer un identifiant</w:t>
      </w:r>
      <w:r w:rsidR="00827E15">
        <w:rPr>
          <w:rFonts w:asciiTheme="majorHAnsi" w:eastAsia="Times New Roman" w:hAnsiTheme="majorHAnsi" w:cstheme="majorHAnsi"/>
          <w:lang w:val="fr-FR"/>
        </w:rPr>
        <w:t>, et insérer les données d’après la logique expliquée.</w:t>
      </w:r>
    </w:p>
    <w:p w14:paraId="0447FC73" w14:textId="11763212" w:rsidR="0045077F" w:rsidRPr="0045077F" w:rsidRDefault="0045077F" w:rsidP="00827E15">
      <w:pPr>
        <w:numPr>
          <w:ilvl w:val="0"/>
          <w:numId w:val="44"/>
        </w:numPr>
        <w:spacing w:before="100" w:beforeAutospacing="1" w:after="100" w:afterAutospacing="1" w:line="240" w:lineRule="auto"/>
        <w:rPr>
          <w:rFonts w:asciiTheme="majorHAnsi" w:eastAsia="Times New Roman" w:hAnsiTheme="majorHAnsi" w:cstheme="majorHAnsi"/>
          <w:lang w:val="fr-FR"/>
        </w:rPr>
      </w:pPr>
      <w:r w:rsidRPr="0045077F">
        <w:rPr>
          <w:rFonts w:asciiTheme="majorHAnsi" w:eastAsia="Times New Roman" w:hAnsiTheme="majorHAnsi" w:cstheme="majorHAnsi"/>
          <w:b/>
          <w:bCs/>
          <w:lang w:val="fr-FR"/>
        </w:rPr>
        <w:t>deleteData.js</w:t>
      </w:r>
      <w:r w:rsidRPr="0045077F">
        <w:rPr>
          <w:rFonts w:asciiTheme="majorHAnsi" w:eastAsia="Times New Roman" w:hAnsiTheme="majorHAnsi" w:cstheme="majorHAnsi"/>
          <w:lang w:val="fr-FR"/>
        </w:rPr>
        <w:t xml:space="preserve"> : Via une API DELETE, ce script supprime un document spécifique dans </w:t>
      </w:r>
      <w:proofErr w:type="spellStart"/>
      <w:r w:rsidRPr="0045077F">
        <w:rPr>
          <w:rFonts w:asciiTheme="majorHAnsi" w:eastAsia="Times New Roman" w:hAnsiTheme="majorHAnsi" w:cstheme="majorHAnsi"/>
          <w:lang w:val="fr-FR"/>
        </w:rPr>
        <w:t>MongoDB</w:t>
      </w:r>
      <w:proofErr w:type="spellEnd"/>
      <w:r w:rsidRPr="0045077F">
        <w:rPr>
          <w:rFonts w:asciiTheme="majorHAnsi" w:eastAsia="Times New Roman" w:hAnsiTheme="majorHAnsi" w:cstheme="majorHAnsi"/>
          <w:lang w:val="fr-FR"/>
        </w:rPr>
        <w:t xml:space="preserve"> en utilisant un identifiant unique et renvoie une réponse sur le s</w:t>
      </w:r>
      <w:r w:rsidR="00827E15">
        <w:rPr>
          <w:rFonts w:asciiTheme="majorHAnsi" w:eastAsia="Times New Roman" w:hAnsiTheme="majorHAnsi" w:cstheme="majorHAnsi"/>
          <w:lang w:val="fr-FR"/>
        </w:rPr>
        <w:t>uccès ou l'échec de l'opération</w:t>
      </w:r>
      <w:r w:rsidR="00827E15">
        <w:rPr>
          <w:rFonts w:asciiTheme="majorHAnsi" w:eastAsia="Times New Roman" w:hAnsiTheme="majorHAnsi" w:cstheme="majorHAnsi"/>
          <w:lang w:val="fr-FR"/>
        </w:rPr>
        <w:t>, ce script</w:t>
      </w:r>
      <w:r w:rsidR="00827E15">
        <w:rPr>
          <w:rFonts w:asciiTheme="majorHAnsi" w:eastAsia="Times New Roman" w:hAnsiTheme="majorHAnsi" w:cstheme="majorHAnsi"/>
          <w:lang w:val="fr-FR"/>
        </w:rPr>
        <w:t xml:space="preserve"> reçoit les matricules des objets pour supprimer et</w:t>
      </w:r>
      <w:r w:rsidR="00827E15">
        <w:rPr>
          <w:rFonts w:asciiTheme="majorHAnsi" w:eastAsia="Times New Roman" w:hAnsiTheme="majorHAnsi" w:cstheme="majorHAnsi"/>
          <w:lang w:val="fr-FR"/>
        </w:rPr>
        <w:t xml:space="preserve"> ut</w:t>
      </w:r>
      <w:r w:rsidR="00827E15">
        <w:rPr>
          <w:rFonts w:asciiTheme="majorHAnsi" w:eastAsia="Times New Roman" w:hAnsiTheme="majorHAnsi" w:cstheme="majorHAnsi"/>
          <w:lang w:val="fr-FR"/>
        </w:rPr>
        <w:t xml:space="preserve">ilise la fonction </w:t>
      </w:r>
      <w:r w:rsidR="00827E15" w:rsidRPr="00827E15">
        <w:rPr>
          <w:rFonts w:asciiTheme="majorHAnsi" w:eastAsia="Times New Roman" w:hAnsiTheme="majorHAnsi" w:cstheme="majorHAnsi"/>
          <w:b/>
          <w:bCs/>
          <w:i/>
          <w:iCs/>
          <w:lang w:val="fr-FR"/>
        </w:rPr>
        <w:t>hmacSHA256</w:t>
      </w:r>
      <w:r w:rsidR="00827E15">
        <w:rPr>
          <w:rFonts w:asciiTheme="majorHAnsi" w:eastAsia="Times New Roman" w:hAnsiTheme="majorHAnsi" w:cstheme="majorHAnsi"/>
          <w:b/>
          <w:bCs/>
          <w:i/>
          <w:iCs/>
          <w:lang w:val="fr-FR"/>
        </w:rPr>
        <w:t xml:space="preserve"> </w:t>
      </w:r>
      <w:r w:rsidR="00827E15">
        <w:rPr>
          <w:rFonts w:asciiTheme="majorHAnsi" w:eastAsia="Times New Roman" w:hAnsiTheme="majorHAnsi" w:cstheme="majorHAnsi"/>
          <w:lang w:val="fr-FR"/>
        </w:rPr>
        <w:t xml:space="preserve">pour </w:t>
      </w:r>
      <w:r w:rsidR="00827E15">
        <w:rPr>
          <w:rFonts w:asciiTheme="majorHAnsi" w:eastAsia="Times New Roman" w:hAnsiTheme="majorHAnsi" w:cstheme="majorHAnsi"/>
          <w:lang w:val="fr-FR"/>
        </w:rPr>
        <w:t>trouver ces objets et après les supprimer.</w:t>
      </w:r>
    </w:p>
    <w:p w14:paraId="58AC6C1E" w14:textId="2904EBBD" w:rsidR="0045077F" w:rsidRPr="0045077F" w:rsidRDefault="0045077F" w:rsidP="00827E15">
      <w:pPr>
        <w:numPr>
          <w:ilvl w:val="0"/>
          <w:numId w:val="44"/>
        </w:numPr>
        <w:spacing w:before="100" w:beforeAutospacing="1" w:after="100" w:afterAutospacing="1" w:line="240" w:lineRule="auto"/>
        <w:rPr>
          <w:rFonts w:asciiTheme="majorHAnsi" w:eastAsia="Times New Roman" w:hAnsiTheme="majorHAnsi" w:cstheme="majorHAnsi"/>
          <w:lang w:val="fr-FR"/>
        </w:rPr>
      </w:pPr>
      <w:r w:rsidRPr="0045077F">
        <w:rPr>
          <w:rFonts w:asciiTheme="majorHAnsi" w:eastAsia="Times New Roman" w:hAnsiTheme="majorHAnsi" w:cstheme="majorHAnsi"/>
          <w:b/>
          <w:bCs/>
          <w:lang w:val="fr-FR"/>
        </w:rPr>
        <w:t>modifyData.js</w:t>
      </w:r>
      <w:r w:rsidRPr="0045077F">
        <w:rPr>
          <w:rFonts w:asciiTheme="majorHAnsi" w:eastAsia="Times New Roman" w:hAnsiTheme="majorHAnsi" w:cstheme="majorHAnsi"/>
          <w:lang w:val="fr-FR"/>
        </w:rPr>
        <w:t xml:space="preserve"> : Ce script permet de modifier les informations d'un </w:t>
      </w:r>
      <w:r w:rsidR="00827E15">
        <w:rPr>
          <w:rFonts w:asciiTheme="majorHAnsi" w:eastAsia="Times New Roman" w:hAnsiTheme="majorHAnsi" w:cstheme="majorHAnsi"/>
          <w:lang w:val="fr-FR"/>
        </w:rPr>
        <w:t>objet</w:t>
      </w:r>
      <w:r w:rsidRPr="0045077F">
        <w:rPr>
          <w:rFonts w:asciiTheme="majorHAnsi" w:eastAsia="Times New Roman" w:hAnsiTheme="majorHAnsi" w:cstheme="majorHAnsi"/>
          <w:lang w:val="fr-FR"/>
        </w:rPr>
        <w:t xml:space="preserve"> spécifique dans </w:t>
      </w:r>
      <w:proofErr w:type="spellStart"/>
      <w:r w:rsidRPr="0045077F">
        <w:rPr>
          <w:rFonts w:asciiTheme="majorHAnsi" w:eastAsia="Times New Roman" w:hAnsiTheme="majorHAnsi" w:cstheme="majorHAnsi"/>
          <w:lang w:val="fr-FR"/>
        </w:rPr>
        <w:t>MongoDB</w:t>
      </w:r>
      <w:proofErr w:type="spellEnd"/>
      <w:r w:rsidR="00827E15">
        <w:rPr>
          <w:rFonts w:asciiTheme="majorHAnsi" w:eastAsia="Times New Roman" w:hAnsiTheme="majorHAnsi" w:cstheme="majorHAnsi"/>
          <w:lang w:val="fr-FR"/>
        </w:rPr>
        <w:t xml:space="preserve"> et trouvant l’identifiant</w:t>
      </w:r>
      <w:r w:rsidRPr="0045077F">
        <w:rPr>
          <w:rFonts w:asciiTheme="majorHAnsi" w:eastAsia="Times New Roman" w:hAnsiTheme="majorHAnsi" w:cstheme="majorHAnsi"/>
          <w:lang w:val="fr-FR"/>
        </w:rPr>
        <w:t xml:space="preserve"> </w:t>
      </w:r>
      <w:r w:rsidR="00827E15">
        <w:rPr>
          <w:rFonts w:asciiTheme="majorHAnsi" w:eastAsia="Times New Roman" w:hAnsiTheme="majorHAnsi" w:cstheme="majorHAnsi"/>
          <w:lang w:val="fr-FR"/>
        </w:rPr>
        <w:t xml:space="preserve">par le hachage de matricule utilisant la fonction </w:t>
      </w:r>
      <w:r w:rsidR="00827E15" w:rsidRPr="00827E15">
        <w:rPr>
          <w:rFonts w:asciiTheme="majorHAnsi" w:eastAsia="Times New Roman" w:hAnsiTheme="majorHAnsi" w:cstheme="majorHAnsi"/>
          <w:b/>
          <w:bCs/>
          <w:i/>
          <w:iCs/>
          <w:lang w:val="fr-FR"/>
        </w:rPr>
        <w:t>hmacSHA256</w:t>
      </w:r>
      <w:r w:rsidR="00827E15">
        <w:rPr>
          <w:rFonts w:asciiTheme="majorHAnsi" w:eastAsia="Times New Roman" w:hAnsiTheme="majorHAnsi" w:cstheme="majorHAnsi"/>
          <w:lang w:val="fr-FR"/>
        </w:rPr>
        <w:t xml:space="preserve">, </w:t>
      </w:r>
      <w:r w:rsidRPr="0045077F">
        <w:rPr>
          <w:rFonts w:asciiTheme="majorHAnsi" w:eastAsia="Times New Roman" w:hAnsiTheme="majorHAnsi" w:cstheme="majorHAnsi"/>
          <w:lang w:val="fr-FR"/>
        </w:rPr>
        <w:t>puis renvoie une</w:t>
      </w:r>
      <w:r w:rsidR="00827E15">
        <w:rPr>
          <w:rFonts w:asciiTheme="majorHAnsi" w:eastAsia="Times New Roman" w:hAnsiTheme="majorHAnsi" w:cstheme="majorHAnsi"/>
          <w:lang w:val="fr-FR"/>
        </w:rPr>
        <w:t xml:space="preserve"> confirmation de la mise à jour.</w:t>
      </w:r>
    </w:p>
    <w:p w14:paraId="69BC9868" w14:textId="16BDBB0C" w:rsidR="0045077F" w:rsidRPr="0045077F" w:rsidRDefault="0045077F" w:rsidP="00827E15">
      <w:pPr>
        <w:numPr>
          <w:ilvl w:val="0"/>
          <w:numId w:val="44"/>
        </w:numPr>
        <w:spacing w:before="100" w:beforeAutospacing="1" w:after="100" w:afterAutospacing="1" w:line="240" w:lineRule="auto"/>
        <w:rPr>
          <w:rFonts w:asciiTheme="majorHAnsi" w:eastAsia="Times New Roman" w:hAnsiTheme="majorHAnsi" w:cstheme="majorHAnsi"/>
          <w:lang w:val="fr-FR"/>
        </w:rPr>
      </w:pPr>
      <w:r w:rsidRPr="0045077F">
        <w:rPr>
          <w:rFonts w:asciiTheme="majorHAnsi" w:eastAsia="Times New Roman" w:hAnsiTheme="majorHAnsi" w:cstheme="majorHAnsi"/>
          <w:b/>
          <w:bCs/>
          <w:lang w:val="fr-FR"/>
        </w:rPr>
        <w:t>searchData.js</w:t>
      </w:r>
      <w:r w:rsidRPr="0045077F">
        <w:rPr>
          <w:rFonts w:asciiTheme="majorHAnsi" w:eastAsia="Times New Roman" w:hAnsiTheme="majorHAnsi" w:cstheme="majorHAnsi"/>
          <w:lang w:val="fr-FR"/>
        </w:rPr>
        <w:t xml:space="preserve"> : Ce script reçoit des critères de recherche via une API GET, effectue une requête dans la base de données et renvoie les résultats corre</w:t>
      </w:r>
      <w:r w:rsidR="00827E15">
        <w:rPr>
          <w:rFonts w:asciiTheme="majorHAnsi" w:eastAsia="Times New Roman" w:hAnsiTheme="majorHAnsi" w:cstheme="majorHAnsi"/>
          <w:lang w:val="fr-FR"/>
        </w:rPr>
        <w:t xml:space="preserve">spondant aux critères spécifiés, utilisant </w:t>
      </w:r>
      <w:proofErr w:type="spellStart"/>
      <w:r w:rsidR="00827E15" w:rsidRPr="00827E15">
        <w:rPr>
          <w:rFonts w:asciiTheme="majorHAnsi" w:eastAsia="Times New Roman" w:hAnsiTheme="majorHAnsi" w:cstheme="majorHAnsi"/>
          <w:b/>
          <w:bCs/>
          <w:i/>
          <w:iCs/>
          <w:lang w:val="fr-FR"/>
        </w:rPr>
        <w:t>AES.CTR.</w:t>
      </w:r>
      <w:r w:rsidR="00827E15">
        <w:rPr>
          <w:rFonts w:asciiTheme="majorHAnsi" w:eastAsia="Times New Roman" w:hAnsiTheme="majorHAnsi" w:cstheme="majorHAnsi"/>
          <w:b/>
          <w:bCs/>
          <w:i/>
          <w:iCs/>
          <w:lang w:val="fr-FR"/>
        </w:rPr>
        <w:t>de</w:t>
      </w:r>
      <w:r w:rsidR="00827E15" w:rsidRPr="00827E15">
        <w:rPr>
          <w:rFonts w:asciiTheme="majorHAnsi" w:eastAsia="Times New Roman" w:hAnsiTheme="majorHAnsi" w:cstheme="majorHAnsi"/>
          <w:b/>
          <w:bCs/>
          <w:i/>
          <w:iCs/>
          <w:lang w:val="fr-FR"/>
        </w:rPr>
        <w:t>crypt</w:t>
      </w:r>
      <w:proofErr w:type="spellEnd"/>
      <w:r w:rsidR="00827E15">
        <w:rPr>
          <w:rFonts w:asciiTheme="majorHAnsi" w:eastAsia="Times New Roman" w:hAnsiTheme="majorHAnsi" w:cstheme="majorHAnsi"/>
          <w:lang w:val="fr-FR"/>
        </w:rPr>
        <w:t xml:space="preserve"> pour décrypter tous les données de base de donnée et comparer avec </w:t>
      </w:r>
      <w:r w:rsidR="00EF1AB2">
        <w:rPr>
          <w:rFonts w:asciiTheme="majorHAnsi" w:eastAsia="Times New Roman" w:hAnsiTheme="majorHAnsi" w:cstheme="majorHAnsi"/>
          <w:lang w:val="fr-FR"/>
        </w:rPr>
        <w:t>les éléments entrés.</w:t>
      </w:r>
    </w:p>
    <w:p w14:paraId="4A01CBA2" w14:textId="6071A0FC" w:rsidR="00EF1AB2" w:rsidRPr="00EF1AB2" w:rsidRDefault="0045077F" w:rsidP="00EF1AB2">
      <w:pPr>
        <w:numPr>
          <w:ilvl w:val="0"/>
          <w:numId w:val="44"/>
        </w:numPr>
        <w:spacing w:before="100" w:beforeAutospacing="1" w:after="100" w:afterAutospacing="1" w:line="240" w:lineRule="auto"/>
        <w:rPr>
          <w:rFonts w:asciiTheme="majorHAnsi" w:eastAsia="Times New Roman" w:hAnsiTheme="majorHAnsi" w:cstheme="majorHAnsi"/>
          <w:lang w:val="fr-FR"/>
        </w:rPr>
      </w:pPr>
      <w:r w:rsidRPr="0045077F">
        <w:rPr>
          <w:rFonts w:asciiTheme="majorHAnsi" w:eastAsia="Times New Roman" w:hAnsiTheme="majorHAnsi" w:cstheme="majorHAnsi"/>
          <w:b/>
          <w:bCs/>
          <w:lang w:val="fr-FR"/>
        </w:rPr>
        <w:lastRenderedPageBreak/>
        <w:t>findData.js</w:t>
      </w:r>
      <w:r w:rsidRPr="0045077F">
        <w:rPr>
          <w:rFonts w:asciiTheme="majorHAnsi" w:eastAsia="Times New Roman" w:hAnsiTheme="majorHAnsi" w:cstheme="majorHAnsi"/>
          <w:lang w:val="fr-FR"/>
        </w:rPr>
        <w:t xml:space="preserve"> : </w:t>
      </w:r>
      <w:r w:rsidR="00EF1AB2">
        <w:rPr>
          <w:rFonts w:asciiTheme="majorHAnsi" w:eastAsia="Times New Roman" w:hAnsiTheme="majorHAnsi" w:cstheme="majorHAnsi"/>
          <w:lang w:val="fr-FR"/>
        </w:rPr>
        <w:t xml:space="preserve">Ce script reçoit une matricule par un API GET pour la consultation de dossier complet, elle utilise </w:t>
      </w:r>
      <w:r w:rsidR="00EF1AB2">
        <w:rPr>
          <w:rFonts w:asciiTheme="majorHAnsi" w:eastAsia="Times New Roman" w:hAnsiTheme="majorHAnsi" w:cstheme="majorHAnsi"/>
          <w:b/>
          <w:bCs/>
          <w:i/>
          <w:iCs/>
          <w:lang w:val="fr-FR"/>
        </w:rPr>
        <w:t>hmacSHA256</w:t>
      </w:r>
      <w:r w:rsidR="00EF1AB2">
        <w:rPr>
          <w:rFonts w:asciiTheme="majorHAnsi" w:eastAsia="Times New Roman" w:hAnsiTheme="majorHAnsi" w:cstheme="majorHAnsi"/>
          <w:b/>
          <w:bCs/>
          <w:i/>
          <w:iCs/>
          <w:lang w:val="fr-FR"/>
        </w:rPr>
        <w:t xml:space="preserve"> </w:t>
      </w:r>
      <w:r w:rsidR="00EF1AB2">
        <w:rPr>
          <w:rFonts w:asciiTheme="majorHAnsi" w:eastAsia="Times New Roman" w:hAnsiTheme="majorHAnsi" w:cstheme="majorHAnsi"/>
          <w:lang w:val="fr-FR"/>
        </w:rPr>
        <w:t xml:space="preserve">pour trouver l’identifiant de l’objet et après </w:t>
      </w:r>
      <w:proofErr w:type="spellStart"/>
      <w:r w:rsidR="00EF1AB2" w:rsidRPr="00827E15">
        <w:rPr>
          <w:rFonts w:asciiTheme="majorHAnsi" w:eastAsia="Times New Roman" w:hAnsiTheme="majorHAnsi" w:cstheme="majorHAnsi"/>
          <w:b/>
          <w:bCs/>
          <w:i/>
          <w:iCs/>
          <w:lang w:val="fr-FR"/>
        </w:rPr>
        <w:t>AES.CTR.</w:t>
      </w:r>
      <w:r w:rsidR="00EF1AB2">
        <w:rPr>
          <w:rFonts w:asciiTheme="majorHAnsi" w:eastAsia="Times New Roman" w:hAnsiTheme="majorHAnsi" w:cstheme="majorHAnsi"/>
          <w:b/>
          <w:bCs/>
          <w:i/>
          <w:iCs/>
          <w:lang w:val="fr-FR"/>
        </w:rPr>
        <w:t>de</w:t>
      </w:r>
      <w:r w:rsidR="00EF1AB2" w:rsidRPr="00827E15">
        <w:rPr>
          <w:rFonts w:asciiTheme="majorHAnsi" w:eastAsia="Times New Roman" w:hAnsiTheme="majorHAnsi" w:cstheme="majorHAnsi"/>
          <w:b/>
          <w:bCs/>
          <w:i/>
          <w:iCs/>
          <w:lang w:val="fr-FR"/>
        </w:rPr>
        <w:t>crypt</w:t>
      </w:r>
      <w:proofErr w:type="spellEnd"/>
      <w:r w:rsidR="00EF1AB2">
        <w:rPr>
          <w:rFonts w:asciiTheme="majorHAnsi" w:eastAsia="Times New Roman" w:hAnsiTheme="majorHAnsi" w:cstheme="majorHAnsi"/>
          <w:lang w:val="fr-FR"/>
        </w:rPr>
        <w:t xml:space="preserve"> </w:t>
      </w:r>
      <w:r w:rsidR="00EF1AB2" w:rsidRPr="00EF1AB2">
        <w:rPr>
          <w:rFonts w:asciiTheme="majorHAnsi" w:eastAsia="Times New Roman" w:hAnsiTheme="majorHAnsi" w:cstheme="majorHAnsi"/>
          <w:lang w:val="fr-FR"/>
        </w:rPr>
        <w:t>pour décrypter l’objet et envoyer les données claires par la réponse.</w:t>
      </w:r>
    </w:p>
    <w:p w14:paraId="5A3222E9" w14:textId="21FA5DA6" w:rsidR="0045077F" w:rsidRPr="0045077F" w:rsidRDefault="0045077F" w:rsidP="00827E15">
      <w:pPr>
        <w:spacing w:before="100" w:beforeAutospacing="1" w:after="100" w:afterAutospacing="1" w:line="240" w:lineRule="auto"/>
        <w:ind w:firstLine="360"/>
        <w:rPr>
          <w:rFonts w:asciiTheme="majorHAnsi" w:eastAsia="Times New Roman" w:hAnsiTheme="majorHAnsi" w:cstheme="majorHAnsi"/>
          <w:lang w:val="fr-FR"/>
        </w:rPr>
      </w:pPr>
      <w:r w:rsidRPr="0045077F">
        <w:rPr>
          <w:rFonts w:asciiTheme="majorHAnsi" w:eastAsia="Times New Roman" w:hAnsiTheme="majorHAnsi" w:cstheme="majorHAnsi"/>
          <w:lang w:val="fr-FR"/>
        </w:rPr>
        <w:t xml:space="preserve">Chaque script interagit avec la base de données </w:t>
      </w:r>
      <w:proofErr w:type="spellStart"/>
      <w:r w:rsidRPr="0045077F">
        <w:rPr>
          <w:rFonts w:asciiTheme="majorHAnsi" w:eastAsia="Times New Roman" w:hAnsiTheme="majorHAnsi" w:cstheme="majorHAnsi"/>
          <w:lang w:val="fr-FR"/>
        </w:rPr>
        <w:t>MongoDB</w:t>
      </w:r>
      <w:proofErr w:type="spellEnd"/>
      <w:r w:rsidR="00EA56F4">
        <w:rPr>
          <w:rFonts w:asciiTheme="majorHAnsi" w:eastAsia="Times New Roman" w:hAnsiTheme="majorHAnsi" w:cstheme="majorHAnsi"/>
          <w:lang w:val="fr-FR"/>
        </w:rPr>
        <w:t xml:space="preserve"> avec une connexion de client et</w:t>
      </w:r>
      <w:bookmarkStart w:id="30" w:name="_GoBack"/>
      <w:bookmarkEnd w:id="30"/>
      <w:r w:rsidRPr="0045077F">
        <w:rPr>
          <w:rFonts w:asciiTheme="majorHAnsi" w:eastAsia="Times New Roman" w:hAnsiTheme="majorHAnsi" w:cstheme="majorHAnsi"/>
          <w:lang w:val="fr-FR"/>
        </w:rPr>
        <w:t xml:space="preserve"> en fonction de la logique définie</w:t>
      </w:r>
      <w:r w:rsidR="00827E15">
        <w:rPr>
          <w:rFonts w:asciiTheme="majorHAnsi" w:eastAsia="Times New Roman" w:hAnsiTheme="majorHAnsi" w:cstheme="majorHAnsi"/>
          <w:lang w:val="fr-FR"/>
        </w:rPr>
        <w:t xml:space="preserve"> (les bases de données distribués)</w:t>
      </w:r>
      <w:r w:rsidRPr="0045077F">
        <w:rPr>
          <w:rFonts w:asciiTheme="majorHAnsi" w:eastAsia="Times New Roman" w:hAnsiTheme="majorHAnsi" w:cstheme="majorHAnsi"/>
          <w:lang w:val="fr-FR"/>
        </w:rPr>
        <w:t xml:space="preserve"> et utilise des API Express pour recevoir des requêtes et e</w:t>
      </w:r>
      <w:r w:rsidR="00827E15">
        <w:rPr>
          <w:rFonts w:asciiTheme="majorHAnsi" w:eastAsia="Times New Roman" w:hAnsiTheme="majorHAnsi" w:cstheme="majorHAnsi"/>
          <w:lang w:val="fr-FR"/>
        </w:rPr>
        <w:t>nvoyer des réponses appropriées.</w:t>
      </w:r>
    </w:p>
    <w:p w14:paraId="0D33807D" w14:textId="1BE68E4A" w:rsidR="0045077F" w:rsidRPr="0045077F" w:rsidRDefault="0045077F" w:rsidP="0045077F">
      <w:pPr>
        <w:ind w:left="720"/>
        <w:rPr>
          <w:rFonts w:asciiTheme="majorHAnsi" w:hAnsiTheme="majorHAnsi"/>
          <w:lang w:val="fr-FR"/>
        </w:rPr>
      </w:pPr>
    </w:p>
    <w:p w14:paraId="53A79CEB" w14:textId="77777777" w:rsidR="0045077F" w:rsidRDefault="0045077F" w:rsidP="0045077F">
      <w:pPr>
        <w:pStyle w:val="Paragraphedeliste"/>
        <w:numPr>
          <w:ilvl w:val="1"/>
          <w:numId w:val="36"/>
        </w:numPr>
        <w:rPr>
          <w:rFonts w:asciiTheme="majorHAnsi" w:hAnsiTheme="majorHAnsi"/>
          <w:b/>
          <w:bCs/>
          <w:i/>
          <w:iCs/>
          <w:color w:val="4F81BD" w:themeColor="accent1"/>
          <w:sz w:val="28"/>
          <w:szCs w:val="28"/>
          <w:u w:val="single"/>
          <w:lang w:val="fr-FR"/>
        </w:rPr>
      </w:pPr>
      <w:r w:rsidRPr="00887BC2">
        <w:rPr>
          <w:rFonts w:asciiTheme="majorHAnsi" w:hAnsiTheme="majorHAnsi"/>
          <w:b/>
          <w:bCs/>
          <w:i/>
          <w:iCs/>
          <w:color w:val="4F81BD" w:themeColor="accent1"/>
          <w:sz w:val="28"/>
          <w:szCs w:val="28"/>
          <w:u w:val="single"/>
          <w:lang w:val="fr-FR"/>
        </w:rPr>
        <w:t>Schéma pour représenter la structure de l’application :</w:t>
      </w:r>
    </w:p>
    <w:p w14:paraId="4E2C0D3C" w14:textId="11716BAD" w:rsidR="00EF1AB2" w:rsidRDefault="00EF1AB2" w:rsidP="00EF1AB2">
      <w:pPr>
        <w:pStyle w:val="NormalWeb"/>
        <w:numPr>
          <w:ilvl w:val="0"/>
          <w:numId w:val="36"/>
        </w:numPr>
        <w:ind w:left="-1452"/>
      </w:pPr>
      <w:r>
        <w:rPr>
          <w:noProof/>
        </w:rPr>
        <w:drawing>
          <wp:inline distT="0" distB="0" distL="0" distR="0" wp14:anchorId="2BE01255" wp14:editId="79277B1E">
            <wp:extent cx="7736205" cy="3422488"/>
            <wp:effectExtent l="0" t="0" r="0" b="6985"/>
            <wp:docPr id="10" name="Image 10" descr="C:\Users\Dell\Downloads\schéma ap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schéma app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75248" cy="3439760"/>
                    </a:xfrm>
                    <a:prstGeom prst="rect">
                      <a:avLst/>
                    </a:prstGeom>
                    <a:noFill/>
                    <a:ln>
                      <a:noFill/>
                    </a:ln>
                  </pic:spPr>
                </pic:pic>
              </a:graphicData>
            </a:graphic>
          </wp:inline>
        </w:drawing>
      </w:r>
    </w:p>
    <w:p w14:paraId="24460C52" w14:textId="77777777" w:rsidR="0045077F" w:rsidRPr="0045077F" w:rsidRDefault="0045077F" w:rsidP="0045077F">
      <w:pPr>
        <w:pStyle w:val="Paragraphedeliste"/>
        <w:rPr>
          <w:rFonts w:asciiTheme="majorHAnsi" w:hAnsiTheme="majorHAnsi"/>
          <w:b/>
          <w:bCs/>
          <w:i/>
          <w:iCs/>
          <w:color w:val="4F81BD" w:themeColor="accent1"/>
          <w:sz w:val="28"/>
          <w:szCs w:val="28"/>
          <w:u w:val="single"/>
          <w:lang w:val="fr-FR"/>
        </w:rPr>
      </w:pPr>
    </w:p>
    <w:sectPr w:rsidR="0045077F" w:rsidRPr="004507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bi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11E"/>
    <w:multiLevelType w:val="multilevel"/>
    <w:tmpl w:val="D094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3F7D02"/>
    <w:multiLevelType w:val="multilevel"/>
    <w:tmpl w:val="289AE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216077"/>
    <w:multiLevelType w:val="multilevel"/>
    <w:tmpl w:val="DFDED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2820A7"/>
    <w:multiLevelType w:val="multilevel"/>
    <w:tmpl w:val="AD94B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FE570B8"/>
    <w:multiLevelType w:val="multilevel"/>
    <w:tmpl w:val="169828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0CB7309"/>
    <w:multiLevelType w:val="hybridMultilevel"/>
    <w:tmpl w:val="7D0C9BBC"/>
    <w:lvl w:ilvl="0" w:tplc="44167AC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2A5BCA"/>
    <w:multiLevelType w:val="multilevel"/>
    <w:tmpl w:val="376A421E"/>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278F4D87"/>
    <w:multiLevelType w:val="multilevel"/>
    <w:tmpl w:val="A2A2A592"/>
    <w:lvl w:ilvl="0">
      <w:start w:val="2"/>
      <w:numFmt w:val="decimal"/>
      <w:lvlText w:val="%1."/>
      <w:lvlJc w:val="left"/>
      <w:pPr>
        <w:ind w:left="360" w:hanging="360"/>
      </w:pPr>
      <w:rPr>
        <w:rFonts w:asciiTheme="majorHAnsi" w:hAnsiTheme="majorHAnsi" w:hint="default"/>
        <w:i w:val="0"/>
        <w:color w:val="auto"/>
        <w:sz w:val="22"/>
        <w:u w:val="none"/>
      </w:rPr>
    </w:lvl>
    <w:lvl w:ilvl="1">
      <w:start w:val="1"/>
      <w:numFmt w:val="decimal"/>
      <w:lvlText w:val="%1.%2."/>
      <w:lvlJc w:val="left"/>
      <w:pPr>
        <w:ind w:left="900" w:hanging="720"/>
      </w:pPr>
      <w:rPr>
        <w:rFonts w:asciiTheme="majorHAnsi" w:hAnsiTheme="majorHAnsi" w:hint="default"/>
        <w:i/>
        <w:iCs w:val="0"/>
        <w:color w:val="4F81BD" w:themeColor="accent1"/>
        <w:sz w:val="26"/>
        <w:szCs w:val="26"/>
        <w:u w:val="none"/>
      </w:rPr>
    </w:lvl>
    <w:lvl w:ilvl="2">
      <w:start w:val="1"/>
      <w:numFmt w:val="decimal"/>
      <w:lvlText w:val="%1.%2.%3."/>
      <w:lvlJc w:val="left"/>
      <w:pPr>
        <w:ind w:left="1080" w:hanging="720"/>
      </w:pPr>
      <w:rPr>
        <w:rFonts w:asciiTheme="majorHAnsi" w:hAnsiTheme="majorHAnsi" w:hint="default"/>
        <w:i w:val="0"/>
        <w:color w:val="auto"/>
        <w:sz w:val="22"/>
        <w:u w:val="none"/>
      </w:rPr>
    </w:lvl>
    <w:lvl w:ilvl="3">
      <w:start w:val="1"/>
      <w:numFmt w:val="decimal"/>
      <w:lvlText w:val="%1.%2.%3.%4."/>
      <w:lvlJc w:val="left"/>
      <w:pPr>
        <w:ind w:left="1620" w:hanging="1080"/>
      </w:pPr>
      <w:rPr>
        <w:rFonts w:asciiTheme="majorHAnsi" w:hAnsiTheme="majorHAnsi" w:hint="default"/>
        <w:i w:val="0"/>
        <w:color w:val="auto"/>
        <w:sz w:val="22"/>
        <w:u w:val="none"/>
      </w:rPr>
    </w:lvl>
    <w:lvl w:ilvl="4">
      <w:start w:val="1"/>
      <w:numFmt w:val="decimal"/>
      <w:lvlText w:val="%1.%2.%3.%4.%5."/>
      <w:lvlJc w:val="left"/>
      <w:pPr>
        <w:ind w:left="2160" w:hanging="1440"/>
      </w:pPr>
      <w:rPr>
        <w:rFonts w:asciiTheme="majorHAnsi" w:hAnsiTheme="majorHAnsi" w:hint="default"/>
        <w:i w:val="0"/>
        <w:color w:val="auto"/>
        <w:sz w:val="22"/>
        <w:u w:val="none"/>
      </w:rPr>
    </w:lvl>
    <w:lvl w:ilvl="5">
      <w:start w:val="1"/>
      <w:numFmt w:val="decimal"/>
      <w:lvlText w:val="%1.%2.%3.%4.%5.%6."/>
      <w:lvlJc w:val="left"/>
      <w:pPr>
        <w:ind w:left="2340" w:hanging="1440"/>
      </w:pPr>
      <w:rPr>
        <w:rFonts w:asciiTheme="majorHAnsi" w:hAnsiTheme="majorHAnsi" w:hint="default"/>
        <w:i w:val="0"/>
        <w:color w:val="auto"/>
        <w:sz w:val="22"/>
        <w:u w:val="none"/>
      </w:rPr>
    </w:lvl>
    <w:lvl w:ilvl="6">
      <w:start w:val="1"/>
      <w:numFmt w:val="decimal"/>
      <w:lvlText w:val="%1.%2.%3.%4.%5.%6.%7."/>
      <w:lvlJc w:val="left"/>
      <w:pPr>
        <w:ind w:left="2880" w:hanging="1800"/>
      </w:pPr>
      <w:rPr>
        <w:rFonts w:asciiTheme="majorHAnsi" w:hAnsiTheme="majorHAnsi" w:hint="default"/>
        <w:i w:val="0"/>
        <w:color w:val="auto"/>
        <w:sz w:val="22"/>
        <w:u w:val="none"/>
      </w:rPr>
    </w:lvl>
    <w:lvl w:ilvl="7">
      <w:start w:val="1"/>
      <w:numFmt w:val="decimal"/>
      <w:lvlText w:val="%1.%2.%3.%4.%5.%6.%7.%8."/>
      <w:lvlJc w:val="left"/>
      <w:pPr>
        <w:ind w:left="3060" w:hanging="1800"/>
      </w:pPr>
      <w:rPr>
        <w:rFonts w:asciiTheme="majorHAnsi" w:hAnsiTheme="majorHAnsi" w:hint="default"/>
        <w:i w:val="0"/>
        <w:color w:val="auto"/>
        <w:sz w:val="22"/>
        <w:u w:val="none"/>
      </w:rPr>
    </w:lvl>
    <w:lvl w:ilvl="8">
      <w:start w:val="1"/>
      <w:numFmt w:val="decimal"/>
      <w:lvlText w:val="%1.%2.%3.%4.%5.%6.%7.%8.%9."/>
      <w:lvlJc w:val="left"/>
      <w:pPr>
        <w:ind w:left="3600" w:hanging="2160"/>
      </w:pPr>
      <w:rPr>
        <w:rFonts w:asciiTheme="majorHAnsi" w:hAnsiTheme="majorHAnsi" w:hint="default"/>
        <w:i w:val="0"/>
        <w:color w:val="auto"/>
        <w:sz w:val="22"/>
        <w:u w:val="none"/>
      </w:rPr>
    </w:lvl>
  </w:abstractNum>
  <w:abstractNum w:abstractNumId="8" w15:restartNumberingAfterBreak="0">
    <w:nsid w:val="285B6CA3"/>
    <w:multiLevelType w:val="multilevel"/>
    <w:tmpl w:val="14507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EA2D88"/>
    <w:multiLevelType w:val="multilevel"/>
    <w:tmpl w:val="D5300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A250BD7"/>
    <w:multiLevelType w:val="multilevel"/>
    <w:tmpl w:val="BAFC042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2A431157"/>
    <w:multiLevelType w:val="multilevel"/>
    <w:tmpl w:val="D3701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D23005"/>
    <w:multiLevelType w:val="multilevel"/>
    <w:tmpl w:val="EF04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0E33F6"/>
    <w:multiLevelType w:val="multilevel"/>
    <w:tmpl w:val="30C44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3040A2"/>
    <w:multiLevelType w:val="multilevel"/>
    <w:tmpl w:val="80BAD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1D6249"/>
    <w:multiLevelType w:val="multilevel"/>
    <w:tmpl w:val="EEA02BEE"/>
    <w:lvl w:ilvl="0">
      <w:start w:val="1"/>
      <w:numFmt w:val="upperRoman"/>
      <w:lvlText w:val="%1."/>
      <w:lvlJc w:val="right"/>
      <w:pPr>
        <w:ind w:left="0" w:firstLine="0"/>
      </w:pPr>
      <w:rPr>
        <w:color w:val="4F81BD" w:themeColor="accent1"/>
        <w:u w:val="none"/>
      </w:rPr>
    </w:lvl>
    <w:lvl w:ilvl="1">
      <w:start w:val="1"/>
      <w:numFmt w:val="upperLetter"/>
      <w:lvlText w:val="%2."/>
      <w:lvlJc w:val="left"/>
      <w:pPr>
        <w:ind w:left="1440" w:hanging="360"/>
      </w:pPr>
      <w:rPr>
        <w:u w:val="none"/>
      </w:rPr>
    </w:lvl>
    <w:lvl w:ilvl="2">
      <w:start w:val="1"/>
      <w:numFmt w:val="decimal"/>
      <w:lvlText w:val="%3."/>
      <w:lvlJc w:val="left"/>
      <w:pPr>
        <w:ind w:left="3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506C70"/>
    <w:multiLevelType w:val="multilevel"/>
    <w:tmpl w:val="A43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C4EEA"/>
    <w:multiLevelType w:val="multilevel"/>
    <w:tmpl w:val="7A92CAD2"/>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FC11BA9"/>
    <w:multiLevelType w:val="multilevel"/>
    <w:tmpl w:val="BE463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FC4BE4"/>
    <w:multiLevelType w:val="multilevel"/>
    <w:tmpl w:val="5A862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3A1716"/>
    <w:multiLevelType w:val="multilevel"/>
    <w:tmpl w:val="9BD24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8C73CA"/>
    <w:multiLevelType w:val="hybridMultilevel"/>
    <w:tmpl w:val="560C7666"/>
    <w:lvl w:ilvl="0" w:tplc="9014CDE8">
      <w:start w:val="1"/>
      <w:numFmt w:val="decimal"/>
      <w:lvlText w:val="%1-"/>
      <w:lvlJc w:val="left"/>
      <w:pPr>
        <w:ind w:left="360" w:hanging="360"/>
      </w:pPr>
      <w:rPr>
        <w:rFonts w:hint="default"/>
        <w:b w:val="0"/>
        <w:bCs w:val="0"/>
        <w:i/>
        <w:iCs/>
        <w:color w:val="C0504D" w:themeColor="accent2"/>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3D6F5B"/>
    <w:multiLevelType w:val="hybridMultilevel"/>
    <w:tmpl w:val="3224F394"/>
    <w:lvl w:ilvl="0" w:tplc="742AE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FD4782"/>
    <w:multiLevelType w:val="multilevel"/>
    <w:tmpl w:val="27229C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916180A"/>
    <w:multiLevelType w:val="multilevel"/>
    <w:tmpl w:val="CB54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1E382E"/>
    <w:multiLevelType w:val="multilevel"/>
    <w:tmpl w:val="02DC0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4118B1"/>
    <w:multiLevelType w:val="multilevel"/>
    <w:tmpl w:val="EFCAC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150C06"/>
    <w:multiLevelType w:val="hybridMultilevel"/>
    <w:tmpl w:val="C194C3F4"/>
    <w:lvl w:ilvl="0" w:tplc="3EC0A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586800"/>
    <w:multiLevelType w:val="multilevel"/>
    <w:tmpl w:val="376A421E"/>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9" w15:restartNumberingAfterBreak="0">
    <w:nsid w:val="6144293B"/>
    <w:multiLevelType w:val="multilevel"/>
    <w:tmpl w:val="DE6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CB7E18"/>
    <w:multiLevelType w:val="multilevel"/>
    <w:tmpl w:val="54B41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4134D1"/>
    <w:multiLevelType w:val="hybridMultilevel"/>
    <w:tmpl w:val="EA52CFB6"/>
    <w:lvl w:ilvl="0" w:tplc="5D726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54143"/>
    <w:multiLevelType w:val="multilevel"/>
    <w:tmpl w:val="F6827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2251CA"/>
    <w:multiLevelType w:val="multilevel"/>
    <w:tmpl w:val="17465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82475AD"/>
    <w:multiLevelType w:val="multilevel"/>
    <w:tmpl w:val="6222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C33D1F"/>
    <w:multiLevelType w:val="hybridMultilevel"/>
    <w:tmpl w:val="84C03D42"/>
    <w:lvl w:ilvl="0" w:tplc="60260690">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B766B6"/>
    <w:multiLevelType w:val="multilevel"/>
    <w:tmpl w:val="30FED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E25132"/>
    <w:multiLevelType w:val="multilevel"/>
    <w:tmpl w:val="616A7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150A34"/>
    <w:multiLevelType w:val="multilevel"/>
    <w:tmpl w:val="58B4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E5254D"/>
    <w:multiLevelType w:val="multilevel"/>
    <w:tmpl w:val="6076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9E495C"/>
    <w:multiLevelType w:val="multilevel"/>
    <w:tmpl w:val="2D5EB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8B92263"/>
    <w:multiLevelType w:val="multilevel"/>
    <w:tmpl w:val="B5ECD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C715AD"/>
    <w:multiLevelType w:val="multilevel"/>
    <w:tmpl w:val="72800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5"/>
  </w:num>
  <w:num w:numId="3">
    <w:abstractNumId w:val="18"/>
  </w:num>
  <w:num w:numId="4">
    <w:abstractNumId w:val="2"/>
  </w:num>
  <w:num w:numId="5">
    <w:abstractNumId w:val="8"/>
  </w:num>
  <w:num w:numId="6">
    <w:abstractNumId w:val="40"/>
  </w:num>
  <w:num w:numId="7">
    <w:abstractNumId w:val="1"/>
  </w:num>
  <w:num w:numId="8">
    <w:abstractNumId w:val="0"/>
  </w:num>
  <w:num w:numId="9">
    <w:abstractNumId w:val="10"/>
  </w:num>
  <w:num w:numId="10">
    <w:abstractNumId w:val="30"/>
  </w:num>
  <w:num w:numId="11">
    <w:abstractNumId w:val="36"/>
  </w:num>
  <w:num w:numId="12">
    <w:abstractNumId w:val="32"/>
  </w:num>
  <w:num w:numId="13">
    <w:abstractNumId w:val="23"/>
  </w:num>
  <w:num w:numId="14">
    <w:abstractNumId w:val="3"/>
  </w:num>
  <w:num w:numId="15">
    <w:abstractNumId w:val="19"/>
  </w:num>
  <w:num w:numId="16">
    <w:abstractNumId w:val="42"/>
  </w:num>
  <w:num w:numId="17">
    <w:abstractNumId w:val="13"/>
  </w:num>
  <w:num w:numId="18">
    <w:abstractNumId w:val="9"/>
  </w:num>
  <w:num w:numId="19">
    <w:abstractNumId w:val="15"/>
  </w:num>
  <w:num w:numId="20">
    <w:abstractNumId w:val="20"/>
  </w:num>
  <w:num w:numId="21">
    <w:abstractNumId w:val="11"/>
  </w:num>
  <w:num w:numId="22">
    <w:abstractNumId w:val="37"/>
  </w:num>
  <w:num w:numId="23">
    <w:abstractNumId w:val="41"/>
  </w:num>
  <w:num w:numId="24">
    <w:abstractNumId w:val="26"/>
  </w:num>
  <w:num w:numId="25">
    <w:abstractNumId w:val="33"/>
  </w:num>
  <w:num w:numId="26">
    <w:abstractNumId w:val="4"/>
  </w:num>
  <w:num w:numId="27">
    <w:abstractNumId w:val="31"/>
  </w:num>
  <w:num w:numId="28">
    <w:abstractNumId w:val="22"/>
  </w:num>
  <w:num w:numId="29">
    <w:abstractNumId w:val="21"/>
  </w:num>
  <w:num w:numId="30">
    <w:abstractNumId w:val="17"/>
  </w:num>
  <w:num w:numId="31">
    <w:abstractNumId w:val="35"/>
  </w:num>
  <w:num w:numId="32">
    <w:abstractNumId w:val="27"/>
  </w:num>
  <w:num w:numId="33">
    <w:abstractNumId w:val="5"/>
  </w:num>
  <w:num w:numId="34">
    <w:abstractNumId w:val="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34"/>
  </w:num>
  <w:num w:numId="38">
    <w:abstractNumId w:val="29"/>
  </w:num>
  <w:num w:numId="39">
    <w:abstractNumId w:val="16"/>
  </w:num>
  <w:num w:numId="40">
    <w:abstractNumId w:val="24"/>
  </w:num>
  <w:num w:numId="41">
    <w:abstractNumId w:val="38"/>
  </w:num>
  <w:num w:numId="42">
    <w:abstractNumId w:val="39"/>
  </w:num>
  <w:num w:numId="43">
    <w:abstractNumId w:val="2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F4"/>
    <w:rsid w:val="00015D39"/>
    <w:rsid w:val="00155076"/>
    <w:rsid w:val="001F118F"/>
    <w:rsid w:val="002B66A7"/>
    <w:rsid w:val="0045077F"/>
    <w:rsid w:val="004574C5"/>
    <w:rsid w:val="004B0D69"/>
    <w:rsid w:val="006A5812"/>
    <w:rsid w:val="00720902"/>
    <w:rsid w:val="007D35F4"/>
    <w:rsid w:val="00827E15"/>
    <w:rsid w:val="00887BC2"/>
    <w:rsid w:val="009259EB"/>
    <w:rsid w:val="009921BE"/>
    <w:rsid w:val="009E7F83"/>
    <w:rsid w:val="00BC1827"/>
    <w:rsid w:val="00CC5C37"/>
    <w:rsid w:val="00D06E57"/>
    <w:rsid w:val="00D37A8A"/>
    <w:rsid w:val="00DA2E49"/>
    <w:rsid w:val="00E07D8E"/>
    <w:rsid w:val="00E10792"/>
    <w:rsid w:val="00EA56F4"/>
    <w:rsid w:val="00EF1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3BB1"/>
  <w15:docId w15:val="{D0B88F6C-F50C-4B40-A289-6780CFF4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F1AB2"/>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Paragraphedeliste">
    <w:name w:val="List Paragraph"/>
    <w:basedOn w:val="Normal"/>
    <w:uiPriority w:val="34"/>
    <w:qFormat/>
    <w:rsid w:val="001F118F"/>
    <w:pPr>
      <w:ind w:left="720"/>
      <w:contextualSpacing/>
    </w:pPr>
  </w:style>
  <w:style w:type="paragraph" w:styleId="NormalWeb">
    <w:name w:val="Normal (Web)"/>
    <w:basedOn w:val="Normal"/>
    <w:uiPriority w:val="99"/>
    <w:semiHidden/>
    <w:unhideWhenUsed/>
    <w:rsid w:val="00CC5C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4B0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9872">
      <w:bodyDiv w:val="1"/>
      <w:marLeft w:val="0"/>
      <w:marRight w:val="0"/>
      <w:marTop w:val="0"/>
      <w:marBottom w:val="0"/>
      <w:divBdr>
        <w:top w:val="none" w:sz="0" w:space="0" w:color="auto"/>
        <w:left w:val="none" w:sz="0" w:space="0" w:color="auto"/>
        <w:bottom w:val="none" w:sz="0" w:space="0" w:color="auto"/>
        <w:right w:val="none" w:sz="0" w:space="0" w:color="auto"/>
      </w:divBdr>
      <w:divsChild>
        <w:div w:id="267009555">
          <w:marLeft w:val="0"/>
          <w:marRight w:val="0"/>
          <w:marTop w:val="0"/>
          <w:marBottom w:val="0"/>
          <w:divBdr>
            <w:top w:val="none" w:sz="0" w:space="0" w:color="auto"/>
            <w:left w:val="none" w:sz="0" w:space="0" w:color="auto"/>
            <w:bottom w:val="none" w:sz="0" w:space="0" w:color="auto"/>
            <w:right w:val="none" w:sz="0" w:space="0" w:color="auto"/>
          </w:divBdr>
          <w:divsChild>
            <w:div w:id="642779077">
              <w:marLeft w:val="0"/>
              <w:marRight w:val="0"/>
              <w:marTop w:val="0"/>
              <w:marBottom w:val="0"/>
              <w:divBdr>
                <w:top w:val="none" w:sz="0" w:space="0" w:color="auto"/>
                <w:left w:val="none" w:sz="0" w:space="0" w:color="auto"/>
                <w:bottom w:val="none" w:sz="0" w:space="0" w:color="auto"/>
                <w:right w:val="none" w:sz="0" w:space="0" w:color="auto"/>
              </w:divBdr>
              <w:divsChild>
                <w:div w:id="1961833460">
                  <w:marLeft w:val="0"/>
                  <w:marRight w:val="0"/>
                  <w:marTop w:val="0"/>
                  <w:marBottom w:val="0"/>
                  <w:divBdr>
                    <w:top w:val="none" w:sz="0" w:space="0" w:color="auto"/>
                    <w:left w:val="none" w:sz="0" w:space="0" w:color="auto"/>
                    <w:bottom w:val="none" w:sz="0" w:space="0" w:color="auto"/>
                    <w:right w:val="none" w:sz="0" w:space="0" w:color="auto"/>
                  </w:divBdr>
                  <w:divsChild>
                    <w:div w:id="1934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5764">
      <w:bodyDiv w:val="1"/>
      <w:marLeft w:val="0"/>
      <w:marRight w:val="0"/>
      <w:marTop w:val="0"/>
      <w:marBottom w:val="0"/>
      <w:divBdr>
        <w:top w:val="none" w:sz="0" w:space="0" w:color="auto"/>
        <w:left w:val="none" w:sz="0" w:space="0" w:color="auto"/>
        <w:bottom w:val="none" w:sz="0" w:space="0" w:color="auto"/>
        <w:right w:val="none" w:sz="0" w:space="0" w:color="auto"/>
      </w:divBdr>
    </w:div>
    <w:div w:id="929193452">
      <w:bodyDiv w:val="1"/>
      <w:marLeft w:val="0"/>
      <w:marRight w:val="0"/>
      <w:marTop w:val="0"/>
      <w:marBottom w:val="0"/>
      <w:divBdr>
        <w:top w:val="none" w:sz="0" w:space="0" w:color="auto"/>
        <w:left w:val="none" w:sz="0" w:space="0" w:color="auto"/>
        <w:bottom w:val="none" w:sz="0" w:space="0" w:color="auto"/>
        <w:right w:val="none" w:sz="0" w:space="0" w:color="auto"/>
      </w:divBdr>
    </w:div>
    <w:div w:id="954556226">
      <w:bodyDiv w:val="1"/>
      <w:marLeft w:val="0"/>
      <w:marRight w:val="0"/>
      <w:marTop w:val="0"/>
      <w:marBottom w:val="0"/>
      <w:divBdr>
        <w:top w:val="none" w:sz="0" w:space="0" w:color="auto"/>
        <w:left w:val="none" w:sz="0" w:space="0" w:color="auto"/>
        <w:bottom w:val="none" w:sz="0" w:space="0" w:color="auto"/>
        <w:right w:val="none" w:sz="0" w:space="0" w:color="auto"/>
      </w:divBdr>
    </w:div>
    <w:div w:id="1030834917">
      <w:bodyDiv w:val="1"/>
      <w:marLeft w:val="0"/>
      <w:marRight w:val="0"/>
      <w:marTop w:val="0"/>
      <w:marBottom w:val="0"/>
      <w:divBdr>
        <w:top w:val="none" w:sz="0" w:space="0" w:color="auto"/>
        <w:left w:val="none" w:sz="0" w:space="0" w:color="auto"/>
        <w:bottom w:val="none" w:sz="0" w:space="0" w:color="auto"/>
        <w:right w:val="none" w:sz="0" w:space="0" w:color="auto"/>
      </w:divBdr>
    </w:div>
    <w:div w:id="1294361793">
      <w:bodyDiv w:val="1"/>
      <w:marLeft w:val="0"/>
      <w:marRight w:val="0"/>
      <w:marTop w:val="0"/>
      <w:marBottom w:val="0"/>
      <w:divBdr>
        <w:top w:val="none" w:sz="0" w:space="0" w:color="auto"/>
        <w:left w:val="none" w:sz="0" w:space="0" w:color="auto"/>
        <w:bottom w:val="none" w:sz="0" w:space="0" w:color="auto"/>
        <w:right w:val="none" w:sz="0" w:space="0" w:color="auto"/>
      </w:divBdr>
    </w:div>
    <w:div w:id="1965499128">
      <w:bodyDiv w:val="1"/>
      <w:marLeft w:val="0"/>
      <w:marRight w:val="0"/>
      <w:marTop w:val="0"/>
      <w:marBottom w:val="0"/>
      <w:divBdr>
        <w:top w:val="none" w:sz="0" w:space="0" w:color="auto"/>
        <w:left w:val="none" w:sz="0" w:space="0" w:color="auto"/>
        <w:bottom w:val="none" w:sz="0" w:space="0" w:color="auto"/>
        <w:right w:val="none" w:sz="0" w:space="0" w:color="auto"/>
      </w:divBdr>
      <w:divsChild>
        <w:div w:id="1490975162">
          <w:marLeft w:val="0"/>
          <w:marRight w:val="0"/>
          <w:marTop w:val="0"/>
          <w:marBottom w:val="0"/>
          <w:divBdr>
            <w:top w:val="none" w:sz="0" w:space="0" w:color="auto"/>
            <w:left w:val="none" w:sz="0" w:space="0" w:color="auto"/>
            <w:bottom w:val="none" w:sz="0" w:space="0" w:color="auto"/>
            <w:right w:val="none" w:sz="0" w:space="0" w:color="auto"/>
          </w:divBdr>
          <w:divsChild>
            <w:div w:id="1495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9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ovable-type.co.uk/scripts/ae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src.nist.gov/files/pubs/fips/197/final/docs/fips-197.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movable-type.co.uk/scripts/a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17</Pages>
  <Words>4010</Words>
  <Characters>22861</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cp:revision>
  <dcterms:created xsi:type="dcterms:W3CDTF">2024-12-30T13:33:00Z</dcterms:created>
  <dcterms:modified xsi:type="dcterms:W3CDTF">2025-01-01T21:00:00Z</dcterms:modified>
</cp:coreProperties>
</file>