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1B669" w14:textId="77777777" w:rsidR="00E94B4C" w:rsidRPr="00974BDA" w:rsidRDefault="00E94B4C">
      <w:pPr>
        <w:spacing w:after="0" w:line="240" w:lineRule="auto"/>
        <w:jc w:val="center"/>
        <w:rPr>
          <w:b/>
          <w:color w:val="000000"/>
          <w:sz w:val="36"/>
          <w:szCs w:val="36"/>
        </w:rPr>
      </w:pPr>
      <w:bookmarkStart w:id="0" w:name="_heading=h.env4xwinrrui" w:colFirst="0" w:colLast="0"/>
      <w:bookmarkEnd w:id="0"/>
    </w:p>
    <w:p w14:paraId="0FCB608A" w14:textId="60C19374" w:rsidR="003545D5" w:rsidRDefault="00FE4466">
      <w:pPr>
        <w:spacing w:after="0" w:line="240" w:lineRule="auto"/>
        <w:jc w:val="center"/>
        <w:rPr>
          <w:b/>
          <w:color w:val="000000"/>
          <w:sz w:val="48"/>
          <w:szCs w:val="48"/>
        </w:rPr>
      </w:pPr>
      <w:r w:rsidRPr="00FE4466">
        <w:rPr>
          <w:b/>
          <w:color w:val="000000"/>
          <w:sz w:val="48"/>
          <w:szCs w:val="48"/>
        </w:rPr>
        <w:t>Especificación de Requerimientos</w:t>
      </w:r>
    </w:p>
    <w:p w14:paraId="3F280549" w14:textId="77777777" w:rsidR="003545D5" w:rsidRDefault="003545D5">
      <w:pPr>
        <w:spacing w:after="0" w:line="240" w:lineRule="auto"/>
        <w:jc w:val="center"/>
        <w:rPr>
          <w:b/>
          <w:color w:val="000000"/>
          <w:sz w:val="48"/>
          <w:szCs w:val="48"/>
        </w:rPr>
      </w:pPr>
    </w:p>
    <w:p w14:paraId="56177E44" w14:textId="77777777" w:rsidR="003545D5" w:rsidRDefault="003545D5">
      <w:pPr>
        <w:spacing w:after="0" w:line="240" w:lineRule="auto"/>
        <w:jc w:val="center"/>
        <w:rPr>
          <w:b/>
          <w:color w:val="000000"/>
          <w:sz w:val="48"/>
          <w:szCs w:val="48"/>
        </w:rPr>
      </w:pPr>
    </w:p>
    <w:p w14:paraId="54C40481" w14:textId="77777777" w:rsidR="003545D5" w:rsidRDefault="003545D5">
      <w:pPr>
        <w:spacing w:after="0" w:line="240" w:lineRule="auto"/>
        <w:jc w:val="center"/>
        <w:rPr>
          <w:b/>
          <w:color w:val="000000"/>
          <w:sz w:val="48"/>
          <w:szCs w:val="48"/>
        </w:rPr>
      </w:pPr>
    </w:p>
    <w:p w14:paraId="01C6342E" w14:textId="77777777" w:rsidR="003545D5" w:rsidRDefault="003545D5">
      <w:pPr>
        <w:spacing w:after="0" w:line="240" w:lineRule="auto"/>
        <w:jc w:val="center"/>
        <w:rPr>
          <w:b/>
          <w:color w:val="000000"/>
          <w:sz w:val="48"/>
          <w:szCs w:val="48"/>
        </w:rPr>
      </w:pPr>
    </w:p>
    <w:p w14:paraId="60F875C3" w14:textId="77777777" w:rsidR="003545D5" w:rsidRDefault="003545D5">
      <w:pPr>
        <w:spacing w:after="0" w:line="240" w:lineRule="auto"/>
        <w:jc w:val="center"/>
        <w:rPr>
          <w:b/>
          <w:color w:val="000000"/>
          <w:sz w:val="48"/>
          <w:szCs w:val="48"/>
        </w:rPr>
      </w:pPr>
    </w:p>
    <w:p w14:paraId="104D955B" w14:textId="77777777" w:rsidR="003545D5" w:rsidRDefault="003545D5">
      <w:pPr>
        <w:spacing w:after="0" w:line="240" w:lineRule="auto"/>
        <w:jc w:val="center"/>
        <w:rPr>
          <w:b/>
          <w:color w:val="000000"/>
          <w:sz w:val="48"/>
          <w:szCs w:val="48"/>
        </w:rPr>
      </w:pPr>
    </w:p>
    <w:p w14:paraId="19D69137" w14:textId="5D135888" w:rsidR="003545D5" w:rsidRPr="00974BDA" w:rsidRDefault="003545D5">
      <w:pPr>
        <w:spacing w:after="0" w:line="240" w:lineRule="auto"/>
        <w:jc w:val="center"/>
        <w:rPr>
          <w:b/>
          <w:color w:val="000000"/>
          <w:sz w:val="48"/>
          <w:szCs w:val="48"/>
        </w:rPr>
      </w:pPr>
      <w:r w:rsidRPr="003545D5">
        <w:rPr>
          <w:b/>
          <w:color w:val="000000"/>
          <w:sz w:val="40"/>
          <w:szCs w:val="40"/>
        </w:rPr>
        <w:t>Proyecto</w:t>
      </w:r>
      <w:r>
        <w:rPr>
          <w:b/>
          <w:color w:val="000000"/>
          <w:sz w:val="40"/>
          <w:szCs w:val="40"/>
        </w:rPr>
        <w:t>:</w:t>
      </w:r>
    </w:p>
    <w:p w14:paraId="1D71B66B" w14:textId="2DF24DE1" w:rsidR="00E94B4C" w:rsidRDefault="00EE4646">
      <w:pPr>
        <w:spacing w:after="0" w:line="240" w:lineRule="auto"/>
        <w:jc w:val="center"/>
        <w:rPr>
          <w:b/>
          <w:i/>
          <w:color w:val="A8D08D"/>
          <w:sz w:val="48"/>
          <w:szCs w:val="48"/>
        </w:rPr>
      </w:pPr>
      <w:r w:rsidRPr="00974BDA">
        <w:rPr>
          <w:rFonts w:ascii="Calibri" w:hAnsi="Calibri" w:cs="Calibri"/>
          <w:b/>
          <w:i/>
          <w:color w:val="A8D08D"/>
          <w:sz w:val="36"/>
          <w:szCs w:val="36"/>
        </w:rPr>
        <w:br/>
      </w:r>
      <w:proofErr w:type="spellStart"/>
      <w:r w:rsidR="00D2571D" w:rsidRPr="003545D5">
        <w:rPr>
          <w:b/>
          <w:i/>
          <w:color w:val="A8D08D"/>
          <w:sz w:val="48"/>
          <w:szCs w:val="48"/>
        </w:rPr>
        <w:t>Win</w:t>
      </w:r>
      <w:r w:rsidR="00452914" w:rsidRPr="003545D5">
        <w:rPr>
          <w:b/>
          <w:i/>
          <w:color w:val="A8D08D"/>
          <w:sz w:val="48"/>
          <w:szCs w:val="48"/>
        </w:rPr>
        <w:t>egr</w:t>
      </w:r>
      <w:r w:rsidR="00956ECB" w:rsidRPr="003545D5">
        <w:rPr>
          <w:b/>
          <w:i/>
          <w:color w:val="A8D08D"/>
          <w:sz w:val="48"/>
          <w:szCs w:val="48"/>
        </w:rPr>
        <w:t>app</w:t>
      </w:r>
      <w:proofErr w:type="spellEnd"/>
    </w:p>
    <w:p w14:paraId="6C2F05BC" w14:textId="77777777" w:rsidR="003545D5" w:rsidRDefault="003545D5">
      <w:pPr>
        <w:spacing w:after="0" w:line="240" w:lineRule="auto"/>
        <w:jc w:val="center"/>
        <w:rPr>
          <w:b/>
          <w:i/>
          <w:color w:val="A8D08D"/>
          <w:sz w:val="48"/>
          <w:szCs w:val="48"/>
        </w:rPr>
      </w:pPr>
    </w:p>
    <w:p w14:paraId="1CD864B0" w14:textId="77777777" w:rsidR="003545D5" w:rsidRDefault="003545D5">
      <w:pPr>
        <w:spacing w:after="0" w:line="240" w:lineRule="auto"/>
        <w:jc w:val="center"/>
        <w:rPr>
          <w:b/>
          <w:i/>
          <w:color w:val="A8D08D"/>
          <w:sz w:val="48"/>
          <w:szCs w:val="48"/>
        </w:rPr>
      </w:pPr>
    </w:p>
    <w:p w14:paraId="4D16CE6C" w14:textId="77777777" w:rsidR="003545D5" w:rsidRDefault="003545D5">
      <w:pPr>
        <w:spacing w:after="0" w:line="240" w:lineRule="auto"/>
        <w:jc w:val="center"/>
        <w:rPr>
          <w:b/>
          <w:i/>
          <w:color w:val="A8D08D"/>
          <w:sz w:val="48"/>
          <w:szCs w:val="48"/>
        </w:rPr>
      </w:pPr>
    </w:p>
    <w:p w14:paraId="55C12D1D" w14:textId="77777777" w:rsidR="003545D5" w:rsidRDefault="003545D5">
      <w:pPr>
        <w:spacing w:after="0" w:line="240" w:lineRule="auto"/>
        <w:jc w:val="center"/>
        <w:rPr>
          <w:b/>
          <w:i/>
          <w:color w:val="A8D08D"/>
          <w:sz w:val="48"/>
          <w:szCs w:val="48"/>
        </w:rPr>
      </w:pPr>
    </w:p>
    <w:p w14:paraId="73CF3C25" w14:textId="77777777" w:rsidR="003545D5" w:rsidRDefault="003545D5">
      <w:pPr>
        <w:spacing w:after="0" w:line="240" w:lineRule="auto"/>
        <w:jc w:val="center"/>
        <w:rPr>
          <w:b/>
          <w:i/>
          <w:color w:val="A8D08D"/>
          <w:sz w:val="48"/>
          <w:szCs w:val="48"/>
        </w:rPr>
      </w:pPr>
    </w:p>
    <w:p w14:paraId="600AE358" w14:textId="77777777" w:rsidR="003545D5" w:rsidRDefault="003545D5">
      <w:pPr>
        <w:spacing w:after="0" w:line="240" w:lineRule="auto"/>
        <w:jc w:val="center"/>
        <w:rPr>
          <w:b/>
          <w:i/>
          <w:color w:val="A8D08D"/>
          <w:sz w:val="48"/>
          <w:szCs w:val="48"/>
        </w:rPr>
      </w:pPr>
    </w:p>
    <w:p w14:paraId="20A450AA" w14:textId="77777777" w:rsidR="003545D5" w:rsidRDefault="003545D5">
      <w:pPr>
        <w:spacing w:after="0" w:line="240" w:lineRule="auto"/>
        <w:jc w:val="center"/>
        <w:rPr>
          <w:b/>
          <w:i/>
          <w:color w:val="A8D08D"/>
          <w:sz w:val="48"/>
          <w:szCs w:val="48"/>
        </w:rPr>
      </w:pPr>
    </w:p>
    <w:p w14:paraId="477D8160" w14:textId="77777777" w:rsidR="003545D5" w:rsidRPr="00974BDA" w:rsidRDefault="003545D5">
      <w:pPr>
        <w:spacing w:after="0" w:line="240" w:lineRule="auto"/>
        <w:jc w:val="center"/>
        <w:rPr>
          <w:b/>
          <w:i/>
          <w:color w:val="A8D08D"/>
          <w:sz w:val="36"/>
          <w:szCs w:val="36"/>
        </w:rPr>
      </w:pPr>
    </w:p>
    <w:p w14:paraId="2E85483F" w14:textId="77777777" w:rsidR="004B7A3B" w:rsidRPr="00974BDA" w:rsidRDefault="004B7A3B">
      <w:pPr>
        <w:spacing w:after="0" w:line="240" w:lineRule="auto"/>
        <w:jc w:val="center"/>
        <w:rPr>
          <w:b/>
          <w:i/>
          <w:color w:val="A8D08D"/>
          <w:sz w:val="36"/>
          <w:szCs w:val="36"/>
        </w:rPr>
      </w:pPr>
    </w:p>
    <w:p w14:paraId="1D71B66C" w14:textId="53B1470A" w:rsidR="00E94B4C" w:rsidRDefault="5C51C642" w:rsidP="09028D17">
      <w:pPr>
        <w:spacing w:after="0" w:line="240" w:lineRule="auto"/>
        <w:jc w:val="center"/>
        <w:rPr>
          <w:b/>
          <w:bCs/>
          <w:i/>
          <w:iCs/>
          <w:color w:val="365F91"/>
          <w:sz w:val="36"/>
          <w:szCs w:val="36"/>
        </w:rPr>
      </w:pPr>
      <w:r w:rsidRPr="00974BDA">
        <w:rPr>
          <w:b/>
          <w:bCs/>
          <w:i/>
          <w:iCs/>
          <w:sz w:val="36"/>
          <w:szCs w:val="36"/>
        </w:rPr>
        <w:t>Fecha:</w:t>
      </w:r>
      <w:r w:rsidRPr="00974BDA">
        <w:rPr>
          <w:b/>
          <w:bCs/>
          <w:i/>
          <w:iCs/>
          <w:color w:val="365F91"/>
          <w:sz w:val="36"/>
          <w:szCs w:val="36"/>
        </w:rPr>
        <w:t xml:space="preserve"> </w:t>
      </w:r>
      <w:r w:rsidR="00974BDA">
        <w:rPr>
          <w:b/>
          <w:bCs/>
          <w:i/>
          <w:iCs/>
          <w:color w:val="365F91"/>
          <w:sz w:val="36"/>
          <w:szCs w:val="36"/>
        </w:rPr>
        <w:t>Incluir días previos a entrega</w:t>
      </w:r>
    </w:p>
    <w:p w14:paraId="7D8C1EEE" w14:textId="77777777" w:rsidR="00FE4466" w:rsidRPr="00974BDA" w:rsidRDefault="00FE4466" w:rsidP="09028D17">
      <w:pPr>
        <w:spacing w:after="0" w:line="240" w:lineRule="auto"/>
        <w:jc w:val="center"/>
        <w:rPr>
          <w:rFonts w:ascii="Calibri" w:hAnsi="Calibri" w:cs="Calibri"/>
          <w:b/>
          <w:bCs/>
          <w:i/>
          <w:iCs/>
          <w:color w:val="365F91"/>
          <w:sz w:val="36"/>
          <w:szCs w:val="36"/>
        </w:rPr>
      </w:pPr>
    </w:p>
    <w:p w14:paraId="1D71B67F" w14:textId="77777777" w:rsidR="00E94B4C" w:rsidRPr="00974BDA" w:rsidRDefault="00E94B4C">
      <w:pPr>
        <w:spacing w:after="0" w:line="240" w:lineRule="auto"/>
        <w:rPr>
          <w:b/>
          <w:color w:val="365F91"/>
        </w:rPr>
      </w:pPr>
    </w:p>
    <w:p w14:paraId="4AD4182D" w14:textId="2B542C5F" w:rsidR="00FE4466" w:rsidRDefault="00FE4466" w:rsidP="00FE4466">
      <w:pPr>
        <w:spacing w:after="0" w:line="240" w:lineRule="auto"/>
        <w:jc w:val="center"/>
        <w:rPr>
          <w:b/>
          <w:color w:val="385623"/>
          <w:sz w:val="32"/>
          <w:szCs w:val="32"/>
        </w:rPr>
      </w:pPr>
      <w:r w:rsidRPr="00FE4466">
        <w:rPr>
          <w:b/>
          <w:color w:val="385623"/>
          <w:sz w:val="32"/>
          <w:szCs w:val="32"/>
        </w:rPr>
        <w:lastRenderedPageBreak/>
        <w:t>INTRODUCCIÓN</w:t>
      </w:r>
    </w:p>
    <w:p w14:paraId="10CACA96" w14:textId="77777777" w:rsidR="00FE4466" w:rsidRDefault="00FE4466" w:rsidP="00FE4466">
      <w:pPr>
        <w:spacing w:after="0" w:line="240" w:lineRule="auto"/>
        <w:jc w:val="center"/>
        <w:rPr>
          <w:b/>
          <w:color w:val="385623"/>
          <w:sz w:val="32"/>
          <w:szCs w:val="32"/>
        </w:rPr>
      </w:pPr>
    </w:p>
    <w:p w14:paraId="17BC1637" w14:textId="4F04CEF5" w:rsidR="00FE4466" w:rsidRDefault="00FE4466" w:rsidP="00FE4466">
      <w:pPr>
        <w:spacing w:after="0" w:line="240" w:lineRule="auto"/>
        <w:jc w:val="both"/>
        <w:rPr>
          <w:bCs/>
          <w:color w:val="000000" w:themeColor="text1"/>
          <w:szCs w:val="24"/>
        </w:rPr>
      </w:pPr>
      <w:r w:rsidRPr="00FE4466">
        <w:rPr>
          <w:bCs/>
          <w:color w:val="000000" w:themeColor="text1"/>
          <w:szCs w:val="24"/>
        </w:rPr>
        <w:t xml:space="preserve">El presente documento detalla las necesidades funcionales y las restricciones técnicas para el desarrollo de la plataforma </w:t>
      </w:r>
      <w:proofErr w:type="spellStart"/>
      <w:r w:rsidRPr="00FE4466">
        <w:rPr>
          <w:b/>
          <w:bCs/>
          <w:color w:val="000000" w:themeColor="text1"/>
          <w:szCs w:val="24"/>
        </w:rPr>
        <w:t>Winegrapp</w:t>
      </w:r>
      <w:proofErr w:type="spellEnd"/>
      <w:r w:rsidRPr="00FE4466">
        <w:rPr>
          <w:bCs/>
          <w:color w:val="000000" w:themeColor="text1"/>
          <w:szCs w:val="24"/>
        </w:rPr>
        <w:t>. El sistema se concibe como una solución integral para la comunidad "</w:t>
      </w:r>
      <w:proofErr w:type="spellStart"/>
      <w:r w:rsidRPr="00FE4466">
        <w:rPr>
          <w:bCs/>
          <w:color w:val="000000" w:themeColor="text1"/>
          <w:szCs w:val="24"/>
        </w:rPr>
        <w:t>Winer’s</w:t>
      </w:r>
      <w:proofErr w:type="spellEnd"/>
      <w:r w:rsidRPr="00FE4466">
        <w:rPr>
          <w:bCs/>
          <w:color w:val="000000" w:themeColor="text1"/>
          <w:szCs w:val="24"/>
        </w:rPr>
        <w:t>", permitiendo la exploración de viñedos y productos vínicos a nivel global mediante una arquitectura híbrida (Relacional + NoSQL). El enfoque principal es la agilidad de consulta y la facilidad para compartir experiencias sin las barreras de un registro de usuario tradicional.</w:t>
      </w:r>
    </w:p>
    <w:p w14:paraId="747C488A" w14:textId="77777777" w:rsidR="00FE4466" w:rsidRDefault="00FE4466" w:rsidP="00FE4466">
      <w:pPr>
        <w:spacing w:after="0" w:line="240" w:lineRule="auto"/>
        <w:jc w:val="both"/>
        <w:rPr>
          <w:bCs/>
          <w:color w:val="000000" w:themeColor="text1"/>
          <w:szCs w:val="24"/>
        </w:rPr>
      </w:pPr>
    </w:p>
    <w:p w14:paraId="6CAFE3BD" w14:textId="77777777" w:rsidR="00FE4466" w:rsidRDefault="00FE4466" w:rsidP="00FE4466">
      <w:pPr>
        <w:spacing w:after="0" w:line="240" w:lineRule="auto"/>
        <w:jc w:val="both"/>
        <w:rPr>
          <w:bCs/>
          <w:color w:val="000000" w:themeColor="text1"/>
          <w:szCs w:val="24"/>
        </w:rPr>
      </w:pPr>
    </w:p>
    <w:p w14:paraId="23FF6F3B" w14:textId="77777777" w:rsidR="00FE4466" w:rsidRDefault="00FE4466" w:rsidP="00FE4466">
      <w:pPr>
        <w:spacing w:after="0" w:line="240" w:lineRule="auto"/>
        <w:jc w:val="both"/>
        <w:rPr>
          <w:bCs/>
          <w:color w:val="000000" w:themeColor="text1"/>
          <w:szCs w:val="24"/>
        </w:rPr>
      </w:pPr>
    </w:p>
    <w:p w14:paraId="50EE4390" w14:textId="22BC3FB1" w:rsidR="00FE4466" w:rsidRDefault="00FE4466" w:rsidP="00FE4466">
      <w:pPr>
        <w:spacing w:after="0" w:line="240" w:lineRule="auto"/>
        <w:jc w:val="center"/>
        <w:rPr>
          <w:b/>
          <w:color w:val="385623"/>
          <w:sz w:val="32"/>
          <w:szCs w:val="32"/>
        </w:rPr>
      </w:pPr>
      <w:r w:rsidRPr="00FE4466">
        <w:rPr>
          <w:b/>
          <w:color w:val="385623"/>
          <w:sz w:val="32"/>
          <w:szCs w:val="32"/>
        </w:rPr>
        <w:t>REQUERIMIENTOS FUNCIONALES (RF)</w:t>
      </w:r>
    </w:p>
    <w:p w14:paraId="39D3D032" w14:textId="77777777" w:rsidR="00FE4466" w:rsidRDefault="00FE4466" w:rsidP="00FE4466">
      <w:pPr>
        <w:spacing w:after="0" w:line="240" w:lineRule="auto"/>
        <w:jc w:val="center"/>
        <w:rPr>
          <w:b/>
          <w:color w:val="385623"/>
          <w:sz w:val="32"/>
          <w:szCs w:val="32"/>
        </w:rPr>
      </w:pPr>
    </w:p>
    <w:p w14:paraId="5F1C82AC" w14:textId="77777777" w:rsidR="00FE4466" w:rsidRDefault="00FE4466" w:rsidP="00FE4466">
      <w:pPr>
        <w:spacing w:after="0" w:line="240" w:lineRule="auto"/>
        <w:jc w:val="both"/>
        <w:rPr>
          <w:bCs/>
          <w:color w:val="000000" w:themeColor="text1"/>
          <w:szCs w:val="24"/>
          <w:lang w:val="es-US"/>
        </w:rPr>
      </w:pPr>
      <w:r w:rsidRPr="00FE4466">
        <w:rPr>
          <w:bCs/>
          <w:color w:val="000000" w:themeColor="text1"/>
          <w:szCs w:val="24"/>
          <w:lang w:val="es-US"/>
        </w:rPr>
        <w:t>Definen las acciones que el sistema debe ejecutar. Se han definido 8 requerimientos principales:</w:t>
      </w:r>
    </w:p>
    <w:p w14:paraId="501F8847" w14:textId="77777777" w:rsidR="00FE4466" w:rsidRPr="00FE4466" w:rsidRDefault="00FE4466" w:rsidP="00FE4466">
      <w:pPr>
        <w:spacing w:after="0" w:line="240" w:lineRule="auto"/>
        <w:jc w:val="both"/>
        <w:rPr>
          <w:bCs/>
          <w:color w:val="000000" w:themeColor="text1"/>
          <w:szCs w:val="24"/>
          <w:lang w:val="es-US"/>
        </w:rPr>
      </w:pPr>
    </w:p>
    <w:p w14:paraId="63CDEDA8" w14:textId="77777777" w:rsidR="00FE4466" w:rsidRDefault="00FE4466" w:rsidP="00FE4466">
      <w:pPr>
        <w:numPr>
          <w:ilvl w:val="0"/>
          <w:numId w:val="22"/>
        </w:numPr>
        <w:spacing w:after="0" w:line="240" w:lineRule="auto"/>
        <w:jc w:val="both"/>
        <w:rPr>
          <w:bCs/>
          <w:color w:val="000000" w:themeColor="text1"/>
          <w:szCs w:val="24"/>
          <w:lang w:val="es-US"/>
        </w:rPr>
      </w:pPr>
      <w:r w:rsidRPr="00FE4466">
        <w:rPr>
          <w:b/>
          <w:bCs/>
          <w:color w:val="000000" w:themeColor="text1"/>
          <w:szCs w:val="24"/>
          <w:lang w:val="es-US"/>
        </w:rPr>
        <w:t>RF01 - Consulta de Catálogo y Filtrado Geográfico:</w:t>
      </w:r>
      <w:r w:rsidRPr="00FE4466">
        <w:rPr>
          <w:bCs/>
          <w:color w:val="000000" w:themeColor="text1"/>
          <w:szCs w:val="24"/>
          <w:lang w:val="es-US"/>
        </w:rPr>
        <w:t xml:space="preserve"> El sistema debe permitir explorar el catálogo completo de vinos y viñedos, con filtros obligatorios por país y región.</w:t>
      </w:r>
    </w:p>
    <w:p w14:paraId="2EB7F92B" w14:textId="77777777" w:rsidR="00FE4466" w:rsidRPr="00FE4466" w:rsidRDefault="00FE4466" w:rsidP="00FE4466">
      <w:pPr>
        <w:spacing w:after="0" w:line="240" w:lineRule="auto"/>
        <w:ind w:left="720"/>
        <w:jc w:val="both"/>
        <w:rPr>
          <w:bCs/>
          <w:color w:val="000000" w:themeColor="text1"/>
          <w:szCs w:val="24"/>
          <w:lang w:val="es-US"/>
        </w:rPr>
      </w:pPr>
    </w:p>
    <w:p w14:paraId="6E232975" w14:textId="77777777" w:rsidR="00FE4466" w:rsidRDefault="00FE4466" w:rsidP="00FE4466">
      <w:pPr>
        <w:numPr>
          <w:ilvl w:val="0"/>
          <w:numId w:val="22"/>
        </w:numPr>
        <w:spacing w:after="0" w:line="240" w:lineRule="auto"/>
        <w:jc w:val="both"/>
        <w:rPr>
          <w:bCs/>
          <w:color w:val="000000" w:themeColor="text1"/>
          <w:szCs w:val="24"/>
          <w:lang w:val="es-US"/>
        </w:rPr>
      </w:pPr>
      <w:r w:rsidRPr="00FE4466">
        <w:rPr>
          <w:b/>
          <w:bCs/>
          <w:color w:val="000000" w:themeColor="text1"/>
          <w:szCs w:val="24"/>
          <w:lang w:val="es-US"/>
        </w:rPr>
        <w:t>RF02 - Jerarquía de Visualización:</w:t>
      </w:r>
      <w:r w:rsidRPr="00FE4466">
        <w:rPr>
          <w:bCs/>
          <w:color w:val="000000" w:themeColor="text1"/>
          <w:szCs w:val="24"/>
          <w:lang w:val="es-US"/>
        </w:rPr>
        <w:t xml:space="preserve"> La plataforma debe organizar la información de modo que los vinos solo sean visibles al ingresar a la sección específica de su respectivo viñedo.</w:t>
      </w:r>
    </w:p>
    <w:p w14:paraId="1387E334" w14:textId="77777777" w:rsidR="00FE4466" w:rsidRPr="00FE4466" w:rsidRDefault="00FE4466" w:rsidP="00FE4466">
      <w:pPr>
        <w:spacing w:after="0" w:line="240" w:lineRule="auto"/>
        <w:jc w:val="both"/>
        <w:rPr>
          <w:bCs/>
          <w:color w:val="000000" w:themeColor="text1"/>
          <w:szCs w:val="24"/>
          <w:lang w:val="es-US"/>
        </w:rPr>
      </w:pPr>
    </w:p>
    <w:p w14:paraId="55FA6F21" w14:textId="77777777" w:rsidR="00FE4466" w:rsidRDefault="00FE4466" w:rsidP="00FE4466">
      <w:pPr>
        <w:numPr>
          <w:ilvl w:val="0"/>
          <w:numId w:val="22"/>
        </w:numPr>
        <w:spacing w:after="0" w:line="240" w:lineRule="auto"/>
        <w:jc w:val="both"/>
        <w:rPr>
          <w:bCs/>
          <w:color w:val="000000" w:themeColor="text1"/>
          <w:szCs w:val="24"/>
          <w:lang w:val="es-US"/>
        </w:rPr>
      </w:pPr>
      <w:r w:rsidRPr="00FE4466">
        <w:rPr>
          <w:b/>
          <w:bCs/>
          <w:color w:val="000000" w:themeColor="text1"/>
          <w:szCs w:val="24"/>
          <w:lang w:val="es-US"/>
        </w:rPr>
        <w:t>RF03 - Sistema de Reseñas Abierto:</w:t>
      </w:r>
      <w:r w:rsidRPr="00FE4466">
        <w:rPr>
          <w:bCs/>
          <w:color w:val="000000" w:themeColor="text1"/>
          <w:szCs w:val="24"/>
          <w:lang w:val="es-US"/>
        </w:rPr>
        <w:t xml:space="preserve"> Se debe permitir a los usuarios publicar reseñas y calificaciones detalladas tanto para viñedos como para vinos sin necesidad de autenticación.</w:t>
      </w:r>
    </w:p>
    <w:p w14:paraId="60FD7224" w14:textId="77777777" w:rsidR="00FE4466" w:rsidRPr="00FE4466" w:rsidRDefault="00FE4466" w:rsidP="00FE4466">
      <w:pPr>
        <w:spacing w:after="0" w:line="240" w:lineRule="auto"/>
        <w:jc w:val="both"/>
        <w:rPr>
          <w:bCs/>
          <w:color w:val="000000" w:themeColor="text1"/>
          <w:szCs w:val="24"/>
          <w:lang w:val="es-US"/>
        </w:rPr>
      </w:pPr>
    </w:p>
    <w:p w14:paraId="0386281F" w14:textId="77777777" w:rsidR="00FE4466" w:rsidRDefault="00FE4466" w:rsidP="00FE4466">
      <w:pPr>
        <w:numPr>
          <w:ilvl w:val="0"/>
          <w:numId w:val="22"/>
        </w:numPr>
        <w:spacing w:after="0" w:line="240" w:lineRule="auto"/>
        <w:jc w:val="both"/>
        <w:rPr>
          <w:bCs/>
          <w:color w:val="000000" w:themeColor="text1"/>
          <w:szCs w:val="24"/>
          <w:lang w:val="es-US"/>
        </w:rPr>
      </w:pPr>
      <w:r w:rsidRPr="00FE4466">
        <w:rPr>
          <w:b/>
          <w:bCs/>
          <w:color w:val="000000" w:themeColor="text1"/>
          <w:szCs w:val="24"/>
          <w:lang w:val="es-US"/>
        </w:rPr>
        <w:t>RF04 - Gestión de Datos Flexibles (Capa NoSQL):</w:t>
      </w:r>
      <w:r w:rsidRPr="00FE4466">
        <w:rPr>
          <w:bCs/>
          <w:color w:val="000000" w:themeColor="text1"/>
          <w:szCs w:val="24"/>
          <w:lang w:val="es-US"/>
        </w:rPr>
        <w:t xml:space="preserve"> El sistema debe mostrar notas de cata y detalles técnicos extraídos de </w:t>
      </w:r>
      <w:r w:rsidRPr="00FE4466">
        <w:rPr>
          <w:b/>
          <w:bCs/>
          <w:color w:val="000000" w:themeColor="text1"/>
          <w:szCs w:val="24"/>
          <w:lang w:val="es-US"/>
        </w:rPr>
        <w:t>MongoDB</w:t>
      </w:r>
      <w:r w:rsidRPr="00FE4466">
        <w:rPr>
          <w:bCs/>
          <w:color w:val="000000" w:themeColor="text1"/>
          <w:szCs w:val="24"/>
          <w:lang w:val="es-US"/>
        </w:rPr>
        <w:t>, permitiendo que la información sea extensible.</w:t>
      </w:r>
    </w:p>
    <w:p w14:paraId="425940F0" w14:textId="77777777" w:rsidR="00FE4466" w:rsidRPr="00FE4466" w:rsidRDefault="00FE4466" w:rsidP="00FE4466">
      <w:pPr>
        <w:spacing w:after="0" w:line="240" w:lineRule="auto"/>
        <w:jc w:val="both"/>
        <w:rPr>
          <w:bCs/>
          <w:color w:val="000000" w:themeColor="text1"/>
          <w:szCs w:val="24"/>
          <w:lang w:val="es-US"/>
        </w:rPr>
      </w:pPr>
    </w:p>
    <w:p w14:paraId="4CBDECA7" w14:textId="77777777" w:rsidR="00FE4466" w:rsidRDefault="00FE4466" w:rsidP="00FE4466">
      <w:pPr>
        <w:numPr>
          <w:ilvl w:val="0"/>
          <w:numId w:val="22"/>
        </w:numPr>
        <w:spacing w:after="0" w:line="240" w:lineRule="auto"/>
        <w:jc w:val="both"/>
        <w:rPr>
          <w:bCs/>
          <w:color w:val="000000" w:themeColor="text1"/>
          <w:szCs w:val="24"/>
          <w:lang w:val="es-US"/>
        </w:rPr>
      </w:pPr>
      <w:r w:rsidRPr="00FE4466">
        <w:rPr>
          <w:b/>
          <w:bCs/>
          <w:color w:val="000000" w:themeColor="text1"/>
          <w:szCs w:val="24"/>
          <w:lang w:val="es-US"/>
        </w:rPr>
        <w:t xml:space="preserve">RF05 - </w:t>
      </w:r>
      <w:proofErr w:type="spellStart"/>
      <w:r w:rsidRPr="00FE4466">
        <w:rPr>
          <w:b/>
          <w:bCs/>
          <w:color w:val="000000" w:themeColor="text1"/>
          <w:szCs w:val="24"/>
          <w:lang w:val="es-US"/>
        </w:rPr>
        <w:t>Dashboard</w:t>
      </w:r>
      <w:proofErr w:type="spellEnd"/>
      <w:r w:rsidRPr="00FE4466">
        <w:rPr>
          <w:b/>
          <w:bCs/>
          <w:color w:val="000000" w:themeColor="text1"/>
          <w:szCs w:val="24"/>
          <w:lang w:val="es-US"/>
        </w:rPr>
        <w:t xml:space="preserve"> de Analítica y Tendencias:</w:t>
      </w:r>
      <w:r w:rsidRPr="00FE4466">
        <w:rPr>
          <w:bCs/>
          <w:color w:val="000000" w:themeColor="text1"/>
          <w:szCs w:val="24"/>
          <w:lang w:val="es-US"/>
        </w:rPr>
        <w:t xml:space="preserve"> La interfaz debe presentar un resumen visual con los vinos "Top" y las zonas geográficas con mejores puntajes según la comunidad.</w:t>
      </w:r>
    </w:p>
    <w:p w14:paraId="5B335087" w14:textId="77777777" w:rsidR="00FE4466" w:rsidRPr="00FE4466" w:rsidRDefault="00FE4466" w:rsidP="00FE4466">
      <w:pPr>
        <w:spacing w:after="0" w:line="240" w:lineRule="auto"/>
        <w:jc w:val="both"/>
        <w:rPr>
          <w:bCs/>
          <w:color w:val="000000" w:themeColor="text1"/>
          <w:szCs w:val="24"/>
          <w:lang w:val="es-US"/>
        </w:rPr>
      </w:pPr>
    </w:p>
    <w:p w14:paraId="2D2C8FC5" w14:textId="77777777" w:rsidR="00FE4466" w:rsidRDefault="00FE4466" w:rsidP="00FE4466">
      <w:pPr>
        <w:numPr>
          <w:ilvl w:val="0"/>
          <w:numId w:val="22"/>
        </w:numPr>
        <w:spacing w:after="0" w:line="240" w:lineRule="auto"/>
        <w:jc w:val="both"/>
        <w:rPr>
          <w:bCs/>
          <w:color w:val="000000" w:themeColor="text1"/>
          <w:szCs w:val="24"/>
          <w:lang w:val="es-US"/>
        </w:rPr>
      </w:pPr>
      <w:r w:rsidRPr="00FE4466">
        <w:rPr>
          <w:b/>
          <w:bCs/>
          <w:color w:val="000000" w:themeColor="text1"/>
          <w:szCs w:val="24"/>
          <w:lang w:val="es-US"/>
        </w:rPr>
        <w:t>RF06 - Consulta de Calidad de Cosecha:</w:t>
      </w:r>
      <w:r w:rsidRPr="00FE4466">
        <w:rPr>
          <w:bCs/>
          <w:color w:val="000000" w:themeColor="text1"/>
          <w:szCs w:val="24"/>
          <w:lang w:val="es-US"/>
        </w:rPr>
        <w:t xml:space="preserve"> Los usuarios podrán consultar métricas de calidad de la uva por años específicos y zonas determinadas.</w:t>
      </w:r>
    </w:p>
    <w:p w14:paraId="5DC1CBF4" w14:textId="77777777" w:rsidR="00FE4466" w:rsidRPr="00FE4466" w:rsidRDefault="00FE4466" w:rsidP="00FE4466">
      <w:pPr>
        <w:spacing w:after="0" w:line="240" w:lineRule="auto"/>
        <w:jc w:val="both"/>
        <w:rPr>
          <w:bCs/>
          <w:color w:val="000000" w:themeColor="text1"/>
          <w:szCs w:val="24"/>
          <w:lang w:val="es-US"/>
        </w:rPr>
      </w:pPr>
    </w:p>
    <w:p w14:paraId="21944EE3" w14:textId="77777777" w:rsidR="00FE4466" w:rsidRDefault="00FE4466" w:rsidP="00FE4466">
      <w:pPr>
        <w:numPr>
          <w:ilvl w:val="0"/>
          <w:numId w:val="22"/>
        </w:numPr>
        <w:spacing w:after="0" w:line="240" w:lineRule="auto"/>
        <w:jc w:val="both"/>
        <w:rPr>
          <w:bCs/>
          <w:color w:val="000000" w:themeColor="text1"/>
          <w:szCs w:val="24"/>
          <w:lang w:val="es-US"/>
        </w:rPr>
      </w:pPr>
      <w:r w:rsidRPr="00FE4466">
        <w:rPr>
          <w:b/>
          <w:bCs/>
          <w:color w:val="000000" w:themeColor="text1"/>
          <w:szCs w:val="24"/>
          <w:lang w:val="es-US"/>
        </w:rPr>
        <w:lastRenderedPageBreak/>
        <w:t>RF07 - Búsqueda Avanzada por Atributos:</w:t>
      </w:r>
      <w:r w:rsidRPr="00FE4466">
        <w:rPr>
          <w:bCs/>
          <w:color w:val="000000" w:themeColor="text1"/>
          <w:szCs w:val="24"/>
          <w:lang w:val="es-US"/>
        </w:rPr>
        <w:t xml:space="preserve"> El sistema debe permitir búsquedas cruzadas (</w:t>
      </w:r>
      <w:proofErr w:type="spellStart"/>
      <w:r w:rsidRPr="00FE4466">
        <w:rPr>
          <w:bCs/>
          <w:color w:val="000000" w:themeColor="text1"/>
          <w:szCs w:val="24"/>
          <w:lang w:val="es-US"/>
        </w:rPr>
        <w:t>ej</w:t>
      </w:r>
      <w:proofErr w:type="spellEnd"/>
      <w:r w:rsidRPr="00FE4466">
        <w:rPr>
          <w:bCs/>
          <w:color w:val="000000" w:themeColor="text1"/>
          <w:szCs w:val="24"/>
          <w:lang w:val="es-US"/>
        </w:rPr>
        <w:t>: vino tinto + región específica + rango de precio) integrando datos de ambas bases de datos.</w:t>
      </w:r>
    </w:p>
    <w:p w14:paraId="392E6E9D" w14:textId="77777777" w:rsidR="00FE4466" w:rsidRPr="00FE4466" w:rsidRDefault="00FE4466" w:rsidP="00FE4466">
      <w:pPr>
        <w:spacing w:after="0" w:line="240" w:lineRule="auto"/>
        <w:jc w:val="both"/>
        <w:rPr>
          <w:bCs/>
          <w:color w:val="000000" w:themeColor="text1"/>
          <w:szCs w:val="24"/>
          <w:lang w:val="es-US"/>
        </w:rPr>
      </w:pPr>
    </w:p>
    <w:p w14:paraId="51A31788" w14:textId="77777777" w:rsidR="00FE4466" w:rsidRDefault="00FE4466" w:rsidP="00FE4466">
      <w:pPr>
        <w:numPr>
          <w:ilvl w:val="0"/>
          <w:numId w:val="22"/>
        </w:numPr>
        <w:spacing w:after="0" w:line="240" w:lineRule="auto"/>
        <w:jc w:val="both"/>
        <w:rPr>
          <w:bCs/>
          <w:color w:val="000000" w:themeColor="text1"/>
          <w:szCs w:val="24"/>
          <w:lang w:val="es-US"/>
        </w:rPr>
      </w:pPr>
      <w:r w:rsidRPr="00FE4466">
        <w:rPr>
          <w:b/>
          <w:bCs/>
          <w:color w:val="000000" w:themeColor="text1"/>
          <w:szCs w:val="24"/>
          <w:lang w:val="es-US"/>
        </w:rPr>
        <w:t>RF08 - Galería Multimedia de Viñedos:</w:t>
      </w:r>
      <w:r w:rsidRPr="00FE4466">
        <w:rPr>
          <w:bCs/>
          <w:color w:val="000000" w:themeColor="text1"/>
          <w:szCs w:val="24"/>
          <w:lang w:val="es-US"/>
        </w:rPr>
        <w:t xml:space="preserve"> El sistema debe permitir la visualización de imágenes de las etiquetas de los vinos y mapas de ubicación de los viñedos almacenados en el servidor.</w:t>
      </w:r>
    </w:p>
    <w:p w14:paraId="2DCAAAB2" w14:textId="77777777" w:rsidR="00FE4466" w:rsidRDefault="00FE4466" w:rsidP="00FE4466">
      <w:pPr>
        <w:pStyle w:val="Prrafodelista"/>
        <w:rPr>
          <w:bCs/>
          <w:color w:val="000000" w:themeColor="text1"/>
          <w:szCs w:val="24"/>
          <w:lang w:val="es-US"/>
        </w:rPr>
      </w:pPr>
    </w:p>
    <w:p w14:paraId="7C178809" w14:textId="77777777" w:rsidR="00FE4466" w:rsidRPr="00FE4466" w:rsidRDefault="00FE4466" w:rsidP="00FE4466">
      <w:pPr>
        <w:spacing w:after="0" w:line="240" w:lineRule="auto"/>
        <w:ind w:left="720"/>
        <w:jc w:val="both"/>
        <w:rPr>
          <w:bCs/>
          <w:color w:val="000000" w:themeColor="text1"/>
          <w:szCs w:val="24"/>
          <w:lang w:val="es-US"/>
        </w:rPr>
      </w:pPr>
    </w:p>
    <w:p w14:paraId="496F28C7" w14:textId="77777777" w:rsidR="00FE4466" w:rsidRDefault="00FE4466" w:rsidP="00FE4466">
      <w:pPr>
        <w:spacing w:after="0" w:line="240" w:lineRule="auto"/>
        <w:jc w:val="center"/>
        <w:rPr>
          <w:bCs/>
          <w:color w:val="000000" w:themeColor="text1"/>
          <w:szCs w:val="24"/>
        </w:rPr>
      </w:pPr>
    </w:p>
    <w:p w14:paraId="18DAF8B7" w14:textId="704B7822" w:rsidR="00FE4466" w:rsidRDefault="00FE4466" w:rsidP="00FE4466">
      <w:pPr>
        <w:spacing w:after="0" w:line="240" w:lineRule="auto"/>
        <w:jc w:val="center"/>
        <w:rPr>
          <w:b/>
          <w:color w:val="385623"/>
          <w:sz w:val="32"/>
          <w:szCs w:val="32"/>
        </w:rPr>
      </w:pPr>
      <w:r w:rsidRPr="00FE4466">
        <w:rPr>
          <w:b/>
          <w:color w:val="385623"/>
          <w:sz w:val="32"/>
          <w:szCs w:val="32"/>
        </w:rPr>
        <w:t>REQUERIMIENTOS NO FUNCIONALES (RNF)</w:t>
      </w:r>
    </w:p>
    <w:p w14:paraId="3D88EAFD" w14:textId="77777777" w:rsidR="00FE4466" w:rsidRDefault="00FE4466" w:rsidP="00FE4466">
      <w:pPr>
        <w:spacing w:after="0" w:line="240" w:lineRule="auto"/>
        <w:jc w:val="center"/>
        <w:rPr>
          <w:b/>
          <w:color w:val="385623"/>
          <w:sz w:val="32"/>
          <w:szCs w:val="32"/>
        </w:rPr>
      </w:pPr>
    </w:p>
    <w:p w14:paraId="261252A8" w14:textId="77777777" w:rsidR="00FE4466" w:rsidRDefault="00FE4466" w:rsidP="00FE4466">
      <w:pPr>
        <w:spacing w:after="0" w:line="240" w:lineRule="auto"/>
        <w:jc w:val="both"/>
        <w:rPr>
          <w:bCs/>
          <w:color w:val="000000" w:themeColor="text1"/>
          <w:szCs w:val="24"/>
          <w:lang w:val="es-US"/>
        </w:rPr>
      </w:pPr>
      <w:r w:rsidRPr="00FE4466">
        <w:rPr>
          <w:bCs/>
          <w:color w:val="000000" w:themeColor="text1"/>
          <w:szCs w:val="24"/>
          <w:lang w:val="es-US"/>
        </w:rPr>
        <w:t>Definen las propiedades y restricciones técnicas del sistema. Se han definido 8 requerimientos principales:</w:t>
      </w:r>
    </w:p>
    <w:p w14:paraId="51A02FC2" w14:textId="77777777" w:rsidR="00FE4466" w:rsidRPr="00FE4466" w:rsidRDefault="00FE4466" w:rsidP="00FE4466">
      <w:pPr>
        <w:spacing w:after="0" w:line="240" w:lineRule="auto"/>
        <w:jc w:val="both"/>
        <w:rPr>
          <w:bCs/>
          <w:color w:val="000000" w:themeColor="text1"/>
          <w:szCs w:val="24"/>
          <w:lang w:val="es-US"/>
        </w:rPr>
      </w:pPr>
    </w:p>
    <w:p w14:paraId="27F9B898" w14:textId="77777777" w:rsidR="00FE4466" w:rsidRDefault="00FE4466" w:rsidP="00FE4466">
      <w:pPr>
        <w:numPr>
          <w:ilvl w:val="0"/>
          <w:numId w:val="23"/>
        </w:numPr>
        <w:spacing w:after="0" w:line="240" w:lineRule="auto"/>
        <w:jc w:val="both"/>
        <w:rPr>
          <w:bCs/>
          <w:color w:val="000000" w:themeColor="text1"/>
          <w:szCs w:val="24"/>
          <w:lang w:val="es-US"/>
        </w:rPr>
      </w:pPr>
      <w:r w:rsidRPr="00FE4466">
        <w:rPr>
          <w:b/>
          <w:bCs/>
          <w:color w:val="000000" w:themeColor="text1"/>
          <w:szCs w:val="24"/>
          <w:lang w:val="es-US"/>
        </w:rPr>
        <w:t>RNF01 - Arquitectura de Persistencia Híbrida:</w:t>
      </w:r>
      <w:r w:rsidRPr="00FE4466">
        <w:rPr>
          <w:bCs/>
          <w:color w:val="000000" w:themeColor="text1"/>
          <w:szCs w:val="24"/>
          <w:lang w:val="es-US"/>
        </w:rPr>
        <w:t xml:space="preserve"> Uso obligatorio de un motor relacional (</w:t>
      </w:r>
      <w:r w:rsidRPr="00FE4466">
        <w:rPr>
          <w:b/>
          <w:bCs/>
          <w:color w:val="000000" w:themeColor="text1"/>
          <w:szCs w:val="24"/>
          <w:lang w:val="es-US"/>
        </w:rPr>
        <w:t>MySQL/PostgreSQL</w:t>
      </w:r>
      <w:r w:rsidRPr="00FE4466">
        <w:rPr>
          <w:bCs/>
          <w:color w:val="000000" w:themeColor="text1"/>
          <w:szCs w:val="24"/>
          <w:lang w:val="es-US"/>
        </w:rPr>
        <w:t xml:space="preserve">) para datos estructurados y </w:t>
      </w:r>
      <w:r w:rsidRPr="00FE4466">
        <w:rPr>
          <w:b/>
          <w:bCs/>
          <w:color w:val="000000" w:themeColor="text1"/>
          <w:szCs w:val="24"/>
          <w:lang w:val="es-US"/>
        </w:rPr>
        <w:t>MongoDB</w:t>
      </w:r>
      <w:r w:rsidRPr="00FE4466">
        <w:rPr>
          <w:bCs/>
          <w:color w:val="000000" w:themeColor="text1"/>
          <w:szCs w:val="24"/>
          <w:lang w:val="es-US"/>
        </w:rPr>
        <w:t xml:space="preserve"> para documentos y reseñas.</w:t>
      </w:r>
    </w:p>
    <w:p w14:paraId="1DE1E2F2" w14:textId="77777777" w:rsidR="00FE4466" w:rsidRPr="00FE4466" w:rsidRDefault="00FE4466" w:rsidP="00FE4466">
      <w:pPr>
        <w:spacing w:after="0" w:line="240" w:lineRule="auto"/>
        <w:ind w:left="720"/>
        <w:jc w:val="both"/>
        <w:rPr>
          <w:bCs/>
          <w:color w:val="000000" w:themeColor="text1"/>
          <w:szCs w:val="24"/>
          <w:lang w:val="es-US"/>
        </w:rPr>
      </w:pPr>
    </w:p>
    <w:p w14:paraId="322B7696" w14:textId="77777777" w:rsidR="00FE4466" w:rsidRDefault="00FE4466" w:rsidP="00FE4466">
      <w:pPr>
        <w:numPr>
          <w:ilvl w:val="0"/>
          <w:numId w:val="23"/>
        </w:numPr>
        <w:spacing w:after="0" w:line="240" w:lineRule="auto"/>
        <w:jc w:val="both"/>
        <w:rPr>
          <w:bCs/>
          <w:color w:val="000000" w:themeColor="text1"/>
          <w:szCs w:val="24"/>
          <w:lang w:val="es-US"/>
        </w:rPr>
      </w:pPr>
      <w:r w:rsidRPr="00FE4466">
        <w:rPr>
          <w:b/>
          <w:bCs/>
          <w:color w:val="000000" w:themeColor="text1"/>
          <w:szCs w:val="24"/>
          <w:lang w:val="es-US"/>
        </w:rPr>
        <w:t>RNF02 - Integridad y Normalización Relacional:</w:t>
      </w:r>
      <w:r w:rsidRPr="00FE4466">
        <w:rPr>
          <w:bCs/>
          <w:color w:val="000000" w:themeColor="text1"/>
          <w:szCs w:val="24"/>
          <w:lang w:val="es-US"/>
        </w:rPr>
        <w:t xml:space="preserve"> La base de datos relacional debe contar con al menos ocho entidades y cumplir con la </w:t>
      </w:r>
      <w:r w:rsidRPr="00FE4466">
        <w:rPr>
          <w:b/>
          <w:bCs/>
          <w:color w:val="000000" w:themeColor="text1"/>
          <w:szCs w:val="24"/>
          <w:lang w:val="es-US"/>
        </w:rPr>
        <w:t>Tercera Forma Normal (3FN)</w:t>
      </w:r>
      <w:r w:rsidRPr="00FE4466">
        <w:rPr>
          <w:bCs/>
          <w:color w:val="000000" w:themeColor="text1"/>
          <w:szCs w:val="24"/>
          <w:lang w:val="es-US"/>
        </w:rPr>
        <w:t>.</w:t>
      </w:r>
    </w:p>
    <w:p w14:paraId="1C86EFAE" w14:textId="77777777" w:rsidR="00FE4466" w:rsidRPr="00FE4466" w:rsidRDefault="00FE4466" w:rsidP="00FE4466">
      <w:pPr>
        <w:spacing w:after="0" w:line="240" w:lineRule="auto"/>
        <w:jc w:val="both"/>
        <w:rPr>
          <w:bCs/>
          <w:color w:val="000000" w:themeColor="text1"/>
          <w:szCs w:val="24"/>
          <w:lang w:val="es-US"/>
        </w:rPr>
      </w:pPr>
    </w:p>
    <w:p w14:paraId="48712A63" w14:textId="77777777" w:rsidR="00FE4466" w:rsidRDefault="00FE4466" w:rsidP="00FE4466">
      <w:pPr>
        <w:numPr>
          <w:ilvl w:val="0"/>
          <w:numId w:val="23"/>
        </w:numPr>
        <w:spacing w:after="0" w:line="240" w:lineRule="auto"/>
        <w:jc w:val="both"/>
        <w:rPr>
          <w:bCs/>
          <w:color w:val="000000" w:themeColor="text1"/>
          <w:szCs w:val="24"/>
          <w:lang w:val="es-US"/>
        </w:rPr>
      </w:pPr>
      <w:r w:rsidRPr="00FE4466">
        <w:rPr>
          <w:b/>
          <w:bCs/>
          <w:color w:val="000000" w:themeColor="text1"/>
          <w:szCs w:val="24"/>
          <w:lang w:val="es-US"/>
        </w:rPr>
        <w:t>RNF03 - Lógica de Negocio en Capa de Datos:</w:t>
      </w:r>
      <w:r w:rsidRPr="00FE4466">
        <w:rPr>
          <w:bCs/>
          <w:color w:val="000000" w:themeColor="text1"/>
          <w:szCs w:val="24"/>
          <w:lang w:val="es-US"/>
        </w:rPr>
        <w:t xml:space="preserve"> Implementación de procedimientos almacenados, funciones y </w:t>
      </w:r>
      <w:proofErr w:type="spellStart"/>
      <w:r w:rsidRPr="00FE4466">
        <w:rPr>
          <w:bCs/>
          <w:color w:val="000000" w:themeColor="text1"/>
          <w:szCs w:val="24"/>
          <w:lang w:val="es-US"/>
        </w:rPr>
        <w:t>triggers</w:t>
      </w:r>
      <w:proofErr w:type="spellEnd"/>
      <w:r w:rsidRPr="00FE4466">
        <w:rPr>
          <w:bCs/>
          <w:color w:val="000000" w:themeColor="text1"/>
          <w:szCs w:val="24"/>
          <w:lang w:val="es-US"/>
        </w:rPr>
        <w:t xml:space="preserve"> para automatizar procesos dentro de la base de datos.</w:t>
      </w:r>
    </w:p>
    <w:p w14:paraId="482DFBD8" w14:textId="77777777" w:rsidR="00FE4466" w:rsidRPr="00FE4466" w:rsidRDefault="00FE4466" w:rsidP="00FE4466">
      <w:pPr>
        <w:spacing w:after="0" w:line="240" w:lineRule="auto"/>
        <w:jc w:val="both"/>
        <w:rPr>
          <w:bCs/>
          <w:color w:val="000000" w:themeColor="text1"/>
          <w:szCs w:val="24"/>
          <w:lang w:val="es-US"/>
        </w:rPr>
      </w:pPr>
    </w:p>
    <w:p w14:paraId="38740643" w14:textId="77777777" w:rsidR="00FE4466" w:rsidRDefault="00FE4466" w:rsidP="00FE4466">
      <w:pPr>
        <w:numPr>
          <w:ilvl w:val="0"/>
          <w:numId w:val="23"/>
        </w:numPr>
        <w:spacing w:after="0" w:line="240" w:lineRule="auto"/>
        <w:jc w:val="both"/>
        <w:rPr>
          <w:bCs/>
          <w:color w:val="000000" w:themeColor="text1"/>
          <w:szCs w:val="24"/>
          <w:lang w:val="es-US"/>
        </w:rPr>
      </w:pPr>
      <w:r w:rsidRPr="00FE4466">
        <w:rPr>
          <w:b/>
          <w:bCs/>
          <w:color w:val="000000" w:themeColor="text1"/>
          <w:szCs w:val="24"/>
          <w:lang w:val="es-US"/>
        </w:rPr>
        <w:t>RNF04 - Robustez Transaccional:</w:t>
      </w:r>
      <w:r w:rsidRPr="00FE4466">
        <w:rPr>
          <w:bCs/>
          <w:color w:val="000000" w:themeColor="text1"/>
          <w:szCs w:val="24"/>
          <w:lang w:val="es-US"/>
        </w:rPr>
        <w:t xml:space="preserve"> Todas las operaciones deben cumplir con las propiedades ACID, asegurando el uso de </w:t>
      </w:r>
      <w:r w:rsidRPr="00FE4466">
        <w:rPr>
          <w:b/>
          <w:bCs/>
          <w:color w:val="000000" w:themeColor="text1"/>
          <w:szCs w:val="24"/>
          <w:lang w:val="es-US"/>
        </w:rPr>
        <w:t>COMMIT</w:t>
      </w:r>
      <w:r w:rsidRPr="00FE4466">
        <w:rPr>
          <w:bCs/>
          <w:color w:val="000000" w:themeColor="text1"/>
          <w:szCs w:val="24"/>
          <w:lang w:val="es-US"/>
        </w:rPr>
        <w:t xml:space="preserve"> y </w:t>
      </w:r>
      <w:r w:rsidRPr="00FE4466">
        <w:rPr>
          <w:b/>
          <w:bCs/>
          <w:color w:val="000000" w:themeColor="text1"/>
          <w:szCs w:val="24"/>
          <w:lang w:val="es-US"/>
        </w:rPr>
        <w:t>ROLLBACK</w:t>
      </w:r>
      <w:r w:rsidRPr="00FE4466">
        <w:rPr>
          <w:bCs/>
          <w:color w:val="000000" w:themeColor="text1"/>
          <w:szCs w:val="24"/>
          <w:lang w:val="es-US"/>
        </w:rPr>
        <w:t xml:space="preserve"> ante errores.</w:t>
      </w:r>
    </w:p>
    <w:p w14:paraId="5CF502C1" w14:textId="77777777" w:rsidR="00FE4466" w:rsidRPr="00FE4466" w:rsidRDefault="00FE4466" w:rsidP="00FE4466">
      <w:pPr>
        <w:spacing w:after="0" w:line="240" w:lineRule="auto"/>
        <w:jc w:val="both"/>
        <w:rPr>
          <w:bCs/>
          <w:color w:val="000000" w:themeColor="text1"/>
          <w:szCs w:val="24"/>
          <w:lang w:val="es-US"/>
        </w:rPr>
      </w:pPr>
    </w:p>
    <w:p w14:paraId="5620FA33" w14:textId="77777777" w:rsidR="00FE4466" w:rsidRDefault="00FE4466" w:rsidP="00FE4466">
      <w:pPr>
        <w:numPr>
          <w:ilvl w:val="0"/>
          <w:numId w:val="23"/>
        </w:numPr>
        <w:spacing w:after="0" w:line="240" w:lineRule="auto"/>
        <w:jc w:val="both"/>
        <w:rPr>
          <w:bCs/>
          <w:color w:val="000000" w:themeColor="text1"/>
          <w:szCs w:val="24"/>
          <w:lang w:val="es-US"/>
        </w:rPr>
      </w:pPr>
      <w:r w:rsidRPr="00FE4466">
        <w:rPr>
          <w:b/>
          <w:bCs/>
          <w:color w:val="000000" w:themeColor="text1"/>
          <w:szCs w:val="24"/>
          <w:lang w:val="es-US"/>
        </w:rPr>
        <w:t>RNF05 - Entorno de Despliegue en VM:</w:t>
      </w:r>
      <w:r w:rsidRPr="00FE4466">
        <w:rPr>
          <w:bCs/>
          <w:color w:val="000000" w:themeColor="text1"/>
          <w:szCs w:val="24"/>
          <w:lang w:val="es-US"/>
        </w:rPr>
        <w:t xml:space="preserve"> El sistema debe correr bajo una distribución </w:t>
      </w:r>
      <w:r w:rsidRPr="00FE4466">
        <w:rPr>
          <w:b/>
          <w:bCs/>
          <w:color w:val="000000" w:themeColor="text1"/>
          <w:szCs w:val="24"/>
          <w:lang w:val="es-US"/>
        </w:rPr>
        <w:t>Linux o Unix</w:t>
      </w:r>
      <w:r w:rsidRPr="00FE4466">
        <w:rPr>
          <w:bCs/>
          <w:color w:val="000000" w:themeColor="text1"/>
          <w:szCs w:val="24"/>
          <w:lang w:val="es-US"/>
        </w:rPr>
        <w:t xml:space="preserve"> montada en una máquina virtual debidamente configurada.</w:t>
      </w:r>
    </w:p>
    <w:p w14:paraId="188FCA48" w14:textId="77777777" w:rsidR="00FE4466" w:rsidRPr="00FE4466" w:rsidRDefault="00FE4466" w:rsidP="00FE4466">
      <w:pPr>
        <w:spacing w:after="0" w:line="240" w:lineRule="auto"/>
        <w:jc w:val="both"/>
        <w:rPr>
          <w:bCs/>
          <w:color w:val="000000" w:themeColor="text1"/>
          <w:szCs w:val="24"/>
          <w:lang w:val="es-US"/>
        </w:rPr>
      </w:pPr>
    </w:p>
    <w:p w14:paraId="4A2B69C4" w14:textId="77777777" w:rsidR="00FE4466" w:rsidRDefault="00FE4466" w:rsidP="00FE4466">
      <w:pPr>
        <w:numPr>
          <w:ilvl w:val="0"/>
          <w:numId w:val="23"/>
        </w:numPr>
        <w:spacing w:after="0" w:line="240" w:lineRule="auto"/>
        <w:jc w:val="both"/>
        <w:rPr>
          <w:bCs/>
          <w:color w:val="000000" w:themeColor="text1"/>
          <w:szCs w:val="24"/>
          <w:lang w:val="es-US"/>
        </w:rPr>
      </w:pPr>
      <w:r w:rsidRPr="00FE4466">
        <w:rPr>
          <w:b/>
          <w:bCs/>
          <w:color w:val="000000" w:themeColor="text1"/>
          <w:szCs w:val="24"/>
          <w:lang w:val="es-US"/>
        </w:rPr>
        <w:t xml:space="preserve">RNF06 - Interoperabilidad del </w:t>
      </w:r>
      <w:proofErr w:type="spellStart"/>
      <w:r w:rsidRPr="00FE4466">
        <w:rPr>
          <w:b/>
          <w:bCs/>
          <w:color w:val="000000" w:themeColor="text1"/>
          <w:szCs w:val="24"/>
          <w:lang w:val="es-US"/>
        </w:rPr>
        <w:t>Backend</w:t>
      </w:r>
      <w:proofErr w:type="spellEnd"/>
      <w:r w:rsidRPr="00FE4466">
        <w:rPr>
          <w:b/>
          <w:bCs/>
          <w:color w:val="000000" w:themeColor="text1"/>
          <w:szCs w:val="24"/>
          <w:lang w:val="es-US"/>
        </w:rPr>
        <w:t>:</w:t>
      </w:r>
      <w:r w:rsidRPr="00FE4466">
        <w:rPr>
          <w:bCs/>
          <w:color w:val="000000" w:themeColor="text1"/>
          <w:szCs w:val="24"/>
          <w:lang w:val="es-US"/>
        </w:rPr>
        <w:t xml:space="preserve"> La API (en </w:t>
      </w:r>
      <w:proofErr w:type="spellStart"/>
      <w:r w:rsidRPr="00FE4466">
        <w:rPr>
          <w:bCs/>
          <w:color w:val="000000" w:themeColor="text1"/>
          <w:szCs w:val="24"/>
          <w:lang w:val="es-US"/>
        </w:rPr>
        <w:t>SpringBoot</w:t>
      </w:r>
      <w:proofErr w:type="spellEnd"/>
      <w:r w:rsidRPr="00FE4466">
        <w:rPr>
          <w:bCs/>
          <w:color w:val="000000" w:themeColor="text1"/>
          <w:szCs w:val="24"/>
          <w:lang w:val="es-US"/>
        </w:rPr>
        <w:t>) debe garantizar la conexión simultánea y eficiente con la capa SQL y NoSQL.</w:t>
      </w:r>
    </w:p>
    <w:p w14:paraId="0F990658" w14:textId="77777777" w:rsidR="00FE4466" w:rsidRPr="00FE4466" w:rsidRDefault="00FE4466" w:rsidP="00FE4466">
      <w:pPr>
        <w:spacing w:after="0" w:line="240" w:lineRule="auto"/>
        <w:jc w:val="both"/>
        <w:rPr>
          <w:bCs/>
          <w:color w:val="000000" w:themeColor="text1"/>
          <w:szCs w:val="24"/>
          <w:lang w:val="es-US"/>
        </w:rPr>
      </w:pPr>
    </w:p>
    <w:p w14:paraId="7E856BFA" w14:textId="77777777" w:rsidR="00FE4466" w:rsidRDefault="00FE4466" w:rsidP="00FE4466">
      <w:pPr>
        <w:numPr>
          <w:ilvl w:val="0"/>
          <w:numId w:val="23"/>
        </w:numPr>
        <w:spacing w:after="0" w:line="240" w:lineRule="auto"/>
        <w:jc w:val="both"/>
        <w:rPr>
          <w:bCs/>
          <w:color w:val="000000" w:themeColor="text1"/>
          <w:szCs w:val="24"/>
          <w:lang w:val="es-US"/>
        </w:rPr>
      </w:pPr>
      <w:r w:rsidRPr="00FE4466">
        <w:rPr>
          <w:b/>
          <w:bCs/>
          <w:color w:val="000000" w:themeColor="text1"/>
          <w:szCs w:val="24"/>
          <w:lang w:val="es-US"/>
        </w:rPr>
        <w:lastRenderedPageBreak/>
        <w:t>RNF07 - Gestión de Configuración (Git):</w:t>
      </w:r>
      <w:r w:rsidRPr="00FE4466">
        <w:rPr>
          <w:bCs/>
          <w:color w:val="000000" w:themeColor="text1"/>
          <w:szCs w:val="24"/>
          <w:lang w:val="es-US"/>
        </w:rPr>
        <w:t xml:space="preserve"> El código y la documentación deben estar en un repositorio de </w:t>
      </w:r>
      <w:r w:rsidRPr="00FE4466">
        <w:rPr>
          <w:b/>
          <w:bCs/>
          <w:color w:val="000000" w:themeColor="text1"/>
          <w:szCs w:val="24"/>
          <w:lang w:val="es-US"/>
        </w:rPr>
        <w:t>GitHub</w:t>
      </w:r>
      <w:r w:rsidRPr="00FE4466">
        <w:rPr>
          <w:bCs/>
          <w:color w:val="000000" w:themeColor="text1"/>
          <w:szCs w:val="24"/>
          <w:lang w:val="es-US"/>
        </w:rPr>
        <w:t xml:space="preserve"> con un historial de </w:t>
      </w:r>
      <w:proofErr w:type="spellStart"/>
      <w:r w:rsidRPr="00FE4466">
        <w:rPr>
          <w:bCs/>
          <w:color w:val="000000" w:themeColor="text1"/>
          <w:szCs w:val="24"/>
          <w:lang w:val="es-US"/>
        </w:rPr>
        <w:t>commits</w:t>
      </w:r>
      <w:proofErr w:type="spellEnd"/>
      <w:r w:rsidRPr="00FE4466">
        <w:rPr>
          <w:bCs/>
          <w:color w:val="000000" w:themeColor="text1"/>
          <w:szCs w:val="24"/>
          <w:lang w:val="es-US"/>
        </w:rPr>
        <w:t xml:space="preserve"> que evidencie el trabajo del equipo.</w:t>
      </w:r>
    </w:p>
    <w:p w14:paraId="29C2F2AB" w14:textId="77777777" w:rsidR="00FE4466" w:rsidRPr="00FE4466" w:rsidRDefault="00FE4466" w:rsidP="00FE4466">
      <w:pPr>
        <w:spacing w:after="0" w:line="240" w:lineRule="auto"/>
        <w:jc w:val="both"/>
        <w:rPr>
          <w:bCs/>
          <w:color w:val="000000" w:themeColor="text1"/>
          <w:szCs w:val="24"/>
          <w:lang w:val="es-US"/>
        </w:rPr>
      </w:pPr>
    </w:p>
    <w:p w14:paraId="5F8C459D" w14:textId="77777777" w:rsidR="00FE4466" w:rsidRPr="00FE4466" w:rsidRDefault="00FE4466" w:rsidP="00FE4466">
      <w:pPr>
        <w:numPr>
          <w:ilvl w:val="0"/>
          <w:numId w:val="23"/>
        </w:numPr>
        <w:spacing w:after="0" w:line="240" w:lineRule="auto"/>
        <w:jc w:val="both"/>
        <w:rPr>
          <w:bCs/>
          <w:color w:val="000000" w:themeColor="text1"/>
          <w:szCs w:val="24"/>
          <w:lang w:val="es-US"/>
        </w:rPr>
      </w:pPr>
      <w:r w:rsidRPr="00FE4466">
        <w:rPr>
          <w:b/>
          <w:bCs/>
          <w:color w:val="000000" w:themeColor="text1"/>
          <w:szCs w:val="24"/>
          <w:lang w:val="es-US"/>
        </w:rPr>
        <w:t>RNF08 - Latencia de Consultas Complejas:</w:t>
      </w:r>
      <w:r w:rsidRPr="00FE4466">
        <w:rPr>
          <w:bCs/>
          <w:color w:val="000000" w:themeColor="text1"/>
          <w:szCs w:val="24"/>
          <w:lang w:val="es-US"/>
        </w:rPr>
        <w:t xml:space="preserve"> Las consultas que involucren cruce de datos entre el catálogo y las analíticas no deben superar un tiempo de respuesta de 500ms.</w:t>
      </w:r>
    </w:p>
    <w:p w14:paraId="7EA08182" w14:textId="77777777" w:rsidR="00FE4466" w:rsidRDefault="00FE4466" w:rsidP="00FE4466">
      <w:pPr>
        <w:spacing w:after="0" w:line="240" w:lineRule="auto"/>
        <w:jc w:val="center"/>
        <w:rPr>
          <w:bCs/>
          <w:color w:val="000000" w:themeColor="text1"/>
          <w:szCs w:val="24"/>
        </w:rPr>
      </w:pPr>
    </w:p>
    <w:p w14:paraId="3799A6E2" w14:textId="77777777" w:rsidR="00FF3564" w:rsidRDefault="00FF3564" w:rsidP="00FE4466">
      <w:pPr>
        <w:spacing w:after="0" w:line="240" w:lineRule="auto"/>
        <w:jc w:val="center"/>
        <w:rPr>
          <w:bCs/>
          <w:color w:val="000000" w:themeColor="text1"/>
          <w:szCs w:val="24"/>
        </w:rPr>
      </w:pPr>
    </w:p>
    <w:p w14:paraId="5ABBA047" w14:textId="77777777" w:rsidR="00FF3564" w:rsidRDefault="00FF3564" w:rsidP="00FE4466">
      <w:pPr>
        <w:spacing w:after="0" w:line="240" w:lineRule="auto"/>
        <w:jc w:val="center"/>
        <w:rPr>
          <w:bCs/>
          <w:color w:val="000000" w:themeColor="text1"/>
          <w:szCs w:val="24"/>
        </w:rPr>
      </w:pPr>
    </w:p>
    <w:p w14:paraId="133BAF8D" w14:textId="77777777" w:rsidR="00FF3564" w:rsidRDefault="00FF3564" w:rsidP="00FE4466">
      <w:pPr>
        <w:spacing w:after="0" w:line="240" w:lineRule="auto"/>
        <w:jc w:val="center"/>
        <w:rPr>
          <w:bCs/>
          <w:color w:val="000000" w:themeColor="text1"/>
          <w:szCs w:val="24"/>
        </w:rPr>
      </w:pPr>
    </w:p>
    <w:p w14:paraId="08ED8C8C" w14:textId="77777777" w:rsidR="00FF3564" w:rsidRPr="00FF3564" w:rsidRDefault="00FF3564" w:rsidP="00FF3564">
      <w:pPr>
        <w:spacing w:after="0" w:line="240" w:lineRule="auto"/>
        <w:jc w:val="center"/>
        <w:rPr>
          <w:b/>
          <w:color w:val="385623"/>
          <w:sz w:val="32"/>
          <w:szCs w:val="32"/>
        </w:rPr>
      </w:pPr>
      <w:r w:rsidRPr="00FF3564">
        <w:rPr>
          <w:b/>
          <w:color w:val="385623"/>
          <w:sz w:val="32"/>
          <w:szCs w:val="32"/>
        </w:rPr>
        <w:t>Priorización y Matriz de Trazabilidad</w:t>
      </w:r>
    </w:p>
    <w:p w14:paraId="05DA3776" w14:textId="77777777" w:rsidR="00FF3564" w:rsidRPr="00FF3564" w:rsidRDefault="00FF3564" w:rsidP="00FF3564">
      <w:pPr>
        <w:spacing w:after="0" w:line="240" w:lineRule="auto"/>
        <w:jc w:val="both"/>
        <w:rPr>
          <w:b/>
          <w:bCs/>
          <w:color w:val="000000" w:themeColor="text1"/>
          <w:szCs w:val="24"/>
          <w:lang w:val="es-US"/>
        </w:rPr>
      </w:pPr>
    </w:p>
    <w:p w14:paraId="1C357AD4" w14:textId="77777777" w:rsidR="00FF3564" w:rsidRPr="00FF3564" w:rsidRDefault="00FF3564" w:rsidP="00FF3564">
      <w:pPr>
        <w:spacing w:after="0" w:line="240" w:lineRule="auto"/>
        <w:jc w:val="both"/>
        <w:rPr>
          <w:bCs/>
          <w:color w:val="000000" w:themeColor="text1"/>
          <w:szCs w:val="24"/>
          <w:lang w:val="es-US"/>
        </w:rPr>
      </w:pPr>
      <w:r w:rsidRPr="00FF3564">
        <w:rPr>
          <w:bCs/>
          <w:color w:val="000000" w:themeColor="text1"/>
          <w:szCs w:val="24"/>
          <w:lang w:val="es-US"/>
        </w:rPr>
        <w:t xml:space="preserve">A continuación, se presenta la relación entre los requerimientos, su prioridad y el entregable correspondiente según el </w:t>
      </w:r>
      <w:r w:rsidRPr="00FF3564">
        <w:rPr>
          <w:b/>
          <w:bCs/>
          <w:color w:val="000000" w:themeColor="text1"/>
          <w:szCs w:val="24"/>
          <w:lang w:val="es-US"/>
        </w:rPr>
        <w:t>Acta de Inicio</w:t>
      </w:r>
      <w:r w:rsidRPr="00FF3564">
        <w:rPr>
          <w:bCs/>
          <w:color w:val="000000" w:themeColor="text1"/>
          <w:szCs w:val="24"/>
          <w:lang w:val="es-US"/>
        </w:rPr>
        <w:t>.</w:t>
      </w:r>
    </w:p>
    <w:p w14:paraId="374F4BD2" w14:textId="77777777" w:rsidR="00FF3564" w:rsidRDefault="00FF3564" w:rsidP="00FE4466">
      <w:pPr>
        <w:spacing w:after="0" w:line="240" w:lineRule="auto"/>
        <w:jc w:val="center"/>
        <w:rPr>
          <w:bCs/>
          <w:color w:val="000000" w:themeColor="text1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7"/>
        <w:gridCol w:w="1294"/>
        <w:gridCol w:w="3198"/>
        <w:gridCol w:w="3263"/>
      </w:tblGrid>
      <w:tr w:rsidR="00FF3564" w:rsidRPr="00FF3564" w14:paraId="487062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9E96EA" w14:textId="77777777" w:rsidR="00FF3564" w:rsidRPr="00FF3564" w:rsidRDefault="00FF3564" w:rsidP="00FF3564">
            <w:pPr>
              <w:spacing w:after="0" w:line="240" w:lineRule="auto"/>
              <w:jc w:val="center"/>
              <w:rPr>
                <w:bCs/>
                <w:color w:val="000000" w:themeColor="text1"/>
                <w:szCs w:val="24"/>
                <w:lang w:val="es-US"/>
              </w:rPr>
            </w:pPr>
            <w:r w:rsidRPr="00FF3564">
              <w:rPr>
                <w:b/>
                <w:bCs/>
                <w:color w:val="000000" w:themeColor="text1"/>
                <w:szCs w:val="24"/>
                <w:lang w:val="es-US"/>
              </w:rPr>
              <w:t xml:space="preserve">ID </w:t>
            </w:r>
            <w:proofErr w:type="spellStart"/>
            <w:r w:rsidRPr="00FF3564">
              <w:rPr>
                <w:b/>
                <w:bCs/>
                <w:color w:val="000000" w:themeColor="text1"/>
                <w:szCs w:val="24"/>
                <w:lang w:val="es-US"/>
              </w:rPr>
              <w:t>Req</w:t>
            </w:r>
            <w:proofErr w:type="spellEnd"/>
            <w:r w:rsidRPr="00FF3564">
              <w:rPr>
                <w:b/>
                <w:bCs/>
                <w:color w:val="000000" w:themeColor="text1"/>
                <w:szCs w:val="24"/>
                <w:lang w:val="es-US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108D57" w14:textId="77777777" w:rsidR="00FF3564" w:rsidRPr="00FF3564" w:rsidRDefault="00FF3564" w:rsidP="00FF3564">
            <w:pPr>
              <w:spacing w:after="0" w:line="240" w:lineRule="auto"/>
              <w:jc w:val="center"/>
              <w:rPr>
                <w:bCs/>
                <w:color w:val="000000" w:themeColor="text1"/>
                <w:szCs w:val="24"/>
                <w:lang w:val="es-US"/>
              </w:rPr>
            </w:pPr>
            <w:r w:rsidRPr="00FF3564">
              <w:rPr>
                <w:b/>
                <w:bCs/>
                <w:color w:val="000000" w:themeColor="text1"/>
                <w:szCs w:val="24"/>
                <w:lang w:val="es-US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0AFF86" w14:textId="77777777" w:rsidR="00FF3564" w:rsidRPr="00FF3564" w:rsidRDefault="00FF3564" w:rsidP="00FF3564">
            <w:pPr>
              <w:spacing w:after="0" w:line="240" w:lineRule="auto"/>
              <w:jc w:val="center"/>
              <w:rPr>
                <w:bCs/>
                <w:color w:val="000000" w:themeColor="text1"/>
                <w:szCs w:val="24"/>
                <w:lang w:val="es-US"/>
              </w:rPr>
            </w:pPr>
            <w:r w:rsidRPr="00FF3564">
              <w:rPr>
                <w:b/>
                <w:bCs/>
                <w:color w:val="000000" w:themeColor="text1"/>
                <w:szCs w:val="24"/>
                <w:lang w:val="es-US"/>
              </w:rPr>
              <w:t>Origen / Objetivo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F98501" w14:textId="77777777" w:rsidR="00FF3564" w:rsidRPr="00FF3564" w:rsidRDefault="00FF3564" w:rsidP="00FF3564">
            <w:pPr>
              <w:spacing w:after="0" w:line="240" w:lineRule="auto"/>
              <w:jc w:val="center"/>
              <w:rPr>
                <w:bCs/>
                <w:color w:val="000000" w:themeColor="text1"/>
                <w:szCs w:val="24"/>
                <w:lang w:val="es-US"/>
              </w:rPr>
            </w:pPr>
            <w:r w:rsidRPr="00FF3564">
              <w:rPr>
                <w:b/>
                <w:bCs/>
                <w:color w:val="000000" w:themeColor="text1"/>
                <w:szCs w:val="24"/>
                <w:lang w:val="es-US"/>
              </w:rPr>
              <w:t>Entregable Relacionado</w:t>
            </w:r>
          </w:p>
        </w:tc>
      </w:tr>
      <w:tr w:rsidR="00FF3564" w:rsidRPr="00FF3564" w14:paraId="6AFDF4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82EB90" w14:textId="77777777" w:rsidR="00FF3564" w:rsidRPr="00FF3564" w:rsidRDefault="00FF3564" w:rsidP="00FF3564">
            <w:pPr>
              <w:spacing w:after="0" w:line="240" w:lineRule="auto"/>
              <w:jc w:val="center"/>
              <w:rPr>
                <w:bCs/>
                <w:color w:val="000000" w:themeColor="text1"/>
                <w:szCs w:val="24"/>
                <w:lang w:val="es-US"/>
              </w:rPr>
            </w:pPr>
            <w:r w:rsidRPr="00FF3564">
              <w:rPr>
                <w:b/>
                <w:bCs/>
                <w:color w:val="000000" w:themeColor="text1"/>
                <w:szCs w:val="24"/>
                <w:lang w:val="es-US"/>
              </w:rPr>
              <w:t>RF01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93A956" w14:textId="77777777" w:rsidR="00FF3564" w:rsidRPr="00FF3564" w:rsidRDefault="00FF3564" w:rsidP="00FF3564">
            <w:pPr>
              <w:spacing w:after="0" w:line="240" w:lineRule="auto"/>
              <w:jc w:val="center"/>
              <w:rPr>
                <w:bCs/>
                <w:color w:val="000000" w:themeColor="text1"/>
                <w:szCs w:val="24"/>
                <w:lang w:val="es-US"/>
              </w:rPr>
            </w:pPr>
            <w:r w:rsidRPr="00FF3564">
              <w:rPr>
                <w:bCs/>
                <w:color w:val="000000" w:themeColor="text1"/>
                <w:szCs w:val="24"/>
                <w:lang w:val="es-US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D420A8" w14:textId="21827494" w:rsidR="00FF3564" w:rsidRPr="00FF3564" w:rsidRDefault="00FF3564" w:rsidP="00FF3564">
            <w:pPr>
              <w:spacing w:after="0" w:line="240" w:lineRule="auto"/>
              <w:jc w:val="center"/>
              <w:rPr>
                <w:bCs/>
                <w:color w:val="000000" w:themeColor="text1"/>
                <w:szCs w:val="24"/>
                <w:lang w:val="es-US"/>
              </w:rPr>
            </w:pPr>
            <w:r w:rsidRPr="00FF3564">
              <w:rPr>
                <w:bCs/>
                <w:color w:val="000000" w:themeColor="text1"/>
                <w:szCs w:val="24"/>
                <w:lang w:val="es-US"/>
              </w:rPr>
              <w:t>Consulta de catálogo global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F5B3C3" w14:textId="77777777" w:rsidR="00FF3564" w:rsidRPr="00FF3564" w:rsidRDefault="00FF3564" w:rsidP="00FF3564">
            <w:pPr>
              <w:spacing w:after="0" w:line="240" w:lineRule="auto"/>
              <w:jc w:val="center"/>
              <w:rPr>
                <w:bCs/>
                <w:color w:val="000000" w:themeColor="text1"/>
                <w:szCs w:val="24"/>
                <w:lang w:val="es-US"/>
              </w:rPr>
            </w:pPr>
            <w:r w:rsidRPr="00FF3564">
              <w:rPr>
                <w:bCs/>
                <w:color w:val="000000" w:themeColor="text1"/>
                <w:szCs w:val="24"/>
                <w:lang w:val="es-US"/>
              </w:rPr>
              <w:t>Interfaz de búsqueda y filtros</w:t>
            </w:r>
          </w:p>
        </w:tc>
      </w:tr>
      <w:tr w:rsidR="00FF3564" w:rsidRPr="00FF3564" w14:paraId="1C7DEE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975A29" w14:textId="77777777" w:rsidR="00FF3564" w:rsidRPr="00FF3564" w:rsidRDefault="00FF3564" w:rsidP="00FF3564">
            <w:pPr>
              <w:spacing w:after="0" w:line="240" w:lineRule="auto"/>
              <w:jc w:val="center"/>
              <w:rPr>
                <w:bCs/>
                <w:color w:val="000000" w:themeColor="text1"/>
                <w:szCs w:val="24"/>
                <w:lang w:val="es-US"/>
              </w:rPr>
            </w:pPr>
            <w:r w:rsidRPr="00FF3564">
              <w:rPr>
                <w:b/>
                <w:bCs/>
                <w:color w:val="000000" w:themeColor="text1"/>
                <w:szCs w:val="24"/>
                <w:lang w:val="es-US"/>
              </w:rPr>
              <w:t>RF02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6A98E7" w14:textId="77777777" w:rsidR="00FF3564" w:rsidRPr="00FF3564" w:rsidRDefault="00FF3564" w:rsidP="00FF3564">
            <w:pPr>
              <w:spacing w:after="0" w:line="240" w:lineRule="auto"/>
              <w:jc w:val="center"/>
              <w:rPr>
                <w:bCs/>
                <w:color w:val="000000" w:themeColor="text1"/>
                <w:szCs w:val="24"/>
                <w:lang w:val="es-US"/>
              </w:rPr>
            </w:pPr>
            <w:r w:rsidRPr="00FF3564">
              <w:rPr>
                <w:bCs/>
                <w:color w:val="000000" w:themeColor="text1"/>
                <w:szCs w:val="24"/>
                <w:lang w:val="es-US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78D718" w14:textId="24BF19EC" w:rsidR="00FF3564" w:rsidRPr="00FF3564" w:rsidRDefault="00FF3564" w:rsidP="00FF3564">
            <w:pPr>
              <w:spacing w:after="0" w:line="240" w:lineRule="auto"/>
              <w:jc w:val="center"/>
              <w:rPr>
                <w:bCs/>
                <w:color w:val="000000" w:themeColor="text1"/>
                <w:szCs w:val="24"/>
                <w:lang w:val="es-US"/>
              </w:rPr>
            </w:pPr>
            <w:r w:rsidRPr="00FF3564">
              <w:rPr>
                <w:bCs/>
                <w:color w:val="000000" w:themeColor="text1"/>
                <w:szCs w:val="24"/>
                <w:lang w:val="es-US"/>
              </w:rPr>
              <w:t>Estructura de viñedos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E09341" w14:textId="52524980" w:rsidR="00FF3564" w:rsidRPr="00FF3564" w:rsidRDefault="00FF3564" w:rsidP="00FF3564">
            <w:pPr>
              <w:spacing w:after="0" w:line="240" w:lineRule="auto"/>
              <w:jc w:val="center"/>
              <w:rPr>
                <w:bCs/>
                <w:color w:val="000000" w:themeColor="text1"/>
                <w:szCs w:val="24"/>
                <w:lang w:val="es-US"/>
              </w:rPr>
            </w:pPr>
            <w:r w:rsidRPr="00FF3564">
              <w:rPr>
                <w:bCs/>
                <w:color w:val="000000" w:themeColor="text1"/>
                <w:szCs w:val="24"/>
                <w:lang w:val="es-US"/>
              </w:rPr>
              <w:t>Modelo Relacional (8 entidades)</w:t>
            </w:r>
          </w:p>
        </w:tc>
      </w:tr>
      <w:tr w:rsidR="00FF3564" w:rsidRPr="00FF3564" w14:paraId="103916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3EB4D8" w14:textId="77777777" w:rsidR="00FF3564" w:rsidRPr="00FF3564" w:rsidRDefault="00FF3564" w:rsidP="00FF3564">
            <w:pPr>
              <w:spacing w:after="0" w:line="240" w:lineRule="auto"/>
              <w:jc w:val="center"/>
              <w:rPr>
                <w:bCs/>
                <w:color w:val="000000" w:themeColor="text1"/>
                <w:szCs w:val="24"/>
                <w:lang w:val="es-US"/>
              </w:rPr>
            </w:pPr>
            <w:r w:rsidRPr="00FF3564">
              <w:rPr>
                <w:b/>
                <w:bCs/>
                <w:color w:val="000000" w:themeColor="text1"/>
                <w:szCs w:val="24"/>
                <w:lang w:val="es-US"/>
              </w:rPr>
              <w:t>RF03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AC86CE" w14:textId="0A70B954" w:rsidR="00FF3564" w:rsidRPr="00FF3564" w:rsidRDefault="00FF3564" w:rsidP="00FF3564">
            <w:pPr>
              <w:spacing w:after="0" w:line="240" w:lineRule="auto"/>
              <w:jc w:val="center"/>
              <w:rPr>
                <w:bCs/>
                <w:color w:val="000000" w:themeColor="text1"/>
                <w:szCs w:val="24"/>
                <w:lang w:val="es-US"/>
              </w:rPr>
            </w:pPr>
            <w:r>
              <w:rPr>
                <w:bCs/>
                <w:color w:val="000000" w:themeColor="text1"/>
                <w:szCs w:val="24"/>
                <w:lang w:val="es-US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BC597D" w14:textId="39DA9A61" w:rsidR="00FF3564" w:rsidRPr="00FF3564" w:rsidRDefault="00FF3564" w:rsidP="00FF3564">
            <w:pPr>
              <w:spacing w:after="0" w:line="240" w:lineRule="auto"/>
              <w:jc w:val="center"/>
              <w:rPr>
                <w:bCs/>
                <w:color w:val="000000" w:themeColor="text1"/>
                <w:szCs w:val="24"/>
                <w:lang w:val="es-US"/>
              </w:rPr>
            </w:pPr>
            <w:r w:rsidRPr="00FF3564">
              <w:rPr>
                <w:bCs/>
                <w:color w:val="000000" w:themeColor="text1"/>
                <w:szCs w:val="24"/>
                <w:lang w:val="es-US"/>
              </w:rPr>
              <w:t>Sistema de reseñas sin registro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C1E349" w14:textId="12613DC7" w:rsidR="00FF3564" w:rsidRPr="00FF3564" w:rsidRDefault="00FF3564" w:rsidP="00FF3564">
            <w:pPr>
              <w:spacing w:after="0" w:line="240" w:lineRule="auto"/>
              <w:jc w:val="center"/>
              <w:rPr>
                <w:bCs/>
                <w:color w:val="000000" w:themeColor="text1"/>
                <w:szCs w:val="24"/>
                <w:lang w:val="es-US"/>
              </w:rPr>
            </w:pPr>
            <w:r w:rsidRPr="00FF3564">
              <w:rPr>
                <w:bCs/>
                <w:color w:val="000000" w:themeColor="text1"/>
                <w:szCs w:val="24"/>
                <w:lang w:val="es-US"/>
              </w:rPr>
              <w:t>Implementación MongoDB</w:t>
            </w:r>
          </w:p>
        </w:tc>
      </w:tr>
      <w:tr w:rsidR="00FF3564" w:rsidRPr="00FF3564" w14:paraId="131384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32414A" w14:textId="77777777" w:rsidR="00FF3564" w:rsidRPr="00FF3564" w:rsidRDefault="00FF3564" w:rsidP="00FF3564">
            <w:pPr>
              <w:spacing w:after="0" w:line="240" w:lineRule="auto"/>
              <w:jc w:val="center"/>
              <w:rPr>
                <w:bCs/>
                <w:color w:val="000000" w:themeColor="text1"/>
                <w:szCs w:val="24"/>
                <w:lang w:val="es-US"/>
              </w:rPr>
            </w:pPr>
            <w:r w:rsidRPr="00FF3564">
              <w:rPr>
                <w:b/>
                <w:bCs/>
                <w:color w:val="000000" w:themeColor="text1"/>
                <w:szCs w:val="24"/>
                <w:lang w:val="es-US"/>
              </w:rPr>
              <w:t>RF04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FFABFF" w14:textId="77777777" w:rsidR="00FF3564" w:rsidRPr="00FF3564" w:rsidRDefault="00FF3564" w:rsidP="00FF3564">
            <w:pPr>
              <w:spacing w:after="0" w:line="240" w:lineRule="auto"/>
              <w:jc w:val="center"/>
              <w:rPr>
                <w:bCs/>
                <w:color w:val="000000" w:themeColor="text1"/>
                <w:szCs w:val="24"/>
                <w:lang w:val="es-US"/>
              </w:rPr>
            </w:pPr>
            <w:r w:rsidRPr="00FF3564">
              <w:rPr>
                <w:bCs/>
                <w:color w:val="000000" w:themeColor="text1"/>
                <w:szCs w:val="24"/>
                <w:lang w:val="es-US"/>
              </w:rPr>
              <w:t>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760FB5" w14:textId="378BBA29" w:rsidR="00FF3564" w:rsidRPr="00FF3564" w:rsidRDefault="00FF3564" w:rsidP="00FF3564">
            <w:pPr>
              <w:spacing w:after="0" w:line="240" w:lineRule="auto"/>
              <w:jc w:val="center"/>
              <w:rPr>
                <w:bCs/>
                <w:color w:val="000000" w:themeColor="text1"/>
                <w:szCs w:val="24"/>
                <w:lang w:val="es-US"/>
              </w:rPr>
            </w:pPr>
            <w:r w:rsidRPr="00FF3564">
              <w:rPr>
                <w:bCs/>
                <w:color w:val="000000" w:themeColor="text1"/>
                <w:szCs w:val="24"/>
                <w:lang w:val="es-US"/>
              </w:rPr>
              <w:t>Flexibilidad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4563D4" w14:textId="06717996" w:rsidR="00FF3564" w:rsidRPr="00FF3564" w:rsidRDefault="00FF3564" w:rsidP="00FF3564">
            <w:pPr>
              <w:spacing w:after="0" w:line="240" w:lineRule="auto"/>
              <w:jc w:val="center"/>
              <w:rPr>
                <w:bCs/>
                <w:color w:val="000000" w:themeColor="text1"/>
                <w:szCs w:val="24"/>
                <w:lang w:val="es-US"/>
              </w:rPr>
            </w:pPr>
            <w:r w:rsidRPr="00FF3564">
              <w:rPr>
                <w:bCs/>
                <w:color w:val="000000" w:themeColor="text1"/>
                <w:szCs w:val="24"/>
                <w:lang w:val="es-US"/>
              </w:rPr>
              <w:t>Modelo documental MongoDB</w:t>
            </w:r>
          </w:p>
        </w:tc>
      </w:tr>
      <w:tr w:rsidR="00FF3564" w:rsidRPr="00FF3564" w14:paraId="7D98BA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BCA302" w14:textId="77777777" w:rsidR="00FF3564" w:rsidRPr="00FF3564" w:rsidRDefault="00FF3564" w:rsidP="00FF3564">
            <w:pPr>
              <w:spacing w:after="0" w:line="240" w:lineRule="auto"/>
              <w:jc w:val="center"/>
              <w:rPr>
                <w:bCs/>
                <w:color w:val="000000" w:themeColor="text1"/>
                <w:szCs w:val="24"/>
                <w:lang w:val="es-US"/>
              </w:rPr>
            </w:pPr>
            <w:r w:rsidRPr="00FF3564">
              <w:rPr>
                <w:b/>
                <w:bCs/>
                <w:color w:val="000000" w:themeColor="text1"/>
                <w:szCs w:val="24"/>
                <w:lang w:val="es-US"/>
              </w:rPr>
              <w:t>RF05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C672D8" w14:textId="77777777" w:rsidR="00FF3564" w:rsidRPr="00FF3564" w:rsidRDefault="00FF3564" w:rsidP="00FF3564">
            <w:pPr>
              <w:spacing w:after="0" w:line="240" w:lineRule="auto"/>
              <w:jc w:val="center"/>
              <w:rPr>
                <w:bCs/>
                <w:color w:val="000000" w:themeColor="text1"/>
                <w:szCs w:val="24"/>
                <w:lang w:val="es-US"/>
              </w:rPr>
            </w:pPr>
            <w:r w:rsidRPr="00FF3564">
              <w:rPr>
                <w:bCs/>
                <w:color w:val="000000" w:themeColor="text1"/>
                <w:szCs w:val="24"/>
                <w:lang w:val="es-US"/>
              </w:rPr>
              <w:t>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30B0B2" w14:textId="77777777" w:rsidR="00FF3564" w:rsidRPr="00FF3564" w:rsidRDefault="00FF3564" w:rsidP="00FF3564">
            <w:pPr>
              <w:spacing w:after="0" w:line="240" w:lineRule="auto"/>
              <w:jc w:val="center"/>
              <w:rPr>
                <w:bCs/>
                <w:color w:val="000000" w:themeColor="text1"/>
                <w:szCs w:val="24"/>
                <w:lang w:val="es-US"/>
              </w:rPr>
            </w:pPr>
            <w:r w:rsidRPr="00FF3564">
              <w:rPr>
                <w:bCs/>
                <w:color w:val="000000" w:themeColor="text1"/>
                <w:szCs w:val="24"/>
                <w:lang w:val="es-US"/>
              </w:rPr>
              <w:t>Analítica para la comunidad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F7698B" w14:textId="4A5215EE" w:rsidR="00FF3564" w:rsidRPr="00FF3564" w:rsidRDefault="00FF3564" w:rsidP="00FF3564">
            <w:pPr>
              <w:spacing w:after="0" w:line="240" w:lineRule="auto"/>
              <w:jc w:val="center"/>
              <w:rPr>
                <w:bCs/>
                <w:color w:val="000000" w:themeColor="text1"/>
                <w:szCs w:val="24"/>
                <w:lang w:val="es-US"/>
              </w:rPr>
            </w:pPr>
            <w:proofErr w:type="spellStart"/>
            <w:r w:rsidRPr="00FF3564">
              <w:rPr>
                <w:bCs/>
                <w:color w:val="000000" w:themeColor="text1"/>
                <w:szCs w:val="24"/>
                <w:lang w:val="es-US"/>
              </w:rPr>
              <w:t>Dashboard</w:t>
            </w:r>
            <w:proofErr w:type="spellEnd"/>
            <w:r w:rsidRPr="00FF3564">
              <w:rPr>
                <w:bCs/>
                <w:color w:val="000000" w:themeColor="text1"/>
                <w:szCs w:val="24"/>
                <w:lang w:val="es-US"/>
              </w:rPr>
              <w:t xml:space="preserve"> de visualización</w:t>
            </w:r>
          </w:p>
        </w:tc>
      </w:tr>
      <w:tr w:rsidR="00FF3564" w:rsidRPr="00FF3564" w14:paraId="274590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474612" w14:textId="77777777" w:rsidR="00FF3564" w:rsidRPr="00FF3564" w:rsidRDefault="00FF3564" w:rsidP="00FF3564">
            <w:pPr>
              <w:spacing w:after="0" w:line="240" w:lineRule="auto"/>
              <w:jc w:val="center"/>
              <w:rPr>
                <w:bCs/>
                <w:color w:val="000000" w:themeColor="text1"/>
                <w:szCs w:val="24"/>
                <w:lang w:val="es-US"/>
              </w:rPr>
            </w:pPr>
            <w:r w:rsidRPr="00FF3564">
              <w:rPr>
                <w:b/>
                <w:bCs/>
                <w:color w:val="000000" w:themeColor="text1"/>
                <w:szCs w:val="24"/>
                <w:lang w:val="es-US"/>
              </w:rPr>
              <w:lastRenderedPageBreak/>
              <w:t>RF07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58210B" w14:textId="77777777" w:rsidR="00FF3564" w:rsidRPr="00FF3564" w:rsidRDefault="00FF3564" w:rsidP="00FF3564">
            <w:pPr>
              <w:spacing w:after="0" w:line="240" w:lineRule="auto"/>
              <w:jc w:val="center"/>
              <w:rPr>
                <w:bCs/>
                <w:color w:val="000000" w:themeColor="text1"/>
                <w:szCs w:val="24"/>
                <w:lang w:val="es-US"/>
              </w:rPr>
            </w:pPr>
            <w:r w:rsidRPr="00FF3564">
              <w:rPr>
                <w:bCs/>
                <w:color w:val="000000" w:themeColor="text1"/>
                <w:szCs w:val="24"/>
                <w:lang w:val="es-US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F86A2E" w14:textId="4A202C45" w:rsidR="00FF3564" w:rsidRPr="00FF3564" w:rsidRDefault="00FF3564" w:rsidP="00FF3564">
            <w:pPr>
              <w:spacing w:after="0" w:line="240" w:lineRule="auto"/>
              <w:jc w:val="center"/>
              <w:rPr>
                <w:bCs/>
                <w:color w:val="000000" w:themeColor="text1"/>
                <w:szCs w:val="24"/>
                <w:lang w:val="es-US"/>
              </w:rPr>
            </w:pPr>
            <w:r w:rsidRPr="00FF3564">
              <w:rPr>
                <w:bCs/>
                <w:color w:val="000000" w:themeColor="text1"/>
                <w:szCs w:val="24"/>
                <w:lang w:val="es-US"/>
              </w:rPr>
              <w:t>Búsqueda cruzada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0E2F9D" w14:textId="4F4F209E" w:rsidR="00FF3564" w:rsidRPr="00FF3564" w:rsidRDefault="00FF3564" w:rsidP="00FF3564">
            <w:pPr>
              <w:spacing w:after="0" w:line="240" w:lineRule="auto"/>
              <w:jc w:val="center"/>
              <w:rPr>
                <w:bCs/>
                <w:color w:val="000000" w:themeColor="text1"/>
                <w:szCs w:val="24"/>
                <w:lang w:val="es-US"/>
              </w:rPr>
            </w:pPr>
            <w:r w:rsidRPr="00FF3564">
              <w:rPr>
                <w:bCs/>
                <w:color w:val="000000" w:themeColor="text1"/>
                <w:szCs w:val="24"/>
                <w:lang w:val="es-US"/>
              </w:rPr>
              <w:t xml:space="preserve">Conexión </w:t>
            </w:r>
            <w:proofErr w:type="spellStart"/>
            <w:r w:rsidRPr="00FF3564">
              <w:rPr>
                <w:bCs/>
                <w:color w:val="000000" w:themeColor="text1"/>
                <w:szCs w:val="24"/>
                <w:lang w:val="es-US"/>
              </w:rPr>
              <w:t>Backend</w:t>
            </w:r>
            <w:proofErr w:type="spellEnd"/>
            <w:r w:rsidRPr="00FF3564">
              <w:rPr>
                <w:bCs/>
                <w:color w:val="000000" w:themeColor="text1"/>
                <w:szCs w:val="24"/>
                <w:lang w:val="es-US"/>
              </w:rPr>
              <w:t xml:space="preserve"> - SQL/NoSQL</w:t>
            </w:r>
          </w:p>
        </w:tc>
      </w:tr>
      <w:tr w:rsidR="00FF3564" w:rsidRPr="00FF3564" w14:paraId="7A9943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B6D94B" w14:textId="77777777" w:rsidR="00FF3564" w:rsidRPr="00FF3564" w:rsidRDefault="00FF3564" w:rsidP="00FF3564">
            <w:pPr>
              <w:spacing w:after="0" w:line="240" w:lineRule="auto"/>
              <w:jc w:val="center"/>
              <w:rPr>
                <w:bCs/>
                <w:color w:val="000000" w:themeColor="text1"/>
                <w:szCs w:val="24"/>
                <w:lang w:val="es-US"/>
              </w:rPr>
            </w:pPr>
            <w:r w:rsidRPr="00FF3564">
              <w:rPr>
                <w:b/>
                <w:bCs/>
                <w:color w:val="000000" w:themeColor="text1"/>
                <w:szCs w:val="24"/>
                <w:lang w:val="es-US"/>
              </w:rPr>
              <w:t>RNF01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BAD888" w14:textId="77777777" w:rsidR="00FF3564" w:rsidRPr="00FF3564" w:rsidRDefault="00FF3564" w:rsidP="00FF3564">
            <w:pPr>
              <w:spacing w:after="0" w:line="240" w:lineRule="auto"/>
              <w:jc w:val="center"/>
              <w:rPr>
                <w:bCs/>
                <w:color w:val="000000" w:themeColor="text1"/>
                <w:szCs w:val="24"/>
                <w:lang w:val="es-US"/>
              </w:rPr>
            </w:pPr>
            <w:r w:rsidRPr="00FF3564">
              <w:rPr>
                <w:bCs/>
                <w:color w:val="000000" w:themeColor="text1"/>
                <w:szCs w:val="24"/>
                <w:lang w:val="es-US"/>
              </w:rPr>
              <w:t>Crítica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119B6B" w14:textId="29A3272A" w:rsidR="00FF3564" w:rsidRPr="00FF3564" w:rsidRDefault="00FF3564" w:rsidP="00FF3564">
            <w:pPr>
              <w:spacing w:after="0" w:line="240" w:lineRule="auto"/>
              <w:jc w:val="center"/>
              <w:rPr>
                <w:bCs/>
                <w:color w:val="000000" w:themeColor="text1"/>
                <w:szCs w:val="24"/>
                <w:lang w:val="es-US"/>
              </w:rPr>
            </w:pPr>
            <w:r w:rsidRPr="00FF3564">
              <w:rPr>
                <w:bCs/>
                <w:color w:val="000000" w:themeColor="text1"/>
                <w:szCs w:val="24"/>
                <w:lang w:val="es-US"/>
              </w:rPr>
              <w:t>Arquitectura híbrida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8432AF" w14:textId="732240F5" w:rsidR="00FF3564" w:rsidRPr="00FF3564" w:rsidRDefault="00FF3564" w:rsidP="00FF3564">
            <w:pPr>
              <w:spacing w:after="0" w:line="240" w:lineRule="auto"/>
              <w:jc w:val="center"/>
              <w:rPr>
                <w:bCs/>
                <w:color w:val="000000" w:themeColor="text1"/>
                <w:szCs w:val="24"/>
                <w:lang w:val="es-US"/>
              </w:rPr>
            </w:pPr>
            <w:r w:rsidRPr="00FF3564">
              <w:rPr>
                <w:bCs/>
                <w:color w:val="000000" w:themeColor="text1"/>
                <w:szCs w:val="24"/>
                <w:lang w:val="es-US"/>
              </w:rPr>
              <w:t>Implementación RDBMS y Mongo</w:t>
            </w:r>
          </w:p>
        </w:tc>
      </w:tr>
      <w:tr w:rsidR="00FF3564" w:rsidRPr="00FF3564" w14:paraId="135425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B05359" w14:textId="77777777" w:rsidR="00FF3564" w:rsidRPr="00FF3564" w:rsidRDefault="00FF3564" w:rsidP="00FF3564">
            <w:pPr>
              <w:spacing w:after="0" w:line="240" w:lineRule="auto"/>
              <w:jc w:val="center"/>
              <w:rPr>
                <w:bCs/>
                <w:color w:val="000000" w:themeColor="text1"/>
                <w:szCs w:val="24"/>
                <w:lang w:val="es-US"/>
              </w:rPr>
            </w:pPr>
            <w:r w:rsidRPr="00FF3564">
              <w:rPr>
                <w:b/>
                <w:bCs/>
                <w:color w:val="000000" w:themeColor="text1"/>
                <w:szCs w:val="24"/>
                <w:lang w:val="es-US"/>
              </w:rPr>
              <w:t>RNF02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7A76F0" w14:textId="77777777" w:rsidR="00FF3564" w:rsidRPr="00FF3564" w:rsidRDefault="00FF3564" w:rsidP="00FF3564">
            <w:pPr>
              <w:spacing w:after="0" w:line="240" w:lineRule="auto"/>
              <w:jc w:val="center"/>
              <w:rPr>
                <w:bCs/>
                <w:color w:val="000000" w:themeColor="text1"/>
                <w:szCs w:val="24"/>
                <w:lang w:val="es-US"/>
              </w:rPr>
            </w:pPr>
            <w:r w:rsidRPr="00FF3564">
              <w:rPr>
                <w:bCs/>
                <w:color w:val="000000" w:themeColor="text1"/>
                <w:szCs w:val="24"/>
                <w:lang w:val="es-US"/>
              </w:rPr>
              <w:t>Crítica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31CDD3" w14:textId="0422FAE2" w:rsidR="00FF3564" w:rsidRPr="00FF3564" w:rsidRDefault="00FF3564" w:rsidP="00FF3564">
            <w:pPr>
              <w:spacing w:after="0" w:line="240" w:lineRule="auto"/>
              <w:jc w:val="center"/>
              <w:rPr>
                <w:bCs/>
                <w:color w:val="000000" w:themeColor="text1"/>
                <w:szCs w:val="24"/>
                <w:lang w:val="es-US"/>
              </w:rPr>
            </w:pPr>
            <w:r w:rsidRPr="00FF3564">
              <w:rPr>
                <w:bCs/>
                <w:color w:val="000000" w:themeColor="text1"/>
                <w:szCs w:val="24"/>
                <w:lang w:val="es-US"/>
              </w:rPr>
              <w:t>Calidad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B1DC11" w14:textId="4CFF5797" w:rsidR="00FF3564" w:rsidRPr="00FF3564" w:rsidRDefault="00FF3564" w:rsidP="00FF3564">
            <w:pPr>
              <w:spacing w:after="0" w:line="240" w:lineRule="auto"/>
              <w:jc w:val="center"/>
              <w:rPr>
                <w:bCs/>
                <w:color w:val="000000" w:themeColor="text1"/>
                <w:szCs w:val="24"/>
                <w:lang w:val="es-US"/>
              </w:rPr>
            </w:pPr>
            <w:r w:rsidRPr="00FF3564">
              <w:rPr>
                <w:bCs/>
                <w:color w:val="000000" w:themeColor="text1"/>
                <w:szCs w:val="24"/>
                <w:lang w:val="es-US"/>
              </w:rPr>
              <w:t>Script de creación (3FN)</w:t>
            </w:r>
          </w:p>
        </w:tc>
      </w:tr>
      <w:tr w:rsidR="00FF3564" w:rsidRPr="00FF3564" w14:paraId="2BB151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2CE214" w14:textId="77777777" w:rsidR="00FF3564" w:rsidRPr="00FF3564" w:rsidRDefault="00FF3564" w:rsidP="00FF3564">
            <w:pPr>
              <w:spacing w:after="0" w:line="240" w:lineRule="auto"/>
              <w:jc w:val="center"/>
              <w:rPr>
                <w:bCs/>
                <w:color w:val="000000" w:themeColor="text1"/>
                <w:szCs w:val="24"/>
                <w:lang w:val="es-US"/>
              </w:rPr>
            </w:pPr>
            <w:r w:rsidRPr="00FF3564">
              <w:rPr>
                <w:b/>
                <w:bCs/>
                <w:color w:val="000000" w:themeColor="text1"/>
                <w:szCs w:val="24"/>
                <w:lang w:val="es-US"/>
              </w:rPr>
              <w:t>RNF05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E9C912" w14:textId="77777777" w:rsidR="00FF3564" w:rsidRPr="00FF3564" w:rsidRDefault="00FF3564" w:rsidP="00FF3564">
            <w:pPr>
              <w:spacing w:after="0" w:line="240" w:lineRule="auto"/>
              <w:jc w:val="center"/>
              <w:rPr>
                <w:bCs/>
                <w:color w:val="000000" w:themeColor="text1"/>
                <w:szCs w:val="24"/>
                <w:lang w:val="es-US"/>
              </w:rPr>
            </w:pPr>
            <w:r w:rsidRPr="00FF3564">
              <w:rPr>
                <w:bCs/>
                <w:color w:val="000000" w:themeColor="text1"/>
                <w:szCs w:val="24"/>
                <w:lang w:val="es-US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D38D08" w14:textId="7AD00B20" w:rsidR="00FF3564" w:rsidRPr="00FF3564" w:rsidRDefault="00FF3564" w:rsidP="00FF3564">
            <w:pPr>
              <w:spacing w:after="0" w:line="240" w:lineRule="auto"/>
              <w:jc w:val="center"/>
              <w:rPr>
                <w:bCs/>
                <w:color w:val="000000" w:themeColor="text1"/>
                <w:szCs w:val="24"/>
                <w:lang w:val="es-US"/>
              </w:rPr>
            </w:pPr>
            <w:r w:rsidRPr="00FF3564">
              <w:rPr>
                <w:bCs/>
                <w:color w:val="000000" w:themeColor="text1"/>
                <w:szCs w:val="24"/>
                <w:lang w:val="es-US"/>
              </w:rPr>
              <w:t>Infraestructura obligatoria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D64F6A" w14:textId="1A47D193" w:rsidR="00FF3564" w:rsidRPr="00FF3564" w:rsidRDefault="00FF3564" w:rsidP="00FF3564">
            <w:pPr>
              <w:spacing w:after="0" w:line="240" w:lineRule="auto"/>
              <w:jc w:val="center"/>
              <w:rPr>
                <w:bCs/>
                <w:color w:val="000000" w:themeColor="text1"/>
                <w:szCs w:val="24"/>
                <w:lang w:val="es-US"/>
              </w:rPr>
            </w:pPr>
            <w:r w:rsidRPr="00FF3564">
              <w:rPr>
                <w:bCs/>
                <w:color w:val="000000" w:themeColor="text1"/>
                <w:szCs w:val="24"/>
                <w:lang w:val="es-US"/>
              </w:rPr>
              <w:t>VM en Linux/Unix</w:t>
            </w:r>
          </w:p>
        </w:tc>
      </w:tr>
      <w:tr w:rsidR="00FF3564" w:rsidRPr="00FF3564" w14:paraId="461ADB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8BAEBC" w14:textId="77777777" w:rsidR="00FF3564" w:rsidRPr="00FF3564" w:rsidRDefault="00FF3564" w:rsidP="00FF3564">
            <w:pPr>
              <w:spacing w:after="0" w:line="240" w:lineRule="auto"/>
              <w:jc w:val="center"/>
              <w:rPr>
                <w:bCs/>
                <w:color w:val="000000" w:themeColor="text1"/>
                <w:szCs w:val="24"/>
                <w:lang w:val="es-US"/>
              </w:rPr>
            </w:pPr>
            <w:r w:rsidRPr="00FF3564">
              <w:rPr>
                <w:b/>
                <w:bCs/>
                <w:color w:val="000000" w:themeColor="text1"/>
                <w:szCs w:val="24"/>
                <w:lang w:val="es-US"/>
              </w:rPr>
              <w:t>RNF07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BB3A7D" w14:textId="77777777" w:rsidR="00FF3564" w:rsidRPr="00FF3564" w:rsidRDefault="00FF3564" w:rsidP="00FF3564">
            <w:pPr>
              <w:spacing w:after="0" w:line="240" w:lineRule="auto"/>
              <w:jc w:val="center"/>
              <w:rPr>
                <w:bCs/>
                <w:color w:val="000000" w:themeColor="text1"/>
                <w:szCs w:val="24"/>
                <w:lang w:val="es-US"/>
              </w:rPr>
            </w:pPr>
            <w:r w:rsidRPr="00FF3564">
              <w:rPr>
                <w:bCs/>
                <w:color w:val="000000" w:themeColor="text1"/>
                <w:szCs w:val="24"/>
                <w:lang w:val="es-US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BF9F3C" w14:textId="503FAD1F" w:rsidR="00FF3564" w:rsidRPr="00FF3564" w:rsidRDefault="00FF3564" w:rsidP="00FF3564">
            <w:pPr>
              <w:spacing w:after="0" w:line="240" w:lineRule="auto"/>
              <w:jc w:val="center"/>
              <w:rPr>
                <w:bCs/>
                <w:color w:val="000000" w:themeColor="text1"/>
                <w:szCs w:val="24"/>
                <w:lang w:val="es-US"/>
              </w:rPr>
            </w:pPr>
            <w:r w:rsidRPr="00FF3564">
              <w:rPr>
                <w:bCs/>
                <w:color w:val="000000" w:themeColor="text1"/>
                <w:szCs w:val="24"/>
                <w:lang w:val="es-US"/>
              </w:rPr>
              <w:t>Control de versiones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4C81C3" w14:textId="35E16B5C" w:rsidR="00FF3564" w:rsidRPr="00FF3564" w:rsidRDefault="00FF3564" w:rsidP="00FF3564">
            <w:pPr>
              <w:spacing w:after="0" w:line="240" w:lineRule="auto"/>
              <w:jc w:val="center"/>
              <w:rPr>
                <w:bCs/>
                <w:color w:val="000000" w:themeColor="text1"/>
                <w:szCs w:val="24"/>
                <w:lang w:val="es-US"/>
              </w:rPr>
            </w:pPr>
            <w:r w:rsidRPr="00FF3564">
              <w:rPr>
                <w:bCs/>
                <w:color w:val="000000" w:themeColor="text1"/>
                <w:szCs w:val="24"/>
                <w:lang w:val="es-US"/>
              </w:rPr>
              <w:t>Repositorio GitHub actualizado</w:t>
            </w:r>
          </w:p>
        </w:tc>
      </w:tr>
    </w:tbl>
    <w:p w14:paraId="2A754820" w14:textId="77777777" w:rsidR="00FF3564" w:rsidRDefault="00FF3564" w:rsidP="00FF3564">
      <w:pPr>
        <w:spacing w:after="0" w:line="240" w:lineRule="auto"/>
        <w:jc w:val="both"/>
        <w:rPr>
          <w:bCs/>
          <w:color w:val="000000" w:themeColor="text1"/>
          <w:szCs w:val="24"/>
        </w:rPr>
      </w:pPr>
    </w:p>
    <w:p w14:paraId="75D8FB3D" w14:textId="77777777" w:rsidR="00FF3564" w:rsidRDefault="00FF3564" w:rsidP="00FF3564">
      <w:pPr>
        <w:spacing w:after="0" w:line="240" w:lineRule="auto"/>
        <w:jc w:val="both"/>
        <w:rPr>
          <w:bCs/>
          <w:color w:val="000000" w:themeColor="text1"/>
          <w:szCs w:val="24"/>
        </w:rPr>
      </w:pPr>
    </w:p>
    <w:p w14:paraId="7353D6B7" w14:textId="77777777" w:rsidR="00FF3564" w:rsidRDefault="00FF3564" w:rsidP="00FF3564">
      <w:pPr>
        <w:spacing w:after="0" w:line="240" w:lineRule="auto"/>
        <w:jc w:val="center"/>
        <w:rPr>
          <w:b/>
          <w:bCs/>
          <w:color w:val="000000" w:themeColor="text1"/>
          <w:szCs w:val="24"/>
          <w:lang w:val="es-US"/>
        </w:rPr>
      </w:pPr>
      <w:r w:rsidRPr="00FF3564">
        <w:rPr>
          <w:b/>
          <w:color w:val="385623"/>
          <w:sz w:val="32"/>
          <w:szCs w:val="32"/>
        </w:rPr>
        <w:t>Conclusión</w:t>
      </w:r>
    </w:p>
    <w:p w14:paraId="5888106E" w14:textId="77777777" w:rsidR="00FF3564" w:rsidRPr="00FF3564" w:rsidRDefault="00FF3564" w:rsidP="00FF3564">
      <w:pPr>
        <w:spacing w:after="0" w:line="240" w:lineRule="auto"/>
        <w:jc w:val="both"/>
        <w:rPr>
          <w:b/>
          <w:bCs/>
          <w:color w:val="000000" w:themeColor="text1"/>
          <w:szCs w:val="24"/>
          <w:lang w:val="es-US"/>
        </w:rPr>
      </w:pPr>
    </w:p>
    <w:p w14:paraId="7261280F" w14:textId="77777777" w:rsidR="00FF3564" w:rsidRPr="00FF3564" w:rsidRDefault="00FF3564" w:rsidP="00FF3564">
      <w:pPr>
        <w:spacing w:after="0" w:line="240" w:lineRule="auto"/>
        <w:jc w:val="both"/>
        <w:rPr>
          <w:bCs/>
          <w:color w:val="000000" w:themeColor="text1"/>
          <w:szCs w:val="24"/>
          <w:lang w:val="es-US"/>
        </w:rPr>
      </w:pPr>
      <w:r w:rsidRPr="00FF3564">
        <w:rPr>
          <w:bCs/>
          <w:color w:val="000000" w:themeColor="text1"/>
          <w:szCs w:val="24"/>
          <w:lang w:val="es-US"/>
        </w:rPr>
        <w:t xml:space="preserve">La implementación de estos 16 requerimientos asegura que </w:t>
      </w:r>
      <w:proofErr w:type="spellStart"/>
      <w:r w:rsidRPr="00FF3564">
        <w:rPr>
          <w:b/>
          <w:bCs/>
          <w:color w:val="000000" w:themeColor="text1"/>
          <w:szCs w:val="24"/>
          <w:lang w:val="es-US"/>
        </w:rPr>
        <w:t>Winegrapp</w:t>
      </w:r>
      <w:proofErr w:type="spellEnd"/>
      <w:r w:rsidRPr="00FF3564">
        <w:rPr>
          <w:bCs/>
          <w:color w:val="000000" w:themeColor="text1"/>
          <w:szCs w:val="24"/>
          <w:lang w:val="es-US"/>
        </w:rPr>
        <w:t xml:space="preserve"> cumpla con los estándares de calidad exigidos. El equilibrio entre la flexibilidad de NoSQL y el rigor de la normalización relacional permitirá una plataforma robusta para la comunidad "</w:t>
      </w:r>
      <w:proofErr w:type="spellStart"/>
      <w:r w:rsidRPr="00FF3564">
        <w:rPr>
          <w:bCs/>
          <w:color w:val="000000" w:themeColor="text1"/>
          <w:szCs w:val="24"/>
          <w:lang w:val="es-US"/>
        </w:rPr>
        <w:t>Winer’s</w:t>
      </w:r>
      <w:proofErr w:type="spellEnd"/>
      <w:r w:rsidRPr="00FF3564">
        <w:rPr>
          <w:bCs/>
          <w:color w:val="000000" w:themeColor="text1"/>
          <w:szCs w:val="24"/>
          <w:lang w:val="es-US"/>
        </w:rPr>
        <w:t>".</w:t>
      </w:r>
    </w:p>
    <w:p w14:paraId="3A159DEE" w14:textId="77777777" w:rsidR="00FF3564" w:rsidRPr="00FE4466" w:rsidRDefault="00FF3564" w:rsidP="00FF3564">
      <w:pPr>
        <w:spacing w:after="0" w:line="240" w:lineRule="auto"/>
        <w:jc w:val="both"/>
        <w:rPr>
          <w:bCs/>
          <w:color w:val="000000" w:themeColor="text1"/>
          <w:szCs w:val="24"/>
        </w:rPr>
      </w:pPr>
    </w:p>
    <w:sectPr w:rsidR="00FF3564" w:rsidRPr="00FE44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985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9B161" w14:textId="77777777" w:rsidR="00714D78" w:rsidRPr="00974BDA" w:rsidRDefault="00714D78">
      <w:pPr>
        <w:spacing w:after="0" w:line="240" w:lineRule="auto"/>
      </w:pPr>
      <w:r w:rsidRPr="00974BDA">
        <w:separator/>
      </w:r>
    </w:p>
  </w:endnote>
  <w:endnote w:type="continuationSeparator" w:id="0">
    <w:p w14:paraId="4FDF7C8A" w14:textId="77777777" w:rsidR="00714D78" w:rsidRPr="00974BDA" w:rsidRDefault="00714D78">
      <w:pPr>
        <w:spacing w:after="0" w:line="240" w:lineRule="auto"/>
      </w:pPr>
      <w:r w:rsidRPr="00974BD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Cambria"/>
    <w:panose1 w:val="00000000000000000000"/>
    <w:charset w:val="00"/>
    <w:family w:val="roman"/>
    <w:notTrueType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1B84D" w14:textId="77777777" w:rsidR="00E94B4C" w:rsidRPr="00974BDA" w:rsidRDefault="00E94B4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Arial" w:cs="Arial"/>
        <w:color w:val="000000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1B84E" w14:textId="77777777" w:rsidR="00E94B4C" w:rsidRPr="00974BDA" w:rsidRDefault="00EE46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eastAsia="Arial" w:cs="Arial"/>
        <w:color w:val="000000"/>
        <w:sz w:val="20"/>
        <w:szCs w:val="20"/>
      </w:rPr>
    </w:pPr>
    <w:r w:rsidRPr="00974BDA">
      <w:rPr>
        <w:noProof/>
      </w:rPr>
      <mc:AlternateContent>
        <mc:Choice Requires="wps">
          <w:drawing>
            <wp:anchor distT="0" distB="0" distL="0" distR="0" simplePos="0" relativeHeight="251658241" behindDoc="1" locked="0" layoutInCell="1" hidden="0" allowOverlap="1" wp14:anchorId="1D71B860" wp14:editId="1D71B86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9525" cy="12700"/>
              <wp:effectExtent l="0" t="0" r="0" b="0"/>
              <wp:wrapNone/>
              <wp:docPr id="8" name="Straight Arrow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545560" y="3775320"/>
                        <a:ext cx="5600880" cy="936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385623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 w14:anchorId="6243B7EE">
            <v:shapetype id="_x0000_t32" coordsize="21600,21600" o:oned="t" filled="f" o:spt="32" path="m,l21600,21600e" w14:anchorId="1E904BB6">
              <v:path fillok="f" arrowok="t" o:connecttype="none"/>
              <o:lock v:ext="edit" shapetype="t"/>
            </v:shapetype>
            <v:shape id="Straight Arrow Connector 8" style="position:absolute;margin-left:0;margin-top:0;width:.75pt;height:1pt;z-index:-25165823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spid="_x0000_s1026" strokecolor="#385623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">
              <v:stroke joinstyle="miter" startarrowwidth="narrow" startarrowlength="short" endarrowwidth="narrow" endarrowlength="short"/>
            </v:shape>
          </w:pict>
        </mc:Fallback>
      </mc:AlternateContent>
    </w:r>
  </w:p>
  <w:p w14:paraId="1D71B84F" w14:textId="508ADE06" w:rsidR="00E94B4C" w:rsidRPr="00974BDA" w:rsidRDefault="00EE46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rFonts w:eastAsia="Arial" w:cs="Arial"/>
        <w:color w:val="000000"/>
        <w:sz w:val="20"/>
        <w:szCs w:val="20"/>
      </w:rPr>
    </w:pPr>
    <w:r w:rsidRPr="00974BDA">
      <w:rPr>
        <w:sz w:val="20"/>
        <w:szCs w:val="20"/>
      </w:rPr>
      <w:t>Página</w:t>
    </w:r>
    <w:r w:rsidRPr="00974BDA">
      <w:rPr>
        <w:rFonts w:eastAsia="Arial" w:cs="Arial"/>
        <w:color w:val="000000"/>
        <w:sz w:val="20"/>
        <w:szCs w:val="20"/>
      </w:rPr>
      <w:t xml:space="preserve"> </w:t>
    </w:r>
    <w:r w:rsidRPr="00974BDA">
      <w:rPr>
        <w:rFonts w:eastAsia="Arial" w:cs="Arial"/>
        <w:color w:val="000000"/>
        <w:sz w:val="20"/>
        <w:szCs w:val="20"/>
      </w:rPr>
      <w:fldChar w:fldCharType="begin"/>
    </w:r>
    <w:r w:rsidRPr="00974BDA">
      <w:rPr>
        <w:rFonts w:eastAsia="Arial" w:cs="Arial"/>
        <w:color w:val="000000"/>
        <w:sz w:val="20"/>
        <w:szCs w:val="20"/>
      </w:rPr>
      <w:instrText>PAGE</w:instrText>
    </w:r>
    <w:r w:rsidRPr="00974BDA">
      <w:rPr>
        <w:rFonts w:eastAsia="Arial" w:cs="Arial"/>
        <w:color w:val="000000"/>
        <w:sz w:val="20"/>
        <w:szCs w:val="20"/>
      </w:rPr>
      <w:fldChar w:fldCharType="separate"/>
    </w:r>
    <w:r w:rsidR="0000625A" w:rsidRPr="00974BDA">
      <w:rPr>
        <w:rFonts w:eastAsia="Arial" w:cs="Arial"/>
        <w:color w:val="000000"/>
        <w:sz w:val="20"/>
        <w:szCs w:val="20"/>
      </w:rPr>
      <w:t>1</w:t>
    </w:r>
    <w:r w:rsidRPr="00974BDA">
      <w:rPr>
        <w:rFonts w:eastAsia="Arial" w:cs="Arial"/>
        <w:color w:val="000000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1B85A" w14:textId="77777777" w:rsidR="00E94B4C" w:rsidRPr="00974BDA" w:rsidRDefault="00EE46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eastAsia="Arial" w:cs="Arial"/>
        <w:color w:val="000000"/>
        <w:sz w:val="20"/>
        <w:szCs w:val="20"/>
      </w:rPr>
    </w:pPr>
    <w:r w:rsidRPr="00974BDA">
      <w:rPr>
        <w:noProof/>
      </w:rPr>
      <mc:AlternateContent>
        <mc:Choice Requires="wps">
          <w:drawing>
            <wp:anchor distT="0" distB="0" distL="0" distR="0" simplePos="0" relativeHeight="251658242" behindDoc="1" locked="0" layoutInCell="1" hidden="0" allowOverlap="1" wp14:anchorId="1D71B866" wp14:editId="1D71B867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9525" cy="12700"/>
              <wp:effectExtent l="0" t="0" r="0" b="0"/>
              <wp:wrapNone/>
              <wp:docPr id="7" name="Straight Arrow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545560" y="3775320"/>
                        <a:ext cx="5600880" cy="936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385623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 w14:anchorId="0249D90B">
            <v:shapetype id="_x0000_t32" coordsize="21600,21600" o:oned="t" filled="f" o:spt="32" path="m,l21600,21600e" w14:anchorId="3D39ABF8">
              <v:path fillok="f" arrowok="t" o:connecttype="none"/>
              <o:lock v:ext="edit" shapetype="t"/>
            </v:shapetype>
            <v:shape id="Straight Arrow Connector 7" style="position:absolute;margin-left:0;margin-top:0;width:.75pt;height:1pt;z-index:-25165823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spid="_x0000_s1026" strokecolor="#385623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">
              <v:stroke joinstyle="miter" startarrowwidth="narrow" startarrowlength="short" endarrowwidth="narrow" endarrowlength="short"/>
            </v:shape>
          </w:pict>
        </mc:Fallback>
      </mc:AlternateContent>
    </w:r>
  </w:p>
  <w:p w14:paraId="1D71B85B" w14:textId="77777777" w:rsidR="00E94B4C" w:rsidRPr="00974BDA" w:rsidRDefault="00EE46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rFonts w:eastAsia="Arial" w:cs="Arial"/>
        <w:color w:val="000000"/>
        <w:sz w:val="20"/>
        <w:szCs w:val="20"/>
      </w:rPr>
    </w:pPr>
    <w:r w:rsidRPr="00974BDA">
      <w:rPr>
        <w:rFonts w:eastAsia="Arial" w:cs="Arial"/>
        <w:color w:val="000000"/>
        <w:sz w:val="20"/>
        <w:szCs w:val="20"/>
      </w:rPr>
      <w:t xml:space="preserve">Pagina </w:t>
    </w:r>
    <w:r w:rsidRPr="00974BDA">
      <w:rPr>
        <w:rFonts w:eastAsia="Arial" w:cs="Arial"/>
        <w:color w:val="000000"/>
        <w:sz w:val="20"/>
        <w:szCs w:val="20"/>
      </w:rPr>
      <w:fldChar w:fldCharType="begin"/>
    </w:r>
    <w:r w:rsidRPr="00974BDA">
      <w:rPr>
        <w:rFonts w:eastAsia="Arial" w:cs="Arial"/>
        <w:color w:val="000000"/>
        <w:sz w:val="20"/>
        <w:szCs w:val="20"/>
      </w:rPr>
      <w:instrText>PAGE</w:instrText>
    </w:r>
    <w:r w:rsidRPr="00974BDA">
      <w:rPr>
        <w:rFonts w:eastAsia="Arial" w:cs="Arial"/>
        <w:color w:val="000000"/>
        <w:sz w:val="20"/>
        <w:szCs w:val="20"/>
      </w:rPr>
      <w:fldChar w:fldCharType="separate"/>
    </w:r>
    <w:r w:rsidRPr="00974BDA">
      <w:rPr>
        <w:rFonts w:eastAsia="Arial" w:cs="Arial"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64F12" w14:textId="77777777" w:rsidR="00714D78" w:rsidRPr="00974BDA" w:rsidRDefault="00714D78">
      <w:pPr>
        <w:spacing w:after="0" w:line="240" w:lineRule="auto"/>
      </w:pPr>
      <w:r w:rsidRPr="00974BDA">
        <w:separator/>
      </w:r>
    </w:p>
  </w:footnote>
  <w:footnote w:type="continuationSeparator" w:id="0">
    <w:p w14:paraId="52DE9D43" w14:textId="77777777" w:rsidR="00714D78" w:rsidRPr="00974BDA" w:rsidRDefault="00714D78">
      <w:pPr>
        <w:spacing w:after="0" w:line="240" w:lineRule="auto"/>
      </w:pPr>
      <w:r w:rsidRPr="00974BD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1B842" w14:textId="77777777" w:rsidR="00E94B4C" w:rsidRPr="00974BDA" w:rsidRDefault="00E94B4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Arial" w:cs="Arial"/>
        <w:color w:val="000000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1B843" w14:textId="77777777" w:rsidR="00E94B4C" w:rsidRPr="00974BDA" w:rsidRDefault="00E94B4C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eastAsia="Arial" w:cs="Arial"/>
        <w:color w:val="000000"/>
        <w:szCs w:val="24"/>
      </w:rPr>
    </w:pPr>
  </w:p>
  <w:tbl>
    <w:tblPr>
      <w:tblStyle w:val="af1"/>
      <w:tblW w:w="8828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446"/>
      <w:gridCol w:w="5212"/>
      <w:gridCol w:w="2170"/>
    </w:tblGrid>
    <w:tr w:rsidR="00E94B4C" w:rsidRPr="00974BDA" w14:paraId="1D71B847" w14:textId="77777777">
      <w:trPr>
        <w:trHeight w:val="558"/>
      </w:trPr>
      <w:tc>
        <w:tcPr>
          <w:tcW w:w="1446" w:type="dxa"/>
          <w:vMerge w:val="restart"/>
        </w:tcPr>
        <w:p w14:paraId="1D71B844" w14:textId="77777777" w:rsidR="00E94B4C" w:rsidRPr="00974BDA" w:rsidRDefault="00EE46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/>
            <w:rPr>
              <w:rFonts w:eastAsia="Arial" w:cs="Arial"/>
              <w:color w:val="000000"/>
              <w:sz w:val="16"/>
              <w:szCs w:val="16"/>
            </w:rPr>
          </w:pPr>
          <w:r w:rsidRPr="00974BDA">
            <w:rPr>
              <w:rFonts w:eastAsia="Arial" w:cs="Arial"/>
              <w:noProof/>
              <w:color w:val="000000"/>
              <w:szCs w:val="24"/>
            </w:rPr>
            <w:drawing>
              <wp:inline distT="0" distB="0" distL="0" distR="0" wp14:anchorId="1D71B85C" wp14:editId="1D71B85D">
                <wp:extent cx="781050" cy="676275"/>
                <wp:effectExtent l="0" t="0" r="0" b="0"/>
                <wp:docPr id="1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6762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12" w:type="dxa"/>
          <w:vAlign w:val="center"/>
        </w:tcPr>
        <w:p w14:paraId="1D71B845" w14:textId="77777777" w:rsidR="00E94B4C" w:rsidRPr="00974BDA" w:rsidRDefault="00EE4646">
          <w:pPr>
            <w:spacing w:after="0"/>
            <w:jc w:val="center"/>
            <w:rPr>
              <w:b/>
              <w:color w:val="000000"/>
            </w:rPr>
          </w:pPr>
          <w:r w:rsidRPr="00974BDA">
            <w:rPr>
              <w:b/>
              <w:color w:val="000000"/>
            </w:rPr>
            <w:t>Programa de Ingeniería de Sistemas</w:t>
          </w:r>
        </w:p>
      </w:tc>
      <w:tc>
        <w:tcPr>
          <w:tcW w:w="2170" w:type="dxa"/>
          <w:vMerge w:val="restart"/>
          <w:vAlign w:val="center"/>
        </w:tcPr>
        <w:p w14:paraId="1D71B846" w14:textId="03BBDD4F" w:rsidR="00E94B4C" w:rsidRPr="00974BDA" w:rsidRDefault="00FE446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/>
            <w:jc w:val="center"/>
            <w:rPr>
              <w:rFonts w:eastAsia="Arial" w:cs="Arial"/>
              <w:color w:val="000000"/>
              <w:szCs w:val="24"/>
            </w:rPr>
          </w:pPr>
          <w:r w:rsidRPr="00FE4466">
            <w:rPr>
              <w:rFonts w:eastAsia="Arial" w:cs="Arial"/>
              <w:color w:val="000000"/>
              <w:szCs w:val="24"/>
            </w:rPr>
            <w:t>Especificación de Requerimientos</w:t>
          </w:r>
        </w:p>
      </w:tc>
    </w:tr>
    <w:tr w:rsidR="00E94B4C" w:rsidRPr="00974BDA" w14:paraId="1D71B84B" w14:textId="77777777">
      <w:tc>
        <w:tcPr>
          <w:tcW w:w="1446" w:type="dxa"/>
          <w:vMerge/>
        </w:tcPr>
        <w:p w14:paraId="1D71B848" w14:textId="77777777" w:rsidR="00E94B4C" w:rsidRPr="00974BDA" w:rsidRDefault="00E94B4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eastAsia="Arial" w:cs="Arial"/>
              <w:color w:val="000000"/>
              <w:szCs w:val="24"/>
            </w:rPr>
          </w:pPr>
        </w:p>
      </w:tc>
      <w:tc>
        <w:tcPr>
          <w:tcW w:w="5212" w:type="dxa"/>
          <w:vAlign w:val="center"/>
        </w:tcPr>
        <w:p w14:paraId="1D71B849" w14:textId="3E215633" w:rsidR="00E94B4C" w:rsidRPr="00974BDA" w:rsidRDefault="00EE4646">
          <w:pPr>
            <w:spacing w:after="0"/>
            <w:jc w:val="center"/>
            <w:rPr>
              <w:b/>
              <w:color w:val="000000"/>
            </w:rPr>
          </w:pPr>
          <w:r w:rsidRPr="00974BDA">
            <w:rPr>
              <w:b/>
              <w:color w:val="000000"/>
            </w:rPr>
            <w:t xml:space="preserve">Ingeniería de </w:t>
          </w:r>
          <w:r w:rsidR="00B21359" w:rsidRPr="00974BDA">
            <w:rPr>
              <w:b/>
              <w:color w:val="000000"/>
            </w:rPr>
            <w:t xml:space="preserve">Sistemas </w:t>
          </w:r>
        </w:p>
      </w:tc>
      <w:tc>
        <w:tcPr>
          <w:tcW w:w="2170" w:type="dxa"/>
          <w:vMerge/>
          <w:vAlign w:val="center"/>
        </w:tcPr>
        <w:p w14:paraId="1D71B84A" w14:textId="77777777" w:rsidR="00E94B4C" w:rsidRPr="00974BDA" w:rsidRDefault="00E94B4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b/>
              <w:color w:val="000000"/>
            </w:rPr>
          </w:pPr>
        </w:p>
      </w:tc>
    </w:tr>
  </w:tbl>
  <w:p w14:paraId="1D71B84C" w14:textId="77777777" w:rsidR="00E94B4C" w:rsidRPr="00974BDA" w:rsidRDefault="00EE46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rFonts w:eastAsia="Arial" w:cs="Arial"/>
        <w:b/>
        <w:i/>
        <w:color w:val="365F91"/>
        <w:szCs w:val="24"/>
      </w:rPr>
    </w:pPr>
    <w:r w:rsidRPr="00974BDA">
      <w:rPr>
        <w:noProof/>
      </w:rPr>
      <mc:AlternateContent>
        <mc:Choice Requires="wps">
          <w:drawing>
            <wp:anchor distT="0" distB="0" distL="0" distR="0" simplePos="0" relativeHeight="251658243" behindDoc="1" locked="0" layoutInCell="1" hidden="0" allowOverlap="1" wp14:anchorId="1D71B85E" wp14:editId="1D71B85F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9525" cy="12700"/>
              <wp:effectExtent l="0" t="0" r="0" b="0"/>
              <wp:wrapNone/>
              <wp:docPr id="9" name="Straight Arrow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545560" y="3775320"/>
                        <a:ext cx="5600880" cy="936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385623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rto="http://schemas.microsoft.com/office/word/2006/arto">
          <w:pict w14:anchorId="40C35BD2">
            <v:shapetype id="_x0000_t32" coordsize="21600,21600" o:oned="t" filled="f" o:spt="32" path="m,l21600,21600e" w14:anchorId="694556F6">
              <v:path fillok="f" arrowok="t" o:connecttype="none"/>
              <o:lock v:ext="edit" shapetype="t"/>
            </v:shapetype>
            <v:shape id="Straight Arrow Connector 9" style="position:absolute;margin-left:0;margin-top:0;width:.75pt;height:1pt;z-index:-2516336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spid="_x0000_s1026" strokecolor="#385623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">
              <v:stroke joinstyle="miter" startarrowwidth="narrow" startarrowlength="short" endarrowwidth="narrow" endarrowlength="short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1B850" w14:textId="77777777" w:rsidR="00E94B4C" w:rsidRPr="00974BDA" w:rsidRDefault="00E94B4C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eastAsia="Arial" w:cs="Arial"/>
        <w:b/>
        <w:i/>
        <w:color w:val="365F91"/>
        <w:szCs w:val="24"/>
      </w:rPr>
    </w:pPr>
  </w:p>
  <w:tbl>
    <w:tblPr>
      <w:tblStyle w:val="af2"/>
      <w:tblW w:w="8828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446"/>
      <w:gridCol w:w="5212"/>
      <w:gridCol w:w="2170"/>
    </w:tblGrid>
    <w:tr w:rsidR="00E94B4C" w:rsidRPr="00974BDA" w14:paraId="1D71B854" w14:textId="77777777">
      <w:trPr>
        <w:trHeight w:val="558"/>
      </w:trPr>
      <w:tc>
        <w:tcPr>
          <w:tcW w:w="1446" w:type="dxa"/>
          <w:vMerge w:val="restart"/>
        </w:tcPr>
        <w:p w14:paraId="1D71B851" w14:textId="77777777" w:rsidR="00E94B4C" w:rsidRPr="00974BDA" w:rsidRDefault="00EE46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/>
            <w:rPr>
              <w:rFonts w:eastAsia="Arial" w:cs="Arial"/>
              <w:color w:val="000000"/>
              <w:sz w:val="16"/>
              <w:szCs w:val="16"/>
            </w:rPr>
          </w:pPr>
          <w:r w:rsidRPr="00974BDA">
            <w:rPr>
              <w:rFonts w:eastAsia="Arial" w:cs="Arial"/>
              <w:noProof/>
              <w:color w:val="000000"/>
              <w:szCs w:val="24"/>
            </w:rPr>
            <w:drawing>
              <wp:inline distT="0" distB="0" distL="0" distR="0" wp14:anchorId="1D71B862" wp14:editId="1D71B863">
                <wp:extent cx="781050" cy="676275"/>
                <wp:effectExtent l="0" t="0" r="0" b="0"/>
                <wp:docPr id="12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6762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12" w:type="dxa"/>
          <w:vAlign w:val="center"/>
        </w:tcPr>
        <w:p w14:paraId="1D71B852" w14:textId="77777777" w:rsidR="00E94B4C" w:rsidRPr="00974BDA" w:rsidRDefault="00EE4646">
          <w:pPr>
            <w:spacing w:after="0"/>
            <w:jc w:val="center"/>
            <w:rPr>
              <w:b/>
              <w:color w:val="000000"/>
            </w:rPr>
          </w:pPr>
          <w:r w:rsidRPr="00974BDA">
            <w:rPr>
              <w:b/>
              <w:color w:val="000000"/>
            </w:rPr>
            <w:t>Programa de Ingeniería de Sistemas</w:t>
          </w:r>
        </w:p>
      </w:tc>
      <w:tc>
        <w:tcPr>
          <w:tcW w:w="2170" w:type="dxa"/>
          <w:vMerge w:val="restart"/>
          <w:vAlign w:val="center"/>
        </w:tcPr>
        <w:p w14:paraId="1D71B853" w14:textId="77777777" w:rsidR="00E94B4C" w:rsidRPr="00974BDA" w:rsidRDefault="00EE46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/>
            <w:jc w:val="center"/>
            <w:rPr>
              <w:rFonts w:eastAsia="Arial" w:cs="Arial"/>
              <w:color w:val="000000"/>
              <w:szCs w:val="24"/>
            </w:rPr>
          </w:pPr>
          <w:r w:rsidRPr="00974BDA">
            <w:rPr>
              <w:rFonts w:eastAsia="Arial" w:cs="Arial"/>
              <w:color w:val="000000"/>
              <w:szCs w:val="24"/>
            </w:rPr>
            <w:t>Acta de Constitución del Proyecto</w:t>
          </w:r>
        </w:p>
      </w:tc>
    </w:tr>
    <w:tr w:rsidR="00E94B4C" w:rsidRPr="00974BDA" w14:paraId="1D71B858" w14:textId="77777777">
      <w:tc>
        <w:tcPr>
          <w:tcW w:w="1446" w:type="dxa"/>
          <w:vMerge/>
        </w:tcPr>
        <w:p w14:paraId="1D71B855" w14:textId="77777777" w:rsidR="00E94B4C" w:rsidRPr="00974BDA" w:rsidRDefault="00E94B4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eastAsia="Arial" w:cs="Arial"/>
              <w:color w:val="000000"/>
              <w:szCs w:val="24"/>
            </w:rPr>
          </w:pPr>
        </w:p>
      </w:tc>
      <w:tc>
        <w:tcPr>
          <w:tcW w:w="5212" w:type="dxa"/>
          <w:vAlign w:val="center"/>
        </w:tcPr>
        <w:p w14:paraId="1D71B856" w14:textId="77777777" w:rsidR="00E94B4C" w:rsidRPr="00974BDA" w:rsidRDefault="00EE4646">
          <w:pPr>
            <w:spacing w:after="0"/>
            <w:jc w:val="center"/>
            <w:rPr>
              <w:b/>
              <w:color w:val="000000"/>
            </w:rPr>
          </w:pPr>
          <w:r w:rsidRPr="00974BDA">
            <w:rPr>
              <w:b/>
              <w:color w:val="000000"/>
            </w:rPr>
            <w:t>Ingeniería de Software</w:t>
          </w:r>
        </w:p>
      </w:tc>
      <w:tc>
        <w:tcPr>
          <w:tcW w:w="2170" w:type="dxa"/>
          <w:vMerge/>
          <w:vAlign w:val="center"/>
        </w:tcPr>
        <w:p w14:paraId="1D71B857" w14:textId="77777777" w:rsidR="00E94B4C" w:rsidRPr="00974BDA" w:rsidRDefault="00E94B4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b/>
              <w:color w:val="000000"/>
            </w:rPr>
          </w:pPr>
        </w:p>
      </w:tc>
    </w:tr>
  </w:tbl>
  <w:p w14:paraId="1D71B859" w14:textId="77777777" w:rsidR="00E94B4C" w:rsidRPr="00974BDA" w:rsidRDefault="00EE46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rFonts w:eastAsia="Arial" w:cs="Arial"/>
        <w:b/>
        <w:i/>
        <w:color w:val="365F91"/>
        <w:szCs w:val="24"/>
      </w:rPr>
    </w:pPr>
    <w:r w:rsidRPr="00974BDA"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1D71B864" wp14:editId="1D71B865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9525" cy="12700"/>
              <wp:effectExtent l="0" t="0" r="0" b="0"/>
              <wp:wrapNone/>
              <wp:docPr id="10" name="Straight Arrow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545560" y="3775320"/>
                        <a:ext cx="5600880" cy="936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385623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rto="http://schemas.microsoft.com/office/word/2006/arto">
          <w:pict w14:anchorId="11E660D8">
            <v:shapetype id="_x0000_t32" coordsize="21600,21600" o:oned="t" filled="f" o:spt="32" path="m,l21600,21600e" w14:anchorId="073CB6D9">
              <v:path fillok="f" arrowok="t" o:connecttype="none"/>
              <o:lock v:ext="edit" shapetype="t"/>
            </v:shapetype>
            <v:shape id="Straight Arrow Connector 10" style="position:absolute;margin-left:0;margin-top:0;width:.75pt;height:1pt;z-index:-25165823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spid="_x0000_s1026" strokecolor="#385623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">
              <v:stroke joinstyle="miter" startarrowwidth="narrow" startarrowlength="short" endarrowwidth="narrow" endarrowlength="shor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6F78"/>
    <w:multiLevelType w:val="multilevel"/>
    <w:tmpl w:val="34AC096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1E05DB"/>
    <w:multiLevelType w:val="multilevel"/>
    <w:tmpl w:val="9476E65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E65A59"/>
    <w:multiLevelType w:val="multilevel"/>
    <w:tmpl w:val="AA82AA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2BB22A4"/>
    <w:multiLevelType w:val="multilevel"/>
    <w:tmpl w:val="3906FA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4EF1A9B"/>
    <w:multiLevelType w:val="multilevel"/>
    <w:tmpl w:val="CD4438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87A3AE6"/>
    <w:multiLevelType w:val="hybridMultilevel"/>
    <w:tmpl w:val="FFFFFFFF"/>
    <w:lvl w:ilvl="0" w:tplc="793C8A38">
      <w:start w:val="1"/>
      <w:numFmt w:val="decimal"/>
      <w:lvlText w:val="%1."/>
      <w:lvlJc w:val="left"/>
      <w:pPr>
        <w:ind w:left="720" w:hanging="360"/>
      </w:pPr>
    </w:lvl>
    <w:lvl w:ilvl="1" w:tplc="1BC6E092">
      <w:start w:val="1"/>
      <w:numFmt w:val="lowerLetter"/>
      <w:lvlText w:val="%2."/>
      <w:lvlJc w:val="left"/>
      <w:pPr>
        <w:ind w:left="1440" w:hanging="360"/>
      </w:pPr>
    </w:lvl>
    <w:lvl w:ilvl="2" w:tplc="BFE8A3EA">
      <w:start w:val="1"/>
      <w:numFmt w:val="lowerRoman"/>
      <w:lvlText w:val="%3."/>
      <w:lvlJc w:val="right"/>
      <w:pPr>
        <w:ind w:left="2160" w:hanging="180"/>
      </w:pPr>
    </w:lvl>
    <w:lvl w:ilvl="3" w:tplc="BFC8E61E">
      <w:start w:val="1"/>
      <w:numFmt w:val="decimal"/>
      <w:lvlText w:val="%4."/>
      <w:lvlJc w:val="left"/>
      <w:pPr>
        <w:ind w:left="2880" w:hanging="360"/>
      </w:pPr>
    </w:lvl>
    <w:lvl w:ilvl="4" w:tplc="D2B865FA">
      <w:start w:val="1"/>
      <w:numFmt w:val="lowerLetter"/>
      <w:lvlText w:val="%5."/>
      <w:lvlJc w:val="left"/>
      <w:pPr>
        <w:ind w:left="3600" w:hanging="360"/>
      </w:pPr>
    </w:lvl>
    <w:lvl w:ilvl="5" w:tplc="A79E0776">
      <w:start w:val="1"/>
      <w:numFmt w:val="lowerRoman"/>
      <w:lvlText w:val="%6."/>
      <w:lvlJc w:val="right"/>
      <w:pPr>
        <w:ind w:left="4320" w:hanging="180"/>
      </w:pPr>
    </w:lvl>
    <w:lvl w:ilvl="6" w:tplc="A5E4A394">
      <w:start w:val="1"/>
      <w:numFmt w:val="decimal"/>
      <w:lvlText w:val="%7."/>
      <w:lvlJc w:val="left"/>
      <w:pPr>
        <w:ind w:left="5040" w:hanging="360"/>
      </w:pPr>
    </w:lvl>
    <w:lvl w:ilvl="7" w:tplc="DAA485DA">
      <w:start w:val="1"/>
      <w:numFmt w:val="lowerLetter"/>
      <w:lvlText w:val="%8."/>
      <w:lvlJc w:val="left"/>
      <w:pPr>
        <w:ind w:left="5760" w:hanging="360"/>
      </w:pPr>
    </w:lvl>
    <w:lvl w:ilvl="8" w:tplc="71F41EC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87751A"/>
    <w:multiLevelType w:val="multilevel"/>
    <w:tmpl w:val="53C63344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CB54877"/>
    <w:multiLevelType w:val="multilevel"/>
    <w:tmpl w:val="710A1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6D5958"/>
    <w:multiLevelType w:val="multilevel"/>
    <w:tmpl w:val="8C5AB94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F592503"/>
    <w:multiLevelType w:val="multilevel"/>
    <w:tmpl w:val="5E5E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A332B"/>
    <w:multiLevelType w:val="multilevel"/>
    <w:tmpl w:val="7E38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6001A6"/>
    <w:multiLevelType w:val="multilevel"/>
    <w:tmpl w:val="CEC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B5F74"/>
    <w:multiLevelType w:val="multilevel"/>
    <w:tmpl w:val="539CE0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C04064C"/>
    <w:multiLevelType w:val="multilevel"/>
    <w:tmpl w:val="6AF83B2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5C820D6"/>
    <w:multiLevelType w:val="multilevel"/>
    <w:tmpl w:val="E9FCFD64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9863E33"/>
    <w:multiLevelType w:val="multilevel"/>
    <w:tmpl w:val="CD4438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BE228E9"/>
    <w:multiLevelType w:val="multilevel"/>
    <w:tmpl w:val="306E77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5D7A4D2F"/>
    <w:multiLevelType w:val="multilevel"/>
    <w:tmpl w:val="9A821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AF3A16"/>
    <w:multiLevelType w:val="multilevel"/>
    <w:tmpl w:val="306E77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5F4E06D3"/>
    <w:multiLevelType w:val="multilevel"/>
    <w:tmpl w:val="09F2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731FB1"/>
    <w:multiLevelType w:val="multilevel"/>
    <w:tmpl w:val="0E18344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A003661"/>
    <w:multiLevelType w:val="multilevel"/>
    <w:tmpl w:val="C38426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7A4C0AA0"/>
    <w:multiLevelType w:val="multilevel"/>
    <w:tmpl w:val="8FECBBA0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60011033">
    <w:abstractNumId w:val="5"/>
  </w:num>
  <w:num w:numId="2" w16cid:durableId="1017346233">
    <w:abstractNumId w:val="8"/>
  </w:num>
  <w:num w:numId="3" w16cid:durableId="2008970632">
    <w:abstractNumId w:val="22"/>
  </w:num>
  <w:num w:numId="4" w16cid:durableId="1783332247">
    <w:abstractNumId w:val="6"/>
  </w:num>
  <w:num w:numId="5" w16cid:durableId="1551846377">
    <w:abstractNumId w:val="21"/>
  </w:num>
  <w:num w:numId="6" w16cid:durableId="2121877848">
    <w:abstractNumId w:val="12"/>
  </w:num>
  <w:num w:numId="7" w16cid:durableId="1333222801">
    <w:abstractNumId w:val="3"/>
  </w:num>
  <w:num w:numId="8" w16cid:durableId="1346785359">
    <w:abstractNumId w:val="13"/>
  </w:num>
  <w:num w:numId="9" w16cid:durableId="1895266874">
    <w:abstractNumId w:val="2"/>
  </w:num>
  <w:num w:numId="10" w16cid:durableId="984241535">
    <w:abstractNumId w:val="20"/>
  </w:num>
  <w:num w:numId="11" w16cid:durableId="2019193910">
    <w:abstractNumId w:val="0"/>
  </w:num>
  <w:num w:numId="12" w16cid:durableId="509761972">
    <w:abstractNumId w:val="14"/>
  </w:num>
  <w:num w:numId="13" w16cid:durableId="1347748536">
    <w:abstractNumId w:val="18"/>
  </w:num>
  <w:num w:numId="14" w16cid:durableId="1239948122">
    <w:abstractNumId w:val="1"/>
  </w:num>
  <w:num w:numId="15" w16cid:durableId="58868545">
    <w:abstractNumId w:val="9"/>
  </w:num>
  <w:num w:numId="16" w16cid:durableId="1613593223">
    <w:abstractNumId w:val="15"/>
  </w:num>
  <w:num w:numId="17" w16cid:durableId="1346591633">
    <w:abstractNumId w:val="4"/>
  </w:num>
  <w:num w:numId="18" w16cid:durableId="888692431">
    <w:abstractNumId w:val="16"/>
  </w:num>
  <w:num w:numId="19" w16cid:durableId="1504279060">
    <w:abstractNumId w:val="10"/>
  </w:num>
  <w:num w:numId="20" w16cid:durableId="1978220484">
    <w:abstractNumId w:val="11"/>
  </w:num>
  <w:num w:numId="21" w16cid:durableId="986781268">
    <w:abstractNumId w:val="19"/>
  </w:num>
  <w:num w:numId="22" w16cid:durableId="396365337">
    <w:abstractNumId w:val="7"/>
  </w:num>
  <w:num w:numId="23" w16cid:durableId="1925773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B4C"/>
    <w:rsid w:val="00000ACE"/>
    <w:rsid w:val="000026AA"/>
    <w:rsid w:val="000030E6"/>
    <w:rsid w:val="00003DC0"/>
    <w:rsid w:val="00005D6E"/>
    <w:rsid w:val="0000625A"/>
    <w:rsid w:val="0000732A"/>
    <w:rsid w:val="000102BC"/>
    <w:rsid w:val="00010354"/>
    <w:rsid w:val="00010B31"/>
    <w:rsid w:val="000112C4"/>
    <w:rsid w:val="00013009"/>
    <w:rsid w:val="00014986"/>
    <w:rsid w:val="00014EE2"/>
    <w:rsid w:val="00015462"/>
    <w:rsid w:val="0001637D"/>
    <w:rsid w:val="0001681F"/>
    <w:rsid w:val="00017723"/>
    <w:rsid w:val="0001799B"/>
    <w:rsid w:val="00024A0E"/>
    <w:rsid w:val="00027644"/>
    <w:rsid w:val="00030850"/>
    <w:rsid w:val="00031CCB"/>
    <w:rsid w:val="00031E0D"/>
    <w:rsid w:val="0003208B"/>
    <w:rsid w:val="000363B6"/>
    <w:rsid w:val="00037DE6"/>
    <w:rsid w:val="000402F9"/>
    <w:rsid w:val="00044BD9"/>
    <w:rsid w:val="000552F7"/>
    <w:rsid w:val="000565BA"/>
    <w:rsid w:val="0005735A"/>
    <w:rsid w:val="00063595"/>
    <w:rsid w:val="00063BCD"/>
    <w:rsid w:val="00066E14"/>
    <w:rsid w:val="000671FB"/>
    <w:rsid w:val="00070B08"/>
    <w:rsid w:val="00070DA1"/>
    <w:rsid w:val="00074A4E"/>
    <w:rsid w:val="000750DF"/>
    <w:rsid w:val="0007560C"/>
    <w:rsid w:val="00076E12"/>
    <w:rsid w:val="00082624"/>
    <w:rsid w:val="000830FB"/>
    <w:rsid w:val="000848E9"/>
    <w:rsid w:val="00090DA6"/>
    <w:rsid w:val="00095DF7"/>
    <w:rsid w:val="000971EB"/>
    <w:rsid w:val="000A20C7"/>
    <w:rsid w:val="000B0DC3"/>
    <w:rsid w:val="000B2578"/>
    <w:rsid w:val="000B3702"/>
    <w:rsid w:val="000C32D6"/>
    <w:rsid w:val="000C4A78"/>
    <w:rsid w:val="000D2FEE"/>
    <w:rsid w:val="000E079E"/>
    <w:rsid w:val="000E0E80"/>
    <w:rsid w:val="000E4047"/>
    <w:rsid w:val="000E4D31"/>
    <w:rsid w:val="000F172A"/>
    <w:rsid w:val="000F1C3D"/>
    <w:rsid w:val="000F4946"/>
    <w:rsid w:val="00101605"/>
    <w:rsid w:val="00102E8A"/>
    <w:rsid w:val="00103135"/>
    <w:rsid w:val="00103443"/>
    <w:rsid w:val="0010463E"/>
    <w:rsid w:val="00104670"/>
    <w:rsid w:val="00105345"/>
    <w:rsid w:val="001055BF"/>
    <w:rsid w:val="0010787E"/>
    <w:rsid w:val="00117473"/>
    <w:rsid w:val="00120BD4"/>
    <w:rsid w:val="00121710"/>
    <w:rsid w:val="0013136C"/>
    <w:rsid w:val="00132357"/>
    <w:rsid w:val="00140949"/>
    <w:rsid w:val="001457AF"/>
    <w:rsid w:val="00145E83"/>
    <w:rsid w:val="0015017A"/>
    <w:rsid w:val="001555C4"/>
    <w:rsid w:val="00156DEE"/>
    <w:rsid w:val="00161BC1"/>
    <w:rsid w:val="00161BC7"/>
    <w:rsid w:val="0016366E"/>
    <w:rsid w:val="001706A5"/>
    <w:rsid w:val="00171EF0"/>
    <w:rsid w:val="00172B66"/>
    <w:rsid w:val="00176CD5"/>
    <w:rsid w:val="00180D08"/>
    <w:rsid w:val="001811E5"/>
    <w:rsid w:val="00183D3A"/>
    <w:rsid w:val="00184C66"/>
    <w:rsid w:val="00185890"/>
    <w:rsid w:val="001861B7"/>
    <w:rsid w:val="00187E70"/>
    <w:rsid w:val="00190CAF"/>
    <w:rsid w:val="001919A2"/>
    <w:rsid w:val="001946AD"/>
    <w:rsid w:val="0019476E"/>
    <w:rsid w:val="00196A18"/>
    <w:rsid w:val="001A03AB"/>
    <w:rsid w:val="001A325E"/>
    <w:rsid w:val="001A38CD"/>
    <w:rsid w:val="001A5030"/>
    <w:rsid w:val="001B1E14"/>
    <w:rsid w:val="001B1E45"/>
    <w:rsid w:val="001B2573"/>
    <w:rsid w:val="001B38CA"/>
    <w:rsid w:val="001B3A26"/>
    <w:rsid w:val="001B7946"/>
    <w:rsid w:val="001D0A70"/>
    <w:rsid w:val="001D66DB"/>
    <w:rsid w:val="001D75C2"/>
    <w:rsid w:val="001D768A"/>
    <w:rsid w:val="001D7691"/>
    <w:rsid w:val="001E0345"/>
    <w:rsid w:val="001E196B"/>
    <w:rsid w:val="001E211F"/>
    <w:rsid w:val="001E2B11"/>
    <w:rsid w:val="001E3340"/>
    <w:rsid w:val="001E77D0"/>
    <w:rsid w:val="001F000A"/>
    <w:rsid w:val="001F4913"/>
    <w:rsid w:val="001F5723"/>
    <w:rsid w:val="001F5F67"/>
    <w:rsid w:val="001F6010"/>
    <w:rsid w:val="001F7C6A"/>
    <w:rsid w:val="00200610"/>
    <w:rsid w:val="002009EF"/>
    <w:rsid w:val="00201239"/>
    <w:rsid w:val="0020160E"/>
    <w:rsid w:val="002035F9"/>
    <w:rsid w:val="00204DB5"/>
    <w:rsid w:val="00207966"/>
    <w:rsid w:val="00213D68"/>
    <w:rsid w:val="002141BA"/>
    <w:rsid w:val="002163CE"/>
    <w:rsid w:val="00217A86"/>
    <w:rsid w:val="002266F7"/>
    <w:rsid w:val="00227161"/>
    <w:rsid w:val="00227DDE"/>
    <w:rsid w:val="002350DE"/>
    <w:rsid w:val="002351EB"/>
    <w:rsid w:val="00235F6D"/>
    <w:rsid w:val="0024162B"/>
    <w:rsid w:val="00242C0A"/>
    <w:rsid w:val="00245DAD"/>
    <w:rsid w:val="002462F1"/>
    <w:rsid w:val="00247163"/>
    <w:rsid w:val="00252BA3"/>
    <w:rsid w:val="00257E92"/>
    <w:rsid w:val="002600B1"/>
    <w:rsid w:val="00260794"/>
    <w:rsid w:val="00261284"/>
    <w:rsid w:val="002645FA"/>
    <w:rsid w:val="00264AD5"/>
    <w:rsid w:val="0026500B"/>
    <w:rsid w:val="0026515F"/>
    <w:rsid w:val="00266FBF"/>
    <w:rsid w:val="00277E28"/>
    <w:rsid w:val="0027FDA5"/>
    <w:rsid w:val="002803A3"/>
    <w:rsid w:val="00280F2F"/>
    <w:rsid w:val="00283911"/>
    <w:rsid w:val="00286ED9"/>
    <w:rsid w:val="00287FE2"/>
    <w:rsid w:val="00292242"/>
    <w:rsid w:val="00293BEE"/>
    <w:rsid w:val="002955A7"/>
    <w:rsid w:val="002A2E8A"/>
    <w:rsid w:val="002A3D42"/>
    <w:rsid w:val="002A543D"/>
    <w:rsid w:val="002B0D24"/>
    <w:rsid w:val="002B18CD"/>
    <w:rsid w:val="002B2FD3"/>
    <w:rsid w:val="002C01DC"/>
    <w:rsid w:val="002C58C3"/>
    <w:rsid w:val="002D1C15"/>
    <w:rsid w:val="002D1CBB"/>
    <w:rsid w:val="002D2B03"/>
    <w:rsid w:val="002D5F28"/>
    <w:rsid w:val="002D77F8"/>
    <w:rsid w:val="002E328F"/>
    <w:rsid w:val="002E3556"/>
    <w:rsid w:val="002E41F4"/>
    <w:rsid w:val="002F0284"/>
    <w:rsid w:val="002F2420"/>
    <w:rsid w:val="002F63F6"/>
    <w:rsid w:val="002F705E"/>
    <w:rsid w:val="00300D58"/>
    <w:rsid w:val="003018AC"/>
    <w:rsid w:val="00302392"/>
    <w:rsid w:val="003026E8"/>
    <w:rsid w:val="00304763"/>
    <w:rsid w:val="00313962"/>
    <w:rsid w:val="003208B8"/>
    <w:rsid w:val="00321520"/>
    <w:rsid w:val="003215C1"/>
    <w:rsid w:val="0032385E"/>
    <w:rsid w:val="003265E3"/>
    <w:rsid w:val="003300E0"/>
    <w:rsid w:val="00330B47"/>
    <w:rsid w:val="0033191D"/>
    <w:rsid w:val="00335640"/>
    <w:rsid w:val="00337CBD"/>
    <w:rsid w:val="003409F1"/>
    <w:rsid w:val="00342A94"/>
    <w:rsid w:val="00346D1C"/>
    <w:rsid w:val="00350872"/>
    <w:rsid w:val="00351229"/>
    <w:rsid w:val="00351EBB"/>
    <w:rsid w:val="00352FBA"/>
    <w:rsid w:val="003545D5"/>
    <w:rsid w:val="003552E5"/>
    <w:rsid w:val="003615BA"/>
    <w:rsid w:val="003629FA"/>
    <w:rsid w:val="00362C98"/>
    <w:rsid w:val="00366F41"/>
    <w:rsid w:val="00372D08"/>
    <w:rsid w:val="00374C7E"/>
    <w:rsid w:val="00374FE6"/>
    <w:rsid w:val="00377A72"/>
    <w:rsid w:val="00381617"/>
    <w:rsid w:val="00382793"/>
    <w:rsid w:val="0038463B"/>
    <w:rsid w:val="00385536"/>
    <w:rsid w:val="003B0316"/>
    <w:rsid w:val="003B1776"/>
    <w:rsid w:val="003B20E9"/>
    <w:rsid w:val="003B69C3"/>
    <w:rsid w:val="003C4314"/>
    <w:rsid w:val="003C7326"/>
    <w:rsid w:val="003D0617"/>
    <w:rsid w:val="003D3212"/>
    <w:rsid w:val="003D3321"/>
    <w:rsid w:val="003D5B26"/>
    <w:rsid w:val="003E72CA"/>
    <w:rsid w:val="003E73D3"/>
    <w:rsid w:val="003F12F1"/>
    <w:rsid w:val="003F4505"/>
    <w:rsid w:val="003F5D0C"/>
    <w:rsid w:val="003F7D55"/>
    <w:rsid w:val="004004DF"/>
    <w:rsid w:val="004018E8"/>
    <w:rsid w:val="00403060"/>
    <w:rsid w:val="0040321A"/>
    <w:rsid w:val="0040380E"/>
    <w:rsid w:val="00411DE0"/>
    <w:rsid w:val="00412B09"/>
    <w:rsid w:val="0041458B"/>
    <w:rsid w:val="00414B30"/>
    <w:rsid w:val="004169F0"/>
    <w:rsid w:val="00423DF9"/>
    <w:rsid w:val="00424DC3"/>
    <w:rsid w:val="00426B84"/>
    <w:rsid w:val="00427B9F"/>
    <w:rsid w:val="00431A84"/>
    <w:rsid w:val="00433250"/>
    <w:rsid w:val="00442C37"/>
    <w:rsid w:val="00447BC0"/>
    <w:rsid w:val="00452914"/>
    <w:rsid w:val="00453DF1"/>
    <w:rsid w:val="004562B3"/>
    <w:rsid w:val="00460F74"/>
    <w:rsid w:val="00461783"/>
    <w:rsid w:val="0046243D"/>
    <w:rsid w:val="00463E7C"/>
    <w:rsid w:val="00470B5F"/>
    <w:rsid w:val="004741ED"/>
    <w:rsid w:val="00474878"/>
    <w:rsid w:val="00474D90"/>
    <w:rsid w:val="00475695"/>
    <w:rsid w:val="00482742"/>
    <w:rsid w:val="00482D97"/>
    <w:rsid w:val="00484C22"/>
    <w:rsid w:val="0049692A"/>
    <w:rsid w:val="0049777D"/>
    <w:rsid w:val="004A0391"/>
    <w:rsid w:val="004A1F6A"/>
    <w:rsid w:val="004A7A9D"/>
    <w:rsid w:val="004B1CF7"/>
    <w:rsid w:val="004B1D86"/>
    <w:rsid w:val="004B3E6B"/>
    <w:rsid w:val="004B7A3B"/>
    <w:rsid w:val="004C3EEA"/>
    <w:rsid w:val="004C4429"/>
    <w:rsid w:val="004C4B31"/>
    <w:rsid w:val="004C5B21"/>
    <w:rsid w:val="004C74F2"/>
    <w:rsid w:val="004D0D4F"/>
    <w:rsid w:val="004D16F3"/>
    <w:rsid w:val="004D3178"/>
    <w:rsid w:val="004E419D"/>
    <w:rsid w:val="004F065E"/>
    <w:rsid w:val="004F45A7"/>
    <w:rsid w:val="004F64C8"/>
    <w:rsid w:val="004F6534"/>
    <w:rsid w:val="00502804"/>
    <w:rsid w:val="005041A6"/>
    <w:rsid w:val="00505C22"/>
    <w:rsid w:val="005072C0"/>
    <w:rsid w:val="00507EBB"/>
    <w:rsid w:val="005118F4"/>
    <w:rsid w:val="00513D1B"/>
    <w:rsid w:val="00517FD8"/>
    <w:rsid w:val="00521078"/>
    <w:rsid w:val="00522787"/>
    <w:rsid w:val="00522BA4"/>
    <w:rsid w:val="005234F5"/>
    <w:rsid w:val="00532D6D"/>
    <w:rsid w:val="0053318A"/>
    <w:rsid w:val="00533C76"/>
    <w:rsid w:val="00533D8B"/>
    <w:rsid w:val="00533F7B"/>
    <w:rsid w:val="00540028"/>
    <w:rsid w:val="005418AC"/>
    <w:rsid w:val="00544FFC"/>
    <w:rsid w:val="00545FF0"/>
    <w:rsid w:val="00547577"/>
    <w:rsid w:val="00550F06"/>
    <w:rsid w:val="005533DA"/>
    <w:rsid w:val="005609F0"/>
    <w:rsid w:val="00562B9D"/>
    <w:rsid w:val="0056366E"/>
    <w:rsid w:val="005669C0"/>
    <w:rsid w:val="005669C3"/>
    <w:rsid w:val="005724FC"/>
    <w:rsid w:val="0057502C"/>
    <w:rsid w:val="00583A4E"/>
    <w:rsid w:val="005847A0"/>
    <w:rsid w:val="005855D7"/>
    <w:rsid w:val="00592F38"/>
    <w:rsid w:val="005A47EB"/>
    <w:rsid w:val="005A4A84"/>
    <w:rsid w:val="005A78EF"/>
    <w:rsid w:val="005C6272"/>
    <w:rsid w:val="005C7B92"/>
    <w:rsid w:val="005D0BE1"/>
    <w:rsid w:val="005D5008"/>
    <w:rsid w:val="005D5A3B"/>
    <w:rsid w:val="005E03F7"/>
    <w:rsid w:val="005E31EF"/>
    <w:rsid w:val="005E598E"/>
    <w:rsid w:val="005E6AD4"/>
    <w:rsid w:val="005F2C37"/>
    <w:rsid w:val="005F3A68"/>
    <w:rsid w:val="005F5504"/>
    <w:rsid w:val="005F6622"/>
    <w:rsid w:val="005F66BA"/>
    <w:rsid w:val="00601AE8"/>
    <w:rsid w:val="00605E16"/>
    <w:rsid w:val="00607A96"/>
    <w:rsid w:val="00610DF8"/>
    <w:rsid w:val="00612D01"/>
    <w:rsid w:val="00612F31"/>
    <w:rsid w:val="00614441"/>
    <w:rsid w:val="00614EF6"/>
    <w:rsid w:val="00615696"/>
    <w:rsid w:val="006179EF"/>
    <w:rsid w:val="006225A9"/>
    <w:rsid w:val="00622702"/>
    <w:rsid w:val="00622D6E"/>
    <w:rsid w:val="00624BC8"/>
    <w:rsid w:val="00630202"/>
    <w:rsid w:val="00632561"/>
    <w:rsid w:val="0063431E"/>
    <w:rsid w:val="00635950"/>
    <w:rsid w:val="00640362"/>
    <w:rsid w:val="00642801"/>
    <w:rsid w:val="00645004"/>
    <w:rsid w:val="00650588"/>
    <w:rsid w:val="00651D75"/>
    <w:rsid w:val="00652F1F"/>
    <w:rsid w:val="00656D6F"/>
    <w:rsid w:val="00657EE2"/>
    <w:rsid w:val="006650C9"/>
    <w:rsid w:val="006677C4"/>
    <w:rsid w:val="00670207"/>
    <w:rsid w:val="00672E55"/>
    <w:rsid w:val="0067567F"/>
    <w:rsid w:val="006761A9"/>
    <w:rsid w:val="00680F35"/>
    <w:rsid w:val="00684358"/>
    <w:rsid w:val="006848EC"/>
    <w:rsid w:val="0068566A"/>
    <w:rsid w:val="00695897"/>
    <w:rsid w:val="0069630C"/>
    <w:rsid w:val="006A0A09"/>
    <w:rsid w:val="006A6230"/>
    <w:rsid w:val="006B1DBD"/>
    <w:rsid w:val="006B5164"/>
    <w:rsid w:val="006C4FA6"/>
    <w:rsid w:val="006C7FBC"/>
    <w:rsid w:val="006D293F"/>
    <w:rsid w:val="006D2E1B"/>
    <w:rsid w:val="006D4C50"/>
    <w:rsid w:val="006D7074"/>
    <w:rsid w:val="006E5647"/>
    <w:rsid w:val="006F04ED"/>
    <w:rsid w:val="006F0518"/>
    <w:rsid w:val="006F1B42"/>
    <w:rsid w:val="006F27A7"/>
    <w:rsid w:val="006F34C3"/>
    <w:rsid w:val="00700668"/>
    <w:rsid w:val="00706517"/>
    <w:rsid w:val="00711E7E"/>
    <w:rsid w:val="007120E5"/>
    <w:rsid w:val="007139B0"/>
    <w:rsid w:val="00714C9D"/>
    <w:rsid w:val="00714D78"/>
    <w:rsid w:val="0071693E"/>
    <w:rsid w:val="007203AD"/>
    <w:rsid w:val="00721BB3"/>
    <w:rsid w:val="007257A6"/>
    <w:rsid w:val="007258DD"/>
    <w:rsid w:val="00726391"/>
    <w:rsid w:val="007264CB"/>
    <w:rsid w:val="00726926"/>
    <w:rsid w:val="0072F17A"/>
    <w:rsid w:val="0073212F"/>
    <w:rsid w:val="00737139"/>
    <w:rsid w:val="00737885"/>
    <w:rsid w:val="0074165E"/>
    <w:rsid w:val="00744DA3"/>
    <w:rsid w:val="0074697D"/>
    <w:rsid w:val="00752720"/>
    <w:rsid w:val="00752B3D"/>
    <w:rsid w:val="00753C47"/>
    <w:rsid w:val="007602C6"/>
    <w:rsid w:val="00763D51"/>
    <w:rsid w:val="007646BA"/>
    <w:rsid w:val="00766D57"/>
    <w:rsid w:val="00766EEB"/>
    <w:rsid w:val="007671BE"/>
    <w:rsid w:val="00771C13"/>
    <w:rsid w:val="0077363A"/>
    <w:rsid w:val="00776309"/>
    <w:rsid w:val="00776321"/>
    <w:rsid w:val="007857E6"/>
    <w:rsid w:val="00791696"/>
    <w:rsid w:val="007921E8"/>
    <w:rsid w:val="00792DDB"/>
    <w:rsid w:val="0079313D"/>
    <w:rsid w:val="00797611"/>
    <w:rsid w:val="007A17AD"/>
    <w:rsid w:val="007A5901"/>
    <w:rsid w:val="007B0558"/>
    <w:rsid w:val="007B58CC"/>
    <w:rsid w:val="007C007C"/>
    <w:rsid w:val="007C0B5B"/>
    <w:rsid w:val="007C4B7A"/>
    <w:rsid w:val="007C57BD"/>
    <w:rsid w:val="007D1EA5"/>
    <w:rsid w:val="007D2343"/>
    <w:rsid w:val="007D359F"/>
    <w:rsid w:val="007D60C2"/>
    <w:rsid w:val="007D739B"/>
    <w:rsid w:val="007E1C8C"/>
    <w:rsid w:val="007E6F8C"/>
    <w:rsid w:val="007F65BF"/>
    <w:rsid w:val="0080003A"/>
    <w:rsid w:val="00803A43"/>
    <w:rsid w:val="00812F2D"/>
    <w:rsid w:val="00814419"/>
    <w:rsid w:val="0081756E"/>
    <w:rsid w:val="00821A58"/>
    <w:rsid w:val="00822690"/>
    <w:rsid w:val="0082370A"/>
    <w:rsid w:val="00826E1D"/>
    <w:rsid w:val="00830DC1"/>
    <w:rsid w:val="0083115B"/>
    <w:rsid w:val="00834986"/>
    <w:rsid w:val="008375EC"/>
    <w:rsid w:val="00841DD0"/>
    <w:rsid w:val="00842261"/>
    <w:rsid w:val="008428E2"/>
    <w:rsid w:val="00843628"/>
    <w:rsid w:val="00844677"/>
    <w:rsid w:val="008449C5"/>
    <w:rsid w:val="00844ACF"/>
    <w:rsid w:val="00844EE2"/>
    <w:rsid w:val="0084568C"/>
    <w:rsid w:val="00845DDF"/>
    <w:rsid w:val="00851472"/>
    <w:rsid w:val="008528F5"/>
    <w:rsid w:val="00853882"/>
    <w:rsid w:val="00861A5B"/>
    <w:rsid w:val="00862131"/>
    <w:rsid w:val="0086216E"/>
    <w:rsid w:val="008627C0"/>
    <w:rsid w:val="00862DB2"/>
    <w:rsid w:val="008641E1"/>
    <w:rsid w:val="00865955"/>
    <w:rsid w:val="0087107B"/>
    <w:rsid w:val="00871989"/>
    <w:rsid w:val="00872220"/>
    <w:rsid w:val="0087695A"/>
    <w:rsid w:val="0088501F"/>
    <w:rsid w:val="00885B16"/>
    <w:rsid w:val="00886BE8"/>
    <w:rsid w:val="00891369"/>
    <w:rsid w:val="008924BE"/>
    <w:rsid w:val="008A0DF3"/>
    <w:rsid w:val="008A1B8F"/>
    <w:rsid w:val="008A4016"/>
    <w:rsid w:val="008A45D7"/>
    <w:rsid w:val="008A5923"/>
    <w:rsid w:val="008B4D45"/>
    <w:rsid w:val="008B5C02"/>
    <w:rsid w:val="008C1D5B"/>
    <w:rsid w:val="008C3316"/>
    <w:rsid w:val="008D54D2"/>
    <w:rsid w:val="008D5B0E"/>
    <w:rsid w:val="008E119A"/>
    <w:rsid w:val="008E2178"/>
    <w:rsid w:val="008E72A9"/>
    <w:rsid w:val="008E72EE"/>
    <w:rsid w:val="008F61E7"/>
    <w:rsid w:val="0090274E"/>
    <w:rsid w:val="00903BF3"/>
    <w:rsid w:val="00906616"/>
    <w:rsid w:val="00907417"/>
    <w:rsid w:val="009079E5"/>
    <w:rsid w:val="0091323C"/>
    <w:rsid w:val="00914E39"/>
    <w:rsid w:val="00921B15"/>
    <w:rsid w:val="00922E39"/>
    <w:rsid w:val="00925728"/>
    <w:rsid w:val="009315E4"/>
    <w:rsid w:val="00933D8B"/>
    <w:rsid w:val="00934081"/>
    <w:rsid w:val="00935FF2"/>
    <w:rsid w:val="00936CDB"/>
    <w:rsid w:val="009379B5"/>
    <w:rsid w:val="00937D40"/>
    <w:rsid w:val="00942211"/>
    <w:rsid w:val="00951196"/>
    <w:rsid w:val="0095490B"/>
    <w:rsid w:val="00956ECB"/>
    <w:rsid w:val="00960495"/>
    <w:rsid w:val="00973E36"/>
    <w:rsid w:val="00974BDA"/>
    <w:rsid w:val="00977382"/>
    <w:rsid w:val="009802AF"/>
    <w:rsid w:val="009802D8"/>
    <w:rsid w:val="00982663"/>
    <w:rsid w:val="00982F9A"/>
    <w:rsid w:val="00986D0F"/>
    <w:rsid w:val="00986E57"/>
    <w:rsid w:val="009926C9"/>
    <w:rsid w:val="0099465B"/>
    <w:rsid w:val="009967C7"/>
    <w:rsid w:val="009968C1"/>
    <w:rsid w:val="009A135B"/>
    <w:rsid w:val="009A3B8F"/>
    <w:rsid w:val="009A512D"/>
    <w:rsid w:val="009A58F0"/>
    <w:rsid w:val="009B2034"/>
    <w:rsid w:val="009B249B"/>
    <w:rsid w:val="009B3170"/>
    <w:rsid w:val="009B35CB"/>
    <w:rsid w:val="009B6EAF"/>
    <w:rsid w:val="009C39BD"/>
    <w:rsid w:val="009C55F5"/>
    <w:rsid w:val="009E080E"/>
    <w:rsid w:val="009F203E"/>
    <w:rsid w:val="009F2322"/>
    <w:rsid w:val="009F2BF3"/>
    <w:rsid w:val="009F3433"/>
    <w:rsid w:val="009F605E"/>
    <w:rsid w:val="009F73CF"/>
    <w:rsid w:val="009F7B36"/>
    <w:rsid w:val="00A05863"/>
    <w:rsid w:val="00A10E73"/>
    <w:rsid w:val="00A157DF"/>
    <w:rsid w:val="00A206ED"/>
    <w:rsid w:val="00A2221A"/>
    <w:rsid w:val="00A22233"/>
    <w:rsid w:val="00A22F73"/>
    <w:rsid w:val="00A25F99"/>
    <w:rsid w:val="00A26022"/>
    <w:rsid w:val="00A30DB5"/>
    <w:rsid w:val="00A33CC6"/>
    <w:rsid w:val="00A35763"/>
    <w:rsid w:val="00A40197"/>
    <w:rsid w:val="00A40EB6"/>
    <w:rsid w:val="00A41F42"/>
    <w:rsid w:val="00A447C0"/>
    <w:rsid w:val="00A44A9A"/>
    <w:rsid w:val="00A451E1"/>
    <w:rsid w:val="00A479DA"/>
    <w:rsid w:val="00A47DBE"/>
    <w:rsid w:val="00A53CDE"/>
    <w:rsid w:val="00A5512B"/>
    <w:rsid w:val="00A55341"/>
    <w:rsid w:val="00A554B0"/>
    <w:rsid w:val="00A56807"/>
    <w:rsid w:val="00A56ED9"/>
    <w:rsid w:val="00A61048"/>
    <w:rsid w:val="00A616CB"/>
    <w:rsid w:val="00A626A4"/>
    <w:rsid w:val="00A6462A"/>
    <w:rsid w:val="00A6579B"/>
    <w:rsid w:val="00A67030"/>
    <w:rsid w:val="00A71B1E"/>
    <w:rsid w:val="00A7628C"/>
    <w:rsid w:val="00A8322C"/>
    <w:rsid w:val="00A86740"/>
    <w:rsid w:val="00A92A25"/>
    <w:rsid w:val="00A95833"/>
    <w:rsid w:val="00A9670A"/>
    <w:rsid w:val="00A97ADF"/>
    <w:rsid w:val="00AA0BAD"/>
    <w:rsid w:val="00AA20D9"/>
    <w:rsid w:val="00AA32EF"/>
    <w:rsid w:val="00AA5B56"/>
    <w:rsid w:val="00AB1688"/>
    <w:rsid w:val="00AB2B74"/>
    <w:rsid w:val="00AB40A5"/>
    <w:rsid w:val="00AB5D06"/>
    <w:rsid w:val="00AB737D"/>
    <w:rsid w:val="00AC0203"/>
    <w:rsid w:val="00AC0F99"/>
    <w:rsid w:val="00AC12DA"/>
    <w:rsid w:val="00AC1D9C"/>
    <w:rsid w:val="00AC1F55"/>
    <w:rsid w:val="00AC2182"/>
    <w:rsid w:val="00AC5C96"/>
    <w:rsid w:val="00AC7FF7"/>
    <w:rsid w:val="00AD0E0C"/>
    <w:rsid w:val="00AD3391"/>
    <w:rsid w:val="00AD4DA9"/>
    <w:rsid w:val="00AD63D0"/>
    <w:rsid w:val="00AE14AC"/>
    <w:rsid w:val="00AE2655"/>
    <w:rsid w:val="00AE57D5"/>
    <w:rsid w:val="00AE5CFF"/>
    <w:rsid w:val="00AE7922"/>
    <w:rsid w:val="00AF4FEB"/>
    <w:rsid w:val="00B01E74"/>
    <w:rsid w:val="00B02819"/>
    <w:rsid w:val="00B03522"/>
    <w:rsid w:val="00B04146"/>
    <w:rsid w:val="00B04A93"/>
    <w:rsid w:val="00B11A63"/>
    <w:rsid w:val="00B12A15"/>
    <w:rsid w:val="00B1396E"/>
    <w:rsid w:val="00B17CE9"/>
    <w:rsid w:val="00B2080D"/>
    <w:rsid w:val="00B21359"/>
    <w:rsid w:val="00B246C4"/>
    <w:rsid w:val="00B275F1"/>
    <w:rsid w:val="00B30E40"/>
    <w:rsid w:val="00B31AC3"/>
    <w:rsid w:val="00B32D6D"/>
    <w:rsid w:val="00B3310D"/>
    <w:rsid w:val="00B33C03"/>
    <w:rsid w:val="00B33D38"/>
    <w:rsid w:val="00B40243"/>
    <w:rsid w:val="00B4098F"/>
    <w:rsid w:val="00B428BC"/>
    <w:rsid w:val="00B45173"/>
    <w:rsid w:val="00B45375"/>
    <w:rsid w:val="00B4752F"/>
    <w:rsid w:val="00B51A98"/>
    <w:rsid w:val="00B52E10"/>
    <w:rsid w:val="00B53F1E"/>
    <w:rsid w:val="00B55D72"/>
    <w:rsid w:val="00B56E8F"/>
    <w:rsid w:val="00B57B27"/>
    <w:rsid w:val="00B57F07"/>
    <w:rsid w:val="00B60D49"/>
    <w:rsid w:val="00B62436"/>
    <w:rsid w:val="00B6570C"/>
    <w:rsid w:val="00B70006"/>
    <w:rsid w:val="00B7106E"/>
    <w:rsid w:val="00B71203"/>
    <w:rsid w:val="00B72317"/>
    <w:rsid w:val="00B7384D"/>
    <w:rsid w:val="00B75081"/>
    <w:rsid w:val="00B77548"/>
    <w:rsid w:val="00B800A2"/>
    <w:rsid w:val="00B80493"/>
    <w:rsid w:val="00B80551"/>
    <w:rsid w:val="00B81419"/>
    <w:rsid w:val="00B8313A"/>
    <w:rsid w:val="00B8482F"/>
    <w:rsid w:val="00B84845"/>
    <w:rsid w:val="00B8779C"/>
    <w:rsid w:val="00B87D1C"/>
    <w:rsid w:val="00B90572"/>
    <w:rsid w:val="00B91C4C"/>
    <w:rsid w:val="00BA354F"/>
    <w:rsid w:val="00BA74D4"/>
    <w:rsid w:val="00BA7FA0"/>
    <w:rsid w:val="00BB15E3"/>
    <w:rsid w:val="00BB4203"/>
    <w:rsid w:val="00BC2A34"/>
    <w:rsid w:val="00BC6B2C"/>
    <w:rsid w:val="00BC7F12"/>
    <w:rsid w:val="00BD15EB"/>
    <w:rsid w:val="00BD2143"/>
    <w:rsid w:val="00BD313E"/>
    <w:rsid w:val="00BD773C"/>
    <w:rsid w:val="00BE3BA2"/>
    <w:rsid w:val="00BE4A7C"/>
    <w:rsid w:val="00BE6764"/>
    <w:rsid w:val="00BF1B16"/>
    <w:rsid w:val="00BF3573"/>
    <w:rsid w:val="00BF5712"/>
    <w:rsid w:val="00BF6A80"/>
    <w:rsid w:val="00BFBDE4"/>
    <w:rsid w:val="00C00DD3"/>
    <w:rsid w:val="00C017CC"/>
    <w:rsid w:val="00C0197C"/>
    <w:rsid w:val="00C020F9"/>
    <w:rsid w:val="00C057CF"/>
    <w:rsid w:val="00C07B79"/>
    <w:rsid w:val="00C11F28"/>
    <w:rsid w:val="00C13AFA"/>
    <w:rsid w:val="00C17360"/>
    <w:rsid w:val="00C2040F"/>
    <w:rsid w:val="00C21131"/>
    <w:rsid w:val="00C21BA7"/>
    <w:rsid w:val="00C21DA1"/>
    <w:rsid w:val="00C232D7"/>
    <w:rsid w:val="00C27A01"/>
    <w:rsid w:val="00C316CF"/>
    <w:rsid w:val="00C31A19"/>
    <w:rsid w:val="00C32FE7"/>
    <w:rsid w:val="00C34DE9"/>
    <w:rsid w:val="00C40946"/>
    <w:rsid w:val="00C41410"/>
    <w:rsid w:val="00C45FF3"/>
    <w:rsid w:val="00C476B7"/>
    <w:rsid w:val="00C524B7"/>
    <w:rsid w:val="00C5445A"/>
    <w:rsid w:val="00C57BA8"/>
    <w:rsid w:val="00C612B0"/>
    <w:rsid w:val="00C61F8C"/>
    <w:rsid w:val="00C64CDD"/>
    <w:rsid w:val="00C66BC0"/>
    <w:rsid w:val="00C67C96"/>
    <w:rsid w:val="00C70153"/>
    <w:rsid w:val="00C71A25"/>
    <w:rsid w:val="00C72FC0"/>
    <w:rsid w:val="00C7362D"/>
    <w:rsid w:val="00C77CE6"/>
    <w:rsid w:val="00C804A3"/>
    <w:rsid w:val="00C813EA"/>
    <w:rsid w:val="00C8263D"/>
    <w:rsid w:val="00C8303A"/>
    <w:rsid w:val="00C84186"/>
    <w:rsid w:val="00C85241"/>
    <w:rsid w:val="00C87C59"/>
    <w:rsid w:val="00C87D5A"/>
    <w:rsid w:val="00C93996"/>
    <w:rsid w:val="00C97735"/>
    <w:rsid w:val="00CA2105"/>
    <w:rsid w:val="00CA26D2"/>
    <w:rsid w:val="00CA2BDC"/>
    <w:rsid w:val="00CA3494"/>
    <w:rsid w:val="00CA3C88"/>
    <w:rsid w:val="00CA4188"/>
    <w:rsid w:val="00CA5751"/>
    <w:rsid w:val="00CA668A"/>
    <w:rsid w:val="00CB1395"/>
    <w:rsid w:val="00CB1B6E"/>
    <w:rsid w:val="00CB1E61"/>
    <w:rsid w:val="00CB6395"/>
    <w:rsid w:val="00CB7730"/>
    <w:rsid w:val="00CC241D"/>
    <w:rsid w:val="00CC24CD"/>
    <w:rsid w:val="00CD21A0"/>
    <w:rsid w:val="00CE49CC"/>
    <w:rsid w:val="00CE769E"/>
    <w:rsid w:val="00CF09C2"/>
    <w:rsid w:val="00CF0C3A"/>
    <w:rsid w:val="00CF0E99"/>
    <w:rsid w:val="00CF1283"/>
    <w:rsid w:val="00CF2584"/>
    <w:rsid w:val="00CF6373"/>
    <w:rsid w:val="00CF79EE"/>
    <w:rsid w:val="00D03712"/>
    <w:rsid w:val="00D05813"/>
    <w:rsid w:val="00D05DAA"/>
    <w:rsid w:val="00D07397"/>
    <w:rsid w:val="00D07EBF"/>
    <w:rsid w:val="00D101D7"/>
    <w:rsid w:val="00D10605"/>
    <w:rsid w:val="00D10818"/>
    <w:rsid w:val="00D11032"/>
    <w:rsid w:val="00D13712"/>
    <w:rsid w:val="00D157EE"/>
    <w:rsid w:val="00D1673D"/>
    <w:rsid w:val="00D17C73"/>
    <w:rsid w:val="00D22D10"/>
    <w:rsid w:val="00D23141"/>
    <w:rsid w:val="00D2462F"/>
    <w:rsid w:val="00D2571D"/>
    <w:rsid w:val="00D268F4"/>
    <w:rsid w:val="00D32A28"/>
    <w:rsid w:val="00D337E8"/>
    <w:rsid w:val="00D34F59"/>
    <w:rsid w:val="00D35146"/>
    <w:rsid w:val="00D35377"/>
    <w:rsid w:val="00D36B85"/>
    <w:rsid w:val="00D37600"/>
    <w:rsid w:val="00D40770"/>
    <w:rsid w:val="00D40FE1"/>
    <w:rsid w:val="00D44D02"/>
    <w:rsid w:val="00D51E4D"/>
    <w:rsid w:val="00D5523F"/>
    <w:rsid w:val="00D55605"/>
    <w:rsid w:val="00D55C69"/>
    <w:rsid w:val="00D56508"/>
    <w:rsid w:val="00D60646"/>
    <w:rsid w:val="00D634E0"/>
    <w:rsid w:val="00D6352A"/>
    <w:rsid w:val="00D639F1"/>
    <w:rsid w:val="00D65342"/>
    <w:rsid w:val="00D802EA"/>
    <w:rsid w:val="00D814FC"/>
    <w:rsid w:val="00DA1240"/>
    <w:rsid w:val="00DA3314"/>
    <w:rsid w:val="00DA4324"/>
    <w:rsid w:val="00DA4A13"/>
    <w:rsid w:val="00DB2B9C"/>
    <w:rsid w:val="00DB2CB3"/>
    <w:rsid w:val="00DC1222"/>
    <w:rsid w:val="00DC1EE6"/>
    <w:rsid w:val="00DC4346"/>
    <w:rsid w:val="00DD3048"/>
    <w:rsid w:val="00DD7107"/>
    <w:rsid w:val="00DE02A9"/>
    <w:rsid w:val="00DE4885"/>
    <w:rsid w:val="00DE4A79"/>
    <w:rsid w:val="00DE54AB"/>
    <w:rsid w:val="00DE5FE9"/>
    <w:rsid w:val="00DE6360"/>
    <w:rsid w:val="00DE7506"/>
    <w:rsid w:val="00DF2336"/>
    <w:rsid w:val="00DF24AB"/>
    <w:rsid w:val="00DF3161"/>
    <w:rsid w:val="00DF382E"/>
    <w:rsid w:val="00DF3A61"/>
    <w:rsid w:val="00DF43C7"/>
    <w:rsid w:val="00DF74BF"/>
    <w:rsid w:val="00DF74F6"/>
    <w:rsid w:val="00E03A01"/>
    <w:rsid w:val="00E048D4"/>
    <w:rsid w:val="00E04FA8"/>
    <w:rsid w:val="00E05895"/>
    <w:rsid w:val="00E10E41"/>
    <w:rsid w:val="00E11BB2"/>
    <w:rsid w:val="00E11D10"/>
    <w:rsid w:val="00E15340"/>
    <w:rsid w:val="00E16A84"/>
    <w:rsid w:val="00E206F2"/>
    <w:rsid w:val="00E223D9"/>
    <w:rsid w:val="00E22C05"/>
    <w:rsid w:val="00E2597F"/>
    <w:rsid w:val="00E26B42"/>
    <w:rsid w:val="00E26F3A"/>
    <w:rsid w:val="00E27367"/>
    <w:rsid w:val="00E300E8"/>
    <w:rsid w:val="00E31657"/>
    <w:rsid w:val="00E32181"/>
    <w:rsid w:val="00E34501"/>
    <w:rsid w:val="00E45187"/>
    <w:rsid w:val="00E47EE7"/>
    <w:rsid w:val="00E52CEE"/>
    <w:rsid w:val="00E55866"/>
    <w:rsid w:val="00E61880"/>
    <w:rsid w:val="00E62657"/>
    <w:rsid w:val="00E667F6"/>
    <w:rsid w:val="00E71B78"/>
    <w:rsid w:val="00E72363"/>
    <w:rsid w:val="00E73DA4"/>
    <w:rsid w:val="00E7506E"/>
    <w:rsid w:val="00E7611F"/>
    <w:rsid w:val="00E772A3"/>
    <w:rsid w:val="00E827A0"/>
    <w:rsid w:val="00E835F8"/>
    <w:rsid w:val="00E90522"/>
    <w:rsid w:val="00E9421D"/>
    <w:rsid w:val="00E94B4C"/>
    <w:rsid w:val="00E96CE0"/>
    <w:rsid w:val="00E9739B"/>
    <w:rsid w:val="00E97744"/>
    <w:rsid w:val="00E97EEC"/>
    <w:rsid w:val="00EA0C9F"/>
    <w:rsid w:val="00EA2B73"/>
    <w:rsid w:val="00EA7AAB"/>
    <w:rsid w:val="00EB0930"/>
    <w:rsid w:val="00EB4AEC"/>
    <w:rsid w:val="00EC42F9"/>
    <w:rsid w:val="00EC74AC"/>
    <w:rsid w:val="00EE4646"/>
    <w:rsid w:val="00EE7A85"/>
    <w:rsid w:val="00F0136F"/>
    <w:rsid w:val="00F020A4"/>
    <w:rsid w:val="00F02544"/>
    <w:rsid w:val="00F0348C"/>
    <w:rsid w:val="00F03A35"/>
    <w:rsid w:val="00F03B49"/>
    <w:rsid w:val="00F05ECE"/>
    <w:rsid w:val="00F06551"/>
    <w:rsid w:val="00F07B91"/>
    <w:rsid w:val="00F1012E"/>
    <w:rsid w:val="00F10FF8"/>
    <w:rsid w:val="00F13B76"/>
    <w:rsid w:val="00F14F19"/>
    <w:rsid w:val="00F16C6D"/>
    <w:rsid w:val="00F17E7C"/>
    <w:rsid w:val="00F20CCB"/>
    <w:rsid w:val="00F21782"/>
    <w:rsid w:val="00F21B4B"/>
    <w:rsid w:val="00F22232"/>
    <w:rsid w:val="00F23593"/>
    <w:rsid w:val="00F24ADA"/>
    <w:rsid w:val="00F26E89"/>
    <w:rsid w:val="00F271F9"/>
    <w:rsid w:val="00F279AB"/>
    <w:rsid w:val="00F27BAB"/>
    <w:rsid w:val="00F310E0"/>
    <w:rsid w:val="00F32892"/>
    <w:rsid w:val="00F34349"/>
    <w:rsid w:val="00F363E2"/>
    <w:rsid w:val="00F379FF"/>
    <w:rsid w:val="00F401C5"/>
    <w:rsid w:val="00F42ECA"/>
    <w:rsid w:val="00F43262"/>
    <w:rsid w:val="00F441BD"/>
    <w:rsid w:val="00F46BB1"/>
    <w:rsid w:val="00F5088B"/>
    <w:rsid w:val="00F50EB5"/>
    <w:rsid w:val="00F5430E"/>
    <w:rsid w:val="00F5611E"/>
    <w:rsid w:val="00F623AE"/>
    <w:rsid w:val="00F67C43"/>
    <w:rsid w:val="00F70095"/>
    <w:rsid w:val="00F72B24"/>
    <w:rsid w:val="00F82CA7"/>
    <w:rsid w:val="00F9104F"/>
    <w:rsid w:val="00F9165F"/>
    <w:rsid w:val="00F9221D"/>
    <w:rsid w:val="00F9449D"/>
    <w:rsid w:val="00F94B1B"/>
    <w:rsid w:val="00F95E56"/>
    <w:rsid w:val="00F961A2"/>
    <w:rsid w:val="00F97139"/>
    <w:rsid w:val="00FA1F7F"/>
    <w:rsid w:val="00FA6E30"/>
    <w:rsid w:val="00FA7AC2"/>
    <w:rsid w:val="00FB577D"/>
    <w:rsid w:val="00FB5E66"/>
    <w:rsid w:val="00FC3466"/>
    <w:rsid w:val="00FC5724"/>
    <w:rsid w:val="00FC601C"/>
    <w:rsid w:val="00FC658B"/>
    <w:rsid w:val="00FD2045"/>
    <w:rsid w:val="00FD4536"/>
    <w:rsid w:val="00FD4FBB"/>
    <w:rsid w:val="00FD5DD4"/>
    <w:rsid w:val="00FE1318"/>
    <w:rsid w:val="00FE209F"/>
    <w:rsid w:val="00FE24AC"/>
    <w:rsid w:val="00FE3F00"/>
    <w:rsid w:val="00FE4363"/>
    <w:rsid w:val="00FE4466"/>
    <w:rsid w:val="00FE7A89"/>
    <w:rsid w:val="00FF0BD1"/>
    <w:rsid w:val="00FF0BEE"/>
    <w:rsid w:val="00FF2CE9"/>
    <w:rsid w:val="00FF3564"/>
    <w:rsid w:val="00FF3597"/>
    <w:rsid w:val="00FF637A"/>
    <w:rsid w:val="01B7F650"/>
    <w:rsid w:val="02B15F57"/>
    <w:rsid w:val="044E31FF"/>
    <w:rsid w:val="05540D49"/>
    <w:rsid w:val="056E1AFC"/>
    <w:rsid w:val="05847190"/>
    <w:rsid w:val="0641A1B0"/>
    <w:rsid w:val="082A0464"/>
    <w:rsid w:val="08BA35E7"/>
    <w:rsid w:val="08E9ABC4"/>
    <w:rsid w:val="09028D17"/>
    <w:rsid w:val="094BE6D9"/>
    <w:rsid w:val="0A2DB33A"/>
    <w:rsid w:val="0AEE3495"/>
    <w:rsid w:val="0B20980A"/>
    <w:rsid w:val="0B9351DD"/>
    <w:rsid w:val="0C697C44"/>
    <w:rsid w:val="0CCCEE14"/>
    <w:rsid w:val="0CDF996D"/>
    <w:rsid w:val="0DABAFB4"/>
    <w:rsid w:val="0DB27BB6"/>
    <w:rsid w:val="0EC4C150"/>
    <w:rsid w:val="0EDFD974"/>
    <w:rsid w:val="0F2229A3"/>
    <w:rsid w:val="0F8B2FEF"/>
    <w:rsid w:val="10568489"/>
    <w:rsid w:val="105F383F"/>
    <w:rsid w:val="1154B147"/>
    <w:rsid w:val="12239F01"/>
    <w:rsid w:val="133A28BF"/>
    <w:rsid w:val="14A81247"/>
    <w:rsid w:val="15412DEC"/>
    <w:rsid w:val="1556211B"/>
    <w:rsid w:val="17B88962"/>
    <w:rsid w:val="18E5B565"/>
    <w:rsid w:val="1AC367AB"/>
    <w:rsid w:val="1ACD2D39"/>
    <w:rsid w:val="1BA7B883"/>
    <w:rsid w:val="1BCE5DFE"/>
    <w:rsid w:val="1BFF8974"/>
    <w:rsid w:val="1DB9B5AD"/>
    <w:rsid w:val="1E28699D"/>
    <w:rsid w:val="1E36C266"/>
    <w:rsid w:val="1E8CE653"/>
    <w:rsid w:val="2015B9F4"/>
    <w:rsid w:val="205A9CAE"/>
    <w:rsid w:val="20BAFDB1"/>
    <w:rsid w:val="20D1FF95"/>
    <w:rsid w:val="20D8EED3"/>
    <w:rsid w:val="214CF5F2"/>
    <w:rsid w:val="21C71DF5"/>
    <w:rsid w:val="21CB52ED"/>
    <w:rsid w:val="226B9F71"/>
    <w:rsid w:val="23470A1A"/>
    <w:rsid w:val="234BDA8C"/>
    <w:rsid w:val="24517FAF"/>
    <w:rsid w:val="24664F87"/>
    <w:rsid w:val="249F1223"/>
    <w:rsid w:val="24BAD528"/>
    <w:rsid w:val="24C63BCD"/>
    <w:rsid w:val="25C7B541"/>
    <w:rsid w:val="2773C443"/>
    <w:rsid w:val="27846182"/>
    <w:rsid w:val="27893885"/>
    <w:rsid w:val="28C52413"/>
    <w:rsid w:val="28DF4DAF"/>
    <w:rsid w:val="2A235144"/>
    <w:rsid w:val="2A32A7A1"/>
    <w:rsid w:val="2A4B8787"/>
    <w:rsid w:val="2A6A07E0"/>
    <w:rsid w:val="2B0F88D7"/>
    <w:rsid w:val="2BD99FA7"/>
    <w:rsid w:val="2D4ABD76"/>
    <w:rsid w:val="2D647E79"/>
    <w:rsid w:val="2E2B4CF2"/>
    <w:rsid w:val="2E50F37E"/>
    <w:rsid w:val="2E8081B5"/>
    <w:rsid w:val="2F2C5AC5"/>
    <w:rsid w:val="2FE74177"/>
    <w:rsid w:val="30AAA784"/>
    <w:rsid w:val="31289B52"/>
    <w:rsid w:val="3152161D"/>
    <w:rsid w:val="3260209B"/>
    <w:rsid w:val="3428C240"/>
    <w:rsid w:val="34308164"/>
    <w:rsid w:val="34A33E42"/>
    <w:rsid w:val="37E25A45"/>
    <w:rsid w:val="37F7C2FB"/>
    <w:rsid w:val="3B00CDC7"/>
    <w:rsid w:val="3B88D76F"/>
    <w:rsid w:val="3BF53CB9"/>
    <w:rsid w:val="3C1ED601"/>
    <w:rsid w:val="3CAD75AF"/>
    <w:rsid w:val="3D5A5021"/>
    <w:rsid w:val="3D7034F6"/>
    <w:rsid w:val="3DD62E4B"/>
    <w:rsid w:val="3E9D467D"/>
    <w:rsid w:val="3EFCA608"/>
    <w:rsid w:val="3FE2781A"/>
    <w:rsid w:val="3FED13FC"/>
    <w:rsid w:val="405BC265"/>
    <w:rsid w:val="40CC322F"/>
    <w:rsid w:val="41360049"/>
    <w:rsid w:val="415132E3"/>
    <w:rsid w:val="4191267F"/>
    <w:rsid w:val="428C51AB"/>
    <w:rsid w:val="42D4CB6E"/>
    <w:rsid w:val="43628B46"/>
    <w:rsid w:val="44F38CC6"/>
    <w:rsid w:val="45AAEAD8"/>
    <w:rsid w:val="45EE7C32"/>
    <w:rsid w:val="478359C1"/>
    <w:rsid w:val="48FAF42B"/>
    <w:rsid w:val="4924B138"/>
    <w:rsid w:val="4A274F94"/>
    <w:rsid w:val="4A89DA22"/>
    <w:rsid w:val="4A9D95EE"/>
    <w:rsid w:val="4ABEA553"/>
    <w:rsid w:val="4C2ADF48"/>
    <w:rsid w:val="4CCE589C"/>
    <w:rsid w:val="4CDCE89D"/>
    <w:rsid w:val="4DBCA52C"/>
    <w:rsid w:val="4DF4F052"/>
    <w:rsid w:val="50C4AC92"/>
    <w:rsid w:val="515C1745"/>
    <w:rsid w:val="51C00E5C"/>
    <w:rsid w:val="52B7D62E"/>
    <w:rsid w:val="5334A6D5"/>
    <w:rsid w:val="5345C761"/>
    <w:rsid w:val="53729414"/>
    <w:rsid w:val="5400765E"/>
    <w:rsid w:val="5475DC82"/>
    <w:rsid w:val="548C5C22"/>
    <w:rsid w:val="5521AAB0"/>
    <w:rsid w:val="5527A5A3"/>
    <w:rsid w:val="55D1C1F1"/>
    <w:rsid w:val="55D2959F"/>
    <w:rsid w:val="56AE0AA2"/>
    <w:rsid w:val="56BD84A5"/>
    <w:rsid w:val="5719CD00"/>
    <w:rsid w:val="578FF5AB"/>
    <w:rsid w:val="57B5AA87"/>
    <w:rsid w:val="57EA175D"/>
    <w:rsid w:val="57EA5777"/>
    <w:rsid w:val="5A013DD2"/>
    <w:rsid w:val="5A9DD5DD"/>
    <w:rsid w:val="5C51C642"/>
    <w:rsid w:val="5E27CF76"/>
    <w:rsid w:val="5E4E9434"/>
    <w:rsid w:val="5E8F3EB7"/>
    <w:rsid w:val="5EAA38A8"/>
    <w:rsid w:val="5EF3290D"/>
    <w:rsid w:val="5F126F16"/>
    <w:rsid w:val="5F1509B8"/>
    <w:rsid w:val="5F836623"/>
    <w:rsid w:val="5FAABE7C"/>
    <w:rsid w:val="5FFA89D6"/>
    <w:rsid w:val="60329780"/>
    <w:rsid w:val="60B1031A"/>
    <w:rsid w:val="6142888A"/>
    <w:rsid w:val="6229692A"/>
    <w:rsid w:val="63F93B80"/>
    <w:rsid w:val="64078A4C"/>
    <w:rsid w:val="6454D5A6"/>
    <w:rsid w:val="6486D4CD"/>
    <w:rsid w:val="64990C6C"/>
    <w:rsid w:val="64C983CF"/>
    <w:rsid w:val="6625EF6C"/>
    <w:rsid w:val="6745D423"/>
    <w:rsid w:val="67749C3F"/>
    <w:rsid w:val="67E6EF62"/>
    <w:rsid w:val="68A7E89D"/>
    <w:rsid w:val="68EB3A25"/>
    <w:rsid w:val="68FE83E9"/>
    <w:rsid w:val="69013766"/>
    <w:rsid w:val="694BECEF"/>
    <w:rsid w:val="69832488"/>
    <w:rsid w:val="69F4939E"/>
    <w:rsid w:val="6A80A517"/>
    <w:rsid w:val="6B358CBB"/>
    <w:rsid w:val="6BA99545"/>
    <w:rsid w:val="6CDD73F4"/>
    <w:rsid w:val="6D24BF18"/>
    <w:rsid w:val="6DA319ED"/>
    <w:rsid w:val="6DBAB326"/>
    <w:rsid w:val="6FBF0031"/>
    <w:rsid w:val="6FDFD969"/>
    <w:rsid w:val="705EB4A1"/>
    <w:rsid w:val="70EB3669"/>
    <w:rsid w:val="7154F527"/>
    <w:rsid w:val="71A9EC3F"/>
    <w:rsid w:val="7259F4F9"/>
    <w:rsid w:val="7261625D"/>
    <w:rsid w:val="736ECCB9"/>
    <w:rsid w:val="74DB4B12"/>
    <w:rsid w:val="75084291"/>
    <w:rsid w:val="7581B66F"/>
    <w:rsid w:val="7679D2CC"/>
    <w:rsid w:val="76A4F715"/>
    <w:rsid w:val="77918730"/>
    <w:rsid w:val="78048A1D"/>
    <w:rsid w:val="788C4D00"/>
    <w:rsid w:val="78C3D0C2"/>
    <w:rsid w:val="78D19337"/>
    <w:rsid w:val="799829B0"/>
    <w:rsid w:val="7B0218D6"/>
    <w:rsid w:val="7B16CED2"/>
    <w:rsid w:val="7BF88F2B"/>
    <w:rsid w:val="7C18303B"/>
    <w:rsid w:val="7C4C7AED"/>
    <w:rsid w:val="7D71C3B5"/>
    <w:rsid w:val="7DC6104E"/>
    <w:rsid w:val="7E16F4E7"/>
    <w:rsid w:val="7E4D9075"/>
    <w:rsid w:val="7EC6B82E"/>
    <w:rsid w:val="7F9FC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71B660"/>
  <w15:docId w15:val="{D15F831F-C563-451C-A770-DDECB3E06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466"/>
    <w:rPr>
      <w:rFonts w:eastAsia="Calibri" w:cs="Times New Roman"/>
      <w:szCs w:val="22"/>
      <w:lang w:val="es-419"/>
    </w:rPr>
  </w:style>
  <w:style w:type="paragraph" w:styleId="Ttulo1">
    <w:name w:val="heading 1"/>
    <w:basedOn w:val="Normal"/>
    <w:link w:val="Ttulo1Car"/>
    <w:uiPriority w:val="9"/>
    <w:qFormat/>
    <w:rsid w:val="00795717"/>
    <w:pPr>
      <w:spacing w:beforeAutospacing="1" w:afterAutospacing="1" w:line="240" w:lineRule="auto"/>
      <w:outlineLvl w:val="0"/>
    </w:pPr>
    <w:rPr>
      <w:rFonts w:eastAsia="Times New Roman"/>
      <w:b/>
      <w:bCs/>
      <w:color w:val="385623" w:themeColor="accent6" w:themeShade="80"/>
      <w:kern w:val="2"/>
      <w:sz w:val="32"/>
      <w:szCs w:val="48"/>
      <w:lang w:eastAsia="es-VE"/>
    </w:rPr>
  </w:style>
  <w:style w:type="paragraph" w:styleId="Ttulo2">
    <w:name w:val="heading 2"/>
    <w:basedOn w:val="Normal"/>
    <w:link w:val="Ttulo2Car"/>
    <w:uiPriority w:val="9"/>
    <w:unhideWhenUsed/>
    <w:qFormat/>
    <w:rsid w:val="00795717"/>
    <w:pPr>
      <w:spacing w:beforeAutospacing="1" w:afterAutospacing="1" w:line="240" w:lineRule="auto"/>
      <w:outlineLvl w:val="1"/>
    </w:pPr>
    <w:rPr>
      <w:rFonts w:eastAsia="Times New Roman"/>
      <w:b/>
      <w:bCs/>
      <w:color w:val="385623" w:themeColor="accent6" w:themeShade="80"/>
      <w:szCs w:val="36"/>
      <w:lang w:eastAsia="es-V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37EB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pple-converted-space">
    <w:name w:val="apple-converted-space"/>
    <w:basedOn w:val="Fuentedeprrafopredeter"/>
    <w:qFormat/>
    <w:rsid w:val="00FC5152"/>
  </w:style>
  <w:style w:type="character" w:styleId="Fuerte">
    <w:name w:val="Strong"/>
    <w:uiPriority w:val="22"/>
    <w:qFormat/>
    <w:rsid w:val="00FC5152"/>
    <w:rPr>
      <w:b/>
      <w:bCs/>
    </w:rPr>
  </w:style>
  <w:style w:type="character" w:styleId="Hipervnculo">
    <w:name w:val="Hyperlink"/>
    <w:uiPriority w:val="99"/>
    <w:unhideWhenUsed/>
    <w:rsid w:val="0040466D"/>
    <w:rPr>
      <w:color w:val="0000FF"/>
      <w:u w:val="single"/>
    </w:rPr>
  </w:style>
  <w:style w:type="character" w:customStyle="1" w:styleId="TextocomentarioCar">
    <w:name w:val="Texto comentario Car"/>
    <w:link w:val="Textocomentario"/>
    <w:semiHidden/>
    <w:qFormat/>
    <w:rsid w:val="00176567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link w:val="Ttulo1"/>
    <w:uiPriority w:val="9"/>
    <w:qFormat/>
    <w:rsid w:val="00795717"/>
    <w:rPr>
      <w:rFonts w:ascii="Arial" w:eastAsia="Times New Roman" w:hAnsi="Arial"/>
      <w:b/>
      <w:bCs/>
      <w:color w:val="385623" w:themeColor="accent6" w:themeShade="80"/>
      <w:kern w:val="2"/>
      <w:sz w:val="32"/>
      <w:szCs w:val="48"/>
      <w:lang w:val="es-VE" w:eastAsia="es-VE"/>
    </w:rPr>
  </w:style>
  <w:style w:type="character" w:customStyle="1" w:styleId="Ttulo2Car">
    <w:name w:val="Título 2 Car"/>
    <w:link w:val="Ttulo2"/>
    <w:uiPriority w:val="9"/>
    <w:qFormat/>
    <w:rsid w:val="00795717"/>
    <w:rPr>
      <w:rFonts w:ascii="Arial" w:eastAsia="Times New Roman" w:hAnsi="Arial"/>
      <w:b/>
      <w:bCs/>
      <w:color w:val="385623" w:themeColor="accent6" w:themeShade="80"/>
      <w:sz w:val="24"/>
      <w:szCs w:val="36"/>
      <w:lang w:val="es-VE" w:eastAsia="es-VE"/>
    </w:rPr>
  </w:style>
  <w:style w:type="character" w:customStyle="1" w:styleId="vote-count-post">
    <w:name w:val="vote-count-post"/>
    <w:basedOn w:val="Fuentedeprrafopredeter"/>
    <w:qFormat/>
    <w:rsid w:val="00C3380A"/>
  </w:style>
  <w:style w:type="character" w:customStyle="1" w:styleId="relativetime">
    <w:name w:val="relativetime"/>
    <w:basedOn w:val="Fuentedeprrafopredeter"/>
    <w:qFormat/>
    <w:rsid w:val="00C3380A"/>
  </w:style>
  <w:style w:type="character" w:customStyle="1" w:styleId="reputation-score">
    <w:name w:val="reputation-score"/>
    <w:basedOn w:val="Fuentedeprrafopredeter"/>
    <w:qFormat/>
    <w:rsid w:val="00C3380A"/>
  </w:style>
  <w:style w:type="character" w:customStyle="1" w:styleId="badgecount">
    <w:name w:val="badgecount"/>
    <w:basedOn w:val="Fuentedeprrafopredeter"/>
    <w:qFormat/>
    <w:rsid w:val="00C3380A"/>
  </w:style>
  <w:style w:type="character" w:customStyle="1" w:styleId="cool">
    <w:name w:val="cool"/>
    <w:basedOn w:val="Fuentedeprrafopredeter"/>
    <w:qFormat/>
    <w:rsid w:val="00C3380A"/>
  </w:style>
  <w:style w:type="character" w:customStyle="1" w:styleId="comment-copy">
    <w:name w:val="comment-copy"/>
    <w:basedOn w:val="Fuentedeprrafopredeter"/>
    <w:qFormat/>
    <w:rsid w:val="00C3380A"/>
  </w:style>
  <w:style w:type="character" w:customStyle="1" w:styleId="comment-date">
    <w:name w:val="comment-date"/>
    <w:basedOn w:val="Fuentedeprrafopredeter"/>
    <w:qFormat/>
    <w:rsid w:val="00C3380A"/>
  </w:style>
  <w:style w:type="character" w:styleId="nfasis">
    <w:name w:val="Emphasis"/>
    <w:uiPriority w:val="20"/>
    <w:qFormat/>
    <w:rsid w:val="00C3380A"/>
    <w:rPr>
      <w:i/>
      <w:iCs/>
    </w:rPr>
  </w:style>
  <w:style w:type="character" w:customStyle="1" w:styleId="TextodegloboCar">
    <w:name w:val="Texto de globo Car"/>
    <w:link w:val="Textodeglobo"/>
    <w:uiPriority w:val="99"/>
    <w:semiHidden/>
    <w:qFormat/>
    <w:rsid w:val="00C3380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semiHidden/>
    <w:qFormat/>
    <w:rsid w:val="00D237EB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ilad">
    <w:name w:val="il_ad"/>
    <w:basedOn w:val="Fuentedeprrafopredeter"/>
    <w:qFormat/>
    <w:rsid w:val="008F218C"/>
  </w:style>
  <w:style w:type="character" w:customStyle="1" w:styleId="EncabezadoCar">
    <w:name w:val="Encabezado Car"/>
    <w:link w:val="Encabezado"/>
    <w:uiPriority w:val="99"/>
    <w:qFormat/>
    <w:rsid w:val="00061A87"/>
    <w:rPr>
      <w:sz w:val="22"/>
      <w:szCs w:val="22"/>
      <w:lang w:eastAsia="en-US"/>
    </w:rPr>
  </w:style>
  <w:style w:type="character" w:customStyle="1" w:styleId="PiedepginaCar">
    <w:name w:val="Pie de página Car"/>
    <w:link w:val="Piedepgina"/>
    <w:uiPriority w:val="99"/>
    <w:qFormat/>
    <w:rsid w:val="00061A87"/>
    <w:rPr>
      <w:sz w:val="22"/>
      <w:szCs w:val="22"/>
      <w:lang w:eastAsia="en-US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Noto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NormalWeb">
    <w:name w:val="Normal (Web)"/>
    <w:basedOn w:val="Normal"/>
    <w:uiPriority w:val="99"/>
    <w:unhideWhenUsed/>
    <w:qFormat/>
    <w:rsid w:val="00FC5152"/>
    <w:pPr>
      <w:spacing w:beforeAutospacing="1" w:afterAutospacing="1" w:line="240" w:lineRule="auto"/>
    </w:pPr>
    <w:rPr>
      <w:rFonts w:ascii="Times New Roman" w:eastAsia="Times New Roman" w:hAnsi="Times New Roman"/>
      <w:szCs w:val="24"/>
      <w:lang w:eastAsia="es-VE"/>
    </w:rPr>
  </w:style>
  <w:style w:type="paragraph" w:styleId="Prrafodelista">
    <w:name w:val="List Paragraph"/>
    <w:basedOn w:val="Normal"/>
    <w:uiPriority w:val="34"/>
    <w:qFormat/>
    <w:rsid w:val="00FC5152"/>
    <w:pPr>
      <w:ind w:left="720"/>
      <w:contextualSpacing/>
    </w:pPr>
  </w:style>
  <w:style w:type="paragraph" w:styleId="Textocomentario">
    <w:name w:val="annotation text"/>
    <w:basedOn w:val="Normal"/>
    <w:link w:val="TextocomentarioCar"/>
    <w:semiHidden/>
    <w:rsid w:val="00176567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C3380A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061A87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unhideWhenUsed/>
    <w:rsid w:val="00061A87"/>
    <w:pPr>
      <w:tabs>
        <w:tab w:val="center" w:pos="4419"/>
        <w:tab w:val="right" w:pos="8838"/>
      </w:tabs>
    </w:pPr>
  </w:style>
  <w:style w:type="paragraph" w:customStyle="1" w:styleId="TtulodeTDC">
    <w:name w:val="Título de TDC"/>
    <w:basedOn w:val="Ttulo1"/>
    <w:next w:val="Normal"/>
    <w:uiPriority w:val="39"/>
    <w:semiHidden/>
    <w:unhideWhenUsed/>
    <w:qFormat/>
    <w:rsid w:val="00B94149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B94149"/>
  </w:style>
  <w:style w:type="paragraph" w:styleId="TDC2">
    <w:name w:val="toc 2"/>
    <w:basedOn w:val="Normal"/>
    <w:next w:val="Normal"/>
    <w:autoRedefine/>
    <w:uiPriority w:val="39"/>
    <w:unhideWhenUsed/>
    <w:qFormat/>
    <w:rsid w:val="00B94149"/>
    <w:pPr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B94149"/>
    <w:pPr>
      <w:spacing w:after="100"/>
      <w:ind w:left="440"/>
    </w:pPr>
    <w:rPr>
      <w:rFonts w:ascii="Calibri" w:eastAsia="Times New Roman" w:hAnsi="Calibri"/>
      <w:lang w:eastAsia="es-VE"/>
    </w:rPr>
  </w:style>
  <w:style w:type="paragraph" w:styleId="Sinespaciado">
    <w:name w:val="No Spacing"/>
    <w:uiPriority w:val="1"/>
    <w:qFormat/>
    <w:rsid w:val="00F84943"/>
    <w:pPr>
      <w:spacing w:after="0"/>
    </w:pPr>
    <w:rPr>
      <w:rFonts w:eastAsia="Calibri" w:cs="Times New Roman"/>
      <w:szCs w:val="22"/>
    </w:rPr>
  </w:style>
  <w:style w:type="table" w:styleId="Tablaconcuadrcula">
    <w:name w:val="Table Grid"/>
    <w:basedOn w:val="Tablanormal"/>
    <w:uiPriority w:val="59"/>
    <w:rsid w:val="0024542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</w:tblPr>
  </w:style>
  <w:style w:type="table" w:customStyle="1" w:styleId="a0">
    <w:basedOn w:val="Tablanormal"/>
    <w:tblPr>
      <w:tblStyleRowBandSize w:val="1"/>
      <w:tblStyleColBandSize w:val="1"/>
    </w:tblPr>
  </w:style>
  <w:style w:type="table" w:customStyle="1" w:styleId="a1">
    <w:basedOn w:val="Tablanormal"/>
    <w:tblPr>
      <w:tblStyleRowBandSize w:val="1"/>
      <w:tblStyleColBandSize w:val="1"/>
    </w:tblPr>
  </w:style>
  <w:style w:type="table" w:customStyle="1" w:styleId="a2">
    <w:basedOn w:val="Tablanormal"/>
    <w:tblPr>
      <w:tblStyleRowBandSize w:val="1"/>
      <w:tblStyleColBandSize w:val="1"/>
    </w:tblPr>
  </w:style>
  <w:style w:type="table" w:customStyle="1" w:styleId="a3">
    <w:basedOn w:val="Tablanormal"/>
    <w:tblPr>
      <w:tblStyleRowBandSize w:val="1"/>
      <w:tblStyleColBandSize w:val="1"/>
    </w:tblPr>
  </w:style>
  <w:style w:type="table" w:customStyle="1" w:styleId="a4">
    <w:basedOn w:val="Tablanormal"/>
    <w:tblPr>
      <w:tblStyleRowBandSize w:val="1"/>
      <w:tblStyleColBandSize w:val="1"/>
    </w:tblPr>
  </w:style>
  <w:style w:type="table" w:customStyle="1" w:styleId="a5">
    <w:basedOn w:val="Tablanormal"/>
    <w:tblPr>
      <w:tblStyleRowBandSize w:val="1"/>
      <w:tblStyleColBandSize w:val="1"/>
    </w:tblPr>
  </w:style>
  <w:style w:type="table" w:customStyle="1" w:styleId="a6">
    <w:basedOn w:val="Tablanormal"/>
    <w:tblPr>
      <w:tblStyleRowBandSize w:val="1"/>
      <w:tblStyleColBandSize w:val="1"/>
    </w:tblPr>
  </w:style>
  <w:style w:type="table" w:customStyle="1" w:styleId="a7">
    <w:basedOn w:val="Tablanormal"/>
    <w:tblPr>
      <w:tblStyleRowBandSize w:val="1"/>
      <w:tblStyleColBandSize w:val="1"/>
    </w:tblPr>
  </w:style>
  <w:style w:type="table" w:customStyle="1" w:styleId="a8">
    <w:basedOn w:val="Tablanormal"/>
    <w:tblPr>
      <w:tblStyleRowBandSize w:val="1"/>
      <w:tblStyleColBandSize w:val="1"/>
    </w:tblPr>
  </w:style>
  <w:style w:type="table" w:customStyle="1" w:styleId="a9">
    <w:basedOn w:val="Tablanormal"/>
    <w:tblPr>
      <w:tblStyleRowBandSize w:val="1"/>
      <w:tblStyleColBandSize w:val="1"/>
    </w:tblPr>
  </w:style>
  <w:style w:type="table" w:customStyle="1" w:styleId="a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anormal"/>
    <w:tblPr>
      <w:tblStyleRowBandSize w:val="1"/>
      <w:tblStyleColBandSize w:val="1"/>
    </w:tblPr>
  </w:style>
  <w:style w:type="table" w:customStyle="1" w:styleId="ac">
    <w:basedOn w:val="Tablanormal"/>
    <w:tblPr>
      <w:tblStyleRowBandSize w:val="1"/>
      <w:tblStyleColBandSize w:val="1"/>
    </w:tblPr>
  </w:style>
  <w:style w:type="table" w:customStyle="1" w:styleId="ad">
    <w:basedOn w:val="Tablanormal"/>
    <w:tblPr>
      <w:tblStyleRowBandSize w:val="1"/>
      <w:tblStyleColBandSize w:val="1"/>
    </w:tblPr>
  </w:style>
  <w:style w:type="table" w:customStyle="1" w:styleId="ae">
    <w:basedOn w:val="Tablanormal"/>
    <w:tblPr>
      <w:tblStyleRowBandSize w:val="1"/>
      <w:tblStyleColBandSize w:val="1"/>
    </w:tblPr>
  </w:style>
  <w:style w:type="table" w:customStyle="1" w:styleId="af">
    <w:basedOn w:val="Tablanormal"/>
    <w:tblPr>
      <w:tblStyleRowBandSize w:val="1"/>
      <w:tblStyleColBandSize w:val="1"/>
    </w:tblPr>
  </w:style>
  <w:style w:type="table" w:customStyle="1" w:styleId="af0">
    <w:basedOn w:val="Tablanormal"/>
    <w:tblPr>
      <w:tblStyleRowBandSize w:val="1"/>
      <w:tblStyleColBandSize w:val="1"/>
    </w:tblPr>
  </w:style>
  <w:style w:type="table" w:customStyle="1" w:styleId="af1">
    <w:basedOn w:val="Tablanormal"/>
    <w:tblPr>
      <w:tblStyleRowBandSize w:val="1"/>
      <w:tblStyleColBandSize w:val="1"/>
    </w:tblPr>
  </w:style>
  <w:style w:type="table" w:customStyle="1" w:styleId="af2">
    <w:basedOn w:val="Tablanormal"/>
    <w:tblPr>
      <w:tblStyleRowBandSize w:val="1"/>
      <w:tblStyleColBandSize w:val="1"/>
    </w:tblPr>
  </w:style>
  <w:style w:type="paragraph" w:styleId="Revisin">
    <w:name w:val="Revision"/>
    <w:hidden/>
    <w:uiPriority w:val="99"/>
    <w:semiHidden/>
    <w:rsid w:val="00862131"/>
    <w:pPr>
      <w:spacing w:after="0" w:line="240" w:lineRule="auto"/>
    </w:pPr>
    <w:rPr>
      <w:rFonts w:eastAsia="Calibri" w:cs="Times New Roman"/>
      <w:szCs w:val="22"/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QwgCDY+fEp08yctHR8Mz5cAwwQ==">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725</Words>
  <Characters>3989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Santi Pinzòn V.</cp:lastModifiedBy>
  <cp:revision>2</cp:revision>
  <cp:lastPrinted>2025-11-12T15:46:00Z</cp:lastPrinted>
  <dcterms:created xsi:type="dcterms:W3CDTF">2026-03-20T02:45:00Z</dcterms:created>
  <dcterms:modified xsi:type="dcterms:W3CDTF">2026-03-20T02:45:00Z</dcterms:modified>
</cp:coreProperties>
</file>