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11E7" w14:textId="44342511" w:rsidR="00AD098E" w:rsidRDefault="00567155" w:rsidP="00567155">
      <w:pPr>
        <w:pStyle w:val="Titre"/>
      </w:pPr>
      <w:r w:rsidRPr="00567155">
        <w:t xml:space="preserve">Utilisation de la méthode </w:t>
      </w:r>
      <w:proofErr w:type="spellStart"/>
      <w:r w:rsidRPr="00567155">
        <w:t>MacroOptions</w:t>
      </w:r>
      <w:proofErr w:type="spellEnd"/>
    </w:p>
    <w:p w14:paraId="1DE2D113" w14:textId="5A5AF9A8" w:rsidR="00567155" w:rsidRDefault="00567155" w:rsidP="00567155">
      <w:hyperlink r:id="rId8" w:history="1">
        <w:r w:rsidRPr="00B03812">
          <w:rPr>
            <w:rStyle w:val="Lienhypertexte"/>
          </w:rPr>
          <w:t>https://excelcorpo.com/a-propos-des-procedures-et-des-fonctions-excel-vba/</w:t>
        </w:r>
      </w:hyperlink>
    </w:p>
    <w:p w14:paraId="0A2326E6" w14:textId="77777777" w:rsidR="00567155" w:rsidRDefault="00567155" w:rsidP="00567155"/>
    <w:p w14:paraId="656EE603" w14:textId="77777777" w:rsidR="00867614" w:rsidRPr="00567155" w:rsidRDefault="00867614" w:rsidP="00567155"/>
    <w:sdt>
      <w:sdtPr>
        <w:id w:val="3139671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F2361C2" w14:textId="7880D171" w:rsidR="00725989" w:rsidRDefault="00725989">
          <w:pPr>
            <w:pStyle w:val="En-ttedetabledesmatires"/>
          </w:pPr>
          <w:r>
            <w:t>Table des matières</w:t>
          </w:r>
        </w:p>
        <w:p w14:paraId="0851BD79" w14:textId="0E392D69" w:rsidR="00725989" w:rsidRDefault="00725989">
          <w:pPr>
            <w:pStyle w:val="TM1"/>
            <w:tabs>
              <w:tab w:val="right" w:leader="dot" w:pos="9062"/>
            </w:tabs>
            <w:rPr>
              <w:noProof/>
            </w:rPr>
          </w:pPr>
          <w:r>
            <w:fldChar w:fldCharType="begin"/>
          </w:r>
          <w:r>
            <w:instrText xml:space="preserve"> TOC \o "1-3" \h \z \u </w:instrText>
          </w:r>
          <w:r>
            <w:fldChar w:fldCharType="separate"/>
          </w:r>
          <w:hyperlink w:anchor="_Toc220947681" w:history="1">
            <w:r w:rsidRPr="00EF767D">
              <w:rPr>
                <w:rStyle w:val="Lienhypertexte"/>
                <w:noProof/>
              </w:rPr>
              <w:t>Utilisation de la méthode MacroOptions</w:t>
            </w:r>
            <w:r>
              <w:rPr>
                <w:noProof/>
                <w:webHidden/>
              </w:rPr>
              <w:tab/>
            </w:r>
            <w:r>
              <w:rPr>
                <w:noProof/>
                <w:webHidden/>
              </w:rPr>
              <w:fldChar w:fldCharType="begin"/>
            </w:r>
            <w:r>
              <w:rPr>
                <w:noProof/>
                <w:webHidden/>
              </w:rPr>
              <w:instrText xml:space="preserve"> PAGEREF _Toc220947681 \h </w:instrText>
            </w:r>
            <w:r>
              <w:rPr>
                <w:noProof/>
                <w:webHidden/>
              </w:rPr>
            </w:r>
            <w:r>
              <w:rPr>
                <w:noProof/>
                <w:webHidden/>
              </w:rPr>
              <w:fldChar w:fldCharType="separate"/>
            </w:r>
            <w:r>
              <w:rPr>
                <w:noProof/>
                <w:webHidden/>
              </w:rPr>
              <w:t>1</w:t>
            </w:r>
            <w:r>
              <w:rPr>
                <w:noProof/>
                <w:webHidden/>
              </w:rPr>
              <w:fldChar w:fldCharType="end"/>
            </w:r>
          </w:hyperlink>
        </w:p>
        <w:p w14:paraId="42DE6D20" w14:textId="206F54AE" w:rsidR="00725989" w:rsidRDefault="00725989">
          <w:pPr>
            <w:pStyle w:val="TM1"/>
            <w:tabs>
              <w:tab w:val="right" w:leader="dot" w:pos="9062"/>
            </w:tabs>
            <w:rPr>
              <w:noProof/>
            </w:rPr>
          </w:pPr>
          <w:hyperlink w:anchor="_Toc220947682" w:history="1">
            <w:r w:rsidRPr="00EF767D">
              <w:rPr>
                <w:rStyle w:val="Lienhypertexte"/>
                <w:noProof/>
              </w:rPr>
              <w:t>Commentaires</w:t>
            </w:r>
            <w:r>
              <w:rPr>
                <w:noProof/>
                <w:webHidden/>
              </w:rPr>
              <w:tab/>
            </w:r>
            <w:r>
              <w:rPr>
                <w:noProof/>
                <w:webHidden/>
              </w:rPr>
              <w:fldChar w:fldCharType="begin"/>
            </w:r>
            <w:r>
              <w:rPr>
                <w:noProof/>
                <w:webHidden/>
              </w:rPr>
              <w:instrText xml:space="preserve"> PAGEREF _Toc220947682 \h </w:instrText>
            </w:r>
            <w:r>
              <w:rPr>
                <w:noProof/>
                <w:webHidden/>
              </w:rPr>
            </w:r>
            <w:r>
              <w:rPr>
                <w:noProof/>
                <w:webHidden/>
              </w:rPr>
              <w:fldChar w:fldCharType="separate"/>
            </w:r>
            <w:r>
              <w:rPr>
                <w:noProof/>
                <w:webHidden/>
              </w:rPr>
              <w:t>2</w:t>
            </w:r>
            <w:r>
              <w:rPr>
                <w:noProof/>
                <w:webHidden/>
              </w:rPr>
              <w:fldChar w:fldCharType="end"/>
            </w:r>
          </w:hyperlink>
        </w:p>
        <w:p w14:paraId="6A0D37DE" w14:textId="0E13D35B" w:rsidR="00725989" w:rsidRDefault="00725989">
          <w:pPr>
            <w:pStyle w:val="TM1"/>
            <w:tabs>
              <w:tab w:val="right" w:leader="dot" w:pos="9062"/>
            </w:tabs>
            <w:rPr>
              <w:noProof/>
            </w:rPr>
          </w:pPr>
          <w:hyperlink w:anchor="_Toc220947683" w:history="1">
            <w:r w:rsidRPr="00EF767D">
              <w:rPr>
                <w:rStyle w:val="Lienhypertexte"/>
                <w:noProof/>
              </w:rPr>
              <w:t>Ajout manuel d’une description de fonction</w:t>
            </w:r>
            <w:r>
              <w:rPr>
                <w:noProof/>
                <w:webHidden/>
              </w:rPr>
              <w:tab/>
            </w:r>
            <w:r>
              <w:rPr>
                <w:noProof/>
                <w:webHidden/>
              </w:rPr>
              <w:fldChar w:fldCharType="begin"/>
            </w:r>
            <w:r>
              <w:rPr>
                <w:noProof/>
                <w:webHidden/>
              </w:rPr>
              <w:instrText xml:space="preserve"> PAGEREF _Toc220947683 \h </w:instrText>
            </w:r>
            <w:r>
              <w:rPr>
                <w:noProof/>
                <w:webHidden/>
              </w:rPr>
            </w:r>
            <w:r>
              <w:rPr>
                <w:noProof/>
                <w:webHidden/>
              </w:rPr>
              <w:fldChar w:fldCharType="separate"/>
            </w:r>
            <w:r>
              <w:rPr>
                <w:noProof/>
                <w:webHidden/>
              </w:rPr>
              <w:t>6</w:t>
            </w:r>
            <w:r>
              <w:rPr>
                <w:noProof/>
                <w:webHidden/>
              </w:rPr>
              <w:fldChar w:fldCharType="end"/>
            </w:r>
          </w:hyperlink>
        </w:p>
        <w:p w14:paraId="3B6A4617" w14:textId="299FF4D8" w:rsidR="00725989" w:rsidRDefault="00725989">
          <w:r>
            <w:rPr>
              <w:b/>
              <w:bCs/>
            </w:rPr>
            <w:fldChar w:fldCharType="end"/>
          </w:r>
        </w:p>
      </w:sdtContent>
    </w:sdt>
    <w:p w14:paraId="78FFC314" w14:textId="77777777" w:rsidR="00567155" w:rsidRDefault="00567155"/>
    <w:p w14:paraId="24686E8E" w14:textId="7033DFB9" w:rsidR="00567155" w:rsidRPr="00567155" w:rsidRDefault="00567155" w:rsidP="00867614">
      <w:pPr>
        <w:pStyle w:val="Titre1"/>
      </w:pPr>
      <w:bookmarkStart w:id="0" w:name="_Toc220947681"/>
      <w:r w:rsidRPr="00567155">
        <w:t xml:space="preserve">Utilisation de la méthode </w:t>
      </w:r>
      <w:proofErr w:type="spellStart"/>
      <w:r w:rsidRPr="00567155">
        <w:t>MacroOptions</w:t>
      </w:r>
      <w:bookmarkEnd w:id="0"/>
      <w:proofErr w:type="spellEnd"/>
    </w:p>
    <w:p w14:paraId="5565F0C3" w14:textId="77777777" w:rsidR="00567155" w:rsidRPr="00567155" w:rsidRDefault="00567155" w:rsidP="00567155">
      <w:r w:rsidRPr="00567155">
        <w:t xml:space="preserve">Vous pouvez utiliser la méthode </w:t>
      </w:r>
      <w:proofErr w:type="spellStart"/>
      <w:r w:rsidRPr="00567155">
        <w:t>MacroOptions</w:t>
      </w:r>
      <w:proofErr w:type="spellEnd"/>
      <w:r w:rsidRPr="00567155">
        <w:t xml:space="preserve"> de l’objet Application pour faire apparaître vos fonctions comme des fonctions intégrées ou fonctions définies par l’utilisateur (UDF). Plus précisément, cette méthode vous permet d’effectuer les opérations suivantes :</w:t>
      </w:r>
    </w:p>
    <w:p w14:paraId="42D24500" w14:textId="77777777" w:rsidR="00567155" w:rsidRPr="00567155" w:rsidRDefault="00567155" w:rsidP="00567155">
      <w:r w:rsidRPr="00567155">
        <w:rPr>
          <w:rFonts w:ascii="Arial" w:hAnsi="Arial" w:cs="Arial"/>
        </w:rPr>
        <w:t>■</w:t>
      </w:r>
      <w:r w:rsidRPr="00567155">
        <w:t xml:space="preserve"> Fournissez une description de la fonction.</w:t>
      </w:r>
    </w:p>
    <w:p w14:paraId="17ADFAE0" w14:textId="77777777" w:rsidR="00567155" w:rsidRPr="00567155" w:rsidRDefault="00567155" w:rsidP="00567155">
      <w:r w:rsidRPr="00567155">
        <w:rPr>
          <w:rFonts w:ascii="Arial" w:hAnsi="Arial" w:cs="Arial"/>
        </w:rPr>
        <w:t>■</w:t>
      </w:r>
      <w:r w:rsidRPr="00567155">
        <w:t xml:space="preserve"> Sp</w:t>
      </w:r>
      <w:r w:rsidRPr="00567155">
        <w:rPr>
          <w:rFonts w:ascii="Calibri" w:hAnsi="Calibri" w:cs="Calibri"/>
        </w:rPr>
        <w:t>é</w:t>
      </w:r>
      <w:r w:rsidRPr="00567155">
        <w:t>cifiez une cat</w:t>
      </w:r>
      <w:r w:rsidRPr="00567155">
        <w:rPr>
          <w:rFonts w:ascii="Calibri" w:hAnsi="Calibri" w:cs="Calibri"/>
        </w:rPr>
        <w:t>é</w:t>
      </w:r>
      <w:r w:rsidRPr="00567155">
        <w:t>gorie de fonction.</w:t>
      </w:r>
    </w:p>
    <w:p w14:paraId="087E301B" w14:textId="77777777" w:rsidR="00567155" w:rsidRPr="00567155" w:rsidRDefault="00567155" w:rsidP="00567155">
      <w:r w:rsidRPr="00567155">
        <w:rPr>
          <w:rFonts w:ascii="Arial" w:hAnsi="Arial" w:cs="Arial"/>
        </w:rPr>
        <w:t>■</w:t>
      </w:r>
      <w:r w:rsidRPr="00567155">
        <w:t xml:space="preserve"> Fournissez des descriptions pour les arguments de la fonction.</w:t>
      </w:r>
    </w:p>
    <w:p w14:paraId="6C082F48" w14:textId="77777777" w:rsidR="00567155" w:rsidRPr="00567155" w:rsidRDefault="00567155" w:rsidP="00567155">
      <w:r w:rsidRPr="00567155">
        <w:t xml:space="preserve">La syntaxe de la fonction </w:t>
      </w:r>
      <w:proofErr w:type="spellStart"/>
      <w:r w:rsidRPr="00567155">
        <w:t>MacroOptions</w:t>
      </w:r>
      <w:proofErr w:type="spellEnd"/>
      <w:r w:rsidRPr="00567155">
        <w:t xml:space="preserve"> est :</w:t>
      </w:r>
    </w:p>
    <w:p w14:paraId="110AD532" w14:textId="77777777" w:rsidR="00567155" w:rsidRPr="00567155" w:rsidRDefault="00567155" w:rsidP="00567155">
      <w:pPr>
        <w:rPr>
          <w:lang w:val="en-US"/>
        </w:rPr>
      </w:pPr>
      <w:r w:rsidRPr="00567155">
        <w:rPr>
          <w:lang w:val="en-US"/>
        </w:rPr>
        <w:t xml:space="preserve">Application </w:t>
      </w:r>
      <w:proofErr w:type="spellStart"/>
      <w:r w:rsidRPr="00567155">
        <w:rPr>
          <w:lang w:val="en-US"/>
        </w:rPr>
        <w:t>MacroOptions</w:t>
      </w:r>
      <w:proofErr w:type="spellEnd"/>
      <w:r w:rsidRPr="00567155">
        <w:rPr>
          <w:lang w:val="en-US"/>
        </w:rPr>
        <w:t xml:space="preserve"> (Macro , Description , </w:t>
      </w:r>
      <w:proofErr w:type="spellStart"/>
      <w:r w:rsidRPr="00567155">
        <w:rPr>
          <w:lang w:val="en-US"/>
        </w:rPr>
        <w:t>HasMenu</w:t>
      </w:r>
      <w:proofErr w:type="spellEnd"/>
      <w:r w:rsidRPr="00567155">
        <w:rPr>
          <w:lang w:val="en-US"/>
        </w:rPr>
        <w:t xml:space="preserve"> , </w:t>
      </w:r>
      <w:proofErr w:type="spellStart"/>
      <w:r w:rsidRPr="00567155">
        <w:rPr>
          <w:lang w:val="en-US"/>
        </w:rPr>
        <w:t>MenuText</w:t>
      </w:r>
      <w:proofErr w:type="spellEnd"/>
      <w:r w:rsidRPr="00567155">
        <w:rPr>
          <w:lang w:val="en-US"/>
        </w:rPr>
        <w:t xml:space="preserve"> , </w:t>
      </w:r>
      <w:proofErr w:type="spellStart"/>
      <w:r w:rsidRPr="00567155">
        <w:rPr>
          <w:lang w:val="en-US"/>
        </w:rPr>
        <w:t>HasShortcutKey</w:t>
      </w:r>
      <w:proofErr w:type="spellEnd"/>
      <w:r w:rsidRPr="00567155">
        <w:rPr>
          <w:lang w:val="en-US"/>
        </w:rPr>
        <w:t xml:space="preserve"> , </w:t>
      </w:r>
      <w:proofErr w:type="spellStart"/>
      <w:r w:rsidRPr="00567155">
        <w:rPr>
          <w:lang w:val="en-US"/>
        </w:rPr>
        <w:t>ShortcutKey</w:t>
      </w:r>
      <w:proofErr w:type="spellEnd"/>
      <w:r w:rsidRPr="00567155">
        <w:rPr>
          <w:lang w:val="en-US"/>
        </w:rPr>
        <w:t xml:space="preserve"> , Category , </w:t>
      </w:r>
      <w:proofErr w:type="spellStart"/>
      <w:r w:rsidRPr="00567155">
        <w:rPr>
          <w:lang w:val="en-US"/>
        </w:rPr>
        <w:t>StatusBar</w:t>
      </w:r>
      <w:proofErr w:type="spellEnd"/>
      <w:r w:rsidRPr="00567155">
        <w:rPr>
          <w:lang w:val="en-US"/>
        </w:rPr>
        <w:t xml:space="preserve"> , </w:t>
      </w:r>
      <w:proofErr w:type="spellStart"/>
      <w:r w:rsidRPr="00567155">
        <w:rPr>
          <w:lang w:val="en-US"/>
        </w:rPr>
        <w:t>HelpContextID</w:t>
      </w:r>
      <w:proofErr w:type="spellEnd"/>
      <w:r w:rsidRPr="00567155">
        <w:rPr>
          <w:lang w:val="en-US"/>
        </w:rPr>
        <w:t xml:space="preserve"> , </w:t>
      </w:r>
      <w:proofErr w:type="spellStart"/>
      <w:r w:rsidRPr="00567155">
        <w:rPr>
          <w:lang w:val="en-US"/>
        </w:rPr>
        <w:t>HelpFile</w:t>
      </w:r>
      <w:proofErr w:type="spellEnd"/>
      <w:r w:rsidRPr="00567155">
        <w:rPr>
          <w:lang w:val="en-US"/>
        </w:rPr>
        <w:t xml:space="preserve"> , </w:t>
      </w:r>
      <w:proofErr w:type="spellStart"/>
      <w:r w:rsidRPr="00567155">
        <w:rPr>
          <w:lang w:val="en-US"/>
        </w:rPr>
        <w:t>ArgumentDescriptions</w:t>
      </w:r>
      <w:proofErr w:type="spellEnd"/>
      <w:r w:rsidRPr="00567155">
        <w:rPr>
          <w:lang w:val="en-US"/>
        </w:rPr>
        <w:t xml:space="preserve"> ),</w:t>
      </w:r>
    </w:p>
    <w:p w14:paraId="67A19257" w14:textId="77777777" w:rsidR="00567155" w:rsidRPr="00567155" w:rsidRDefault="00567155" w:rsidP="00567155">
      <w:r w:rsidRPr="00567155">
        <w:t>où:</w:t>
      </w:r>
    </w:p>
    <w:p w14:paraId="3C77EFC5" w14:textId="77777777" w:rsidR="00567155" w:rsidRPr="00567155" w:rsidRDefault="00567155" w:rsidP="00567155">
      <w:proofErr w:type="gramStart"/>
      <w:r w:rsidRPr="00567155">
        <w:rPr>
          <w:rFonts w:ascii="Arial" w:hAnsi="Arial" w:cs="Arial"/>
        </w:rPr>
        <w:t>■</w:t>
      </w:r>
      <w:r w:rsidRPr="00567155">
        <w:t xml:space="preserve"> </w:t>
      </w:r>
      <w:r w:rsidRPr="00567155">
        <w:rPr>
          <w:rFonts w:ascii="Calibri" w:hAnsi="Calibri" w:cs="Calibri"/>
        </w:rPr>
        <w:t> </w:t>
      </w:r>
      <w:r w:rsidRPr="00567155">
        <w:t>Macro</w:t>
      </w:r>
      <w:proofErr w:type="gramEnd"/>
      <w:r w:rsidRPr="00567155">
        <w:rPr>
          <w:rFonts w:ascii="Calibri" w:hAnsi="Calibri" w:cs="Calibri"/>
        </w:rPr>
        <w:t> –</w:t>
      </w:r>
      <w:r w:rsidRPr="00567155">
        <w:t xml:space="preserve"> Le nom de la macro ou le nom de la fonction d</w:t>
      </w:r>
      <w:r w:rsidRPr="00567155">
        <w:rPr>
          <w:rFonts w:ascii="Calibri" w:hAnsi="Calibri" w:cs="Calibri"/>
        </w:rPr>
        <w:t>é</w:t>
      </w:r>
      <w:r w:rsidRPr="00567155">
        <w:t>finie par l</w:t>
      </w:r>
      <w:r w:rsidRPr="00567155">
        <w:rPr>
          <w:rFonts w:ascii="Calibri" w:hAnsi="Calibri" w:cs="Calibri"/>
        </w:rPr>
        <w:t>’</w:t>
      </w:r>
      <w:r w:rsidRPr="00567155">
        <w:t>utilisateur.</w:t>
      </w:r>
      <w:r w:rsidRPr="00567155">
        <w:br/>
      </w:r>
      <w:proofErr w:type="gramStart"/>
      <w:r w:rsidRPr="00567155">
        <w:rPr>
          <w:rFonts w:ascii="Arial" w:hAnsi="Arial" w:cs="Arial"/>
        </w:rPr>
        <w:t>■</w:t>
      </w:r>
      <w:r w:rsidRPr="00567155">
        <w:t xml:space="preserve"> </w:t>
      </w:r>
      <w:r w:rsidRPr="00567155">
        <w:rPr>
          <w:rFonts w:ascii="Calibri" w:hAnsi="Calibri" w:cs="Calibri"/>
        </w:rPr>
        <w:t> </w:t>
      </w:r>
      <w:r w:rsidRPr="00567155">
        <w:t>Description</w:t>
      </w:r>
      <w:proofErr w:type="gramEnd"/>
      <w:r w:rsidRPr="00567155">
        <w:rPr>
          <w:rFonts w:ascii="Calibri" w:hAnsi="Calibri" w:cs="Calibri"/>
        </w:rPr>
        <w:t> –</w:t>
      </w:r>
      <w:r w:rsidRPr="00567155">
        <w:t xml:space="preserve"> Le texte de description.</w:t>
      </w:r>
      <w:r w:rsidRPr="00567155">
        <w:br/>
      </w:r>
      <w:r w:rsidRPr="00567155">
        <w:rPr>
          <w:rFonts w:ascii="Arial" w:hAnsi="Arial" w:cs="Arial"/>
        </w:rPr>
        <w:t>■</w:t>
      </w:r>
      <w:r w:rsidRPr="00567155">
        <w:t xml:space="preserve"> </w:t>
      </w:r>
      <w:proofErr w:type="spellStart"/>
      <w:r w:rsidRPr="00567155">
        <w:t>HasMenu</w:t>
      </w:r>
      <w:proofErr w:type="spellEnd"/>
      <w:r w:rsidRPr="00567155">
        <w:rPr>
          <w:rFonts w:ascii="Calibri" w:hAnsi="Calibri" w:cs="Calibri"/>
        </w:rPr>
        <w:t> –</w:t>
      </w:r>
      <w:r w:rsidRPr="00567155">
        <w:t xml:space="preserve"> Cet argument est ignor</w:t>
      </w:r>
      <w:r w:rsidRPr="00567155">
        <w:rPr>
          <w:rFonts w:ascii="Calibri" w:hAnsi="Calibri" w:cs="Calibri"/>
        </w:rPr>
        <w:t>é</w:t>
      </w:r>
      <w:r w:rsidRPr="00567155">
        <w:t>.</w:t>
      </w:r>
      <w:r w:rsidRPr="00567155">
        <w:br/>
      </w:r>
      <w:r w:rsidRPr="00567155">
        <w:rPr>
          <w:rFonts w:ascii="Arial" w:hAnsi="Arial" w:cs="Arial"/>
        </w:rPr>
        <w:t>■</w:t>
      </w:r>
      <w:r w:rsidRPr="00567155">
        <w:t xml:space="preserve"> </w:t>
      </w:r>
      <w:proofErr w:type="spellStart"/>
      <w:r w:rsidRPr="00567155">
        <w:t>HasShortcutKey</w:t>
      </w:r>
      <w:proofErr w:type="spellEnd"/>
      <w:r w:rsidRPr="00567155">
        <w:rPr>
          <w:rFonts w:ascii="Calibri" w:hAnsi="Calibri" w:cs="Calibri"/>
        </w:rPr>
        <w:t> –</w:t>
      </w:r>
      <w:r w:rsidRPr="00567155">
        <w:t xml:space="preserve"> Vous permet d</w:t>
      </w:r>
      <w:r w:rsidRPr="00567155">
        <w:rPr>
          <w:rFonts w:ascii="Calibri" w:hAnsi="Calibri" w:cs="Calibri"/>
        </w:rPr>
        <w:t>’</w:t>
      </w:r>
      <w:r w:rsidRPr="00567155">
        <w:t xml:space="preserve">attribuer une touche de raccourci </w:t>
      </w:r>
      <w:r w:rsidRPr="00567155">
        <w:rPr>
          <w:rFonts w:ascii="Calibri" w:hAnsi="Calibri" w:cs="Calibri"/>
        </w:rPr>
        <w:t>à</w:t>
      </w:r>
      <w:r w:rsidRPr="00567155">
        <w:t xml:space="preserve"> votre macro.</w:t>
      </w:r>
      <w:r w:rsidRPr="00567155">
        <w:rPr>
          <w:rFonts w:ascii="Calibri" w:hAnsi="Calibri" w:cs="Calibri"/>
        </w:rPr>
        <w:t> </w:t>
      </w:r>
      <w:r w:rsidRPr="00567155">
        <w:t>Si false, aucune touche de raccourci n</w:t>
      </w:r>
      <w:r w:rsidRPr="00567155">
        <w:rPr>
          <w:rFonts w:ascii="Calibri" w:hAnsi="Calibri" w:cs="Calibri"/>
        </w:rPr>
        <w:t>’</w:t>
      </w:r>
      <w:r w:rsidRPr="00567155">
        <w:t>est attribu</w:t>
      </w:r>
      <w:r w:rsidRPr="00567155">
        <w:rPr>
          <w:rFonts w:ascii="Calibri" w:hAnsi="Calibri" w:cs="Calibri"/>
        </w:rPr>
        <w:t>é</w:t>
      </w:r>
      <w:r w:rsidRPr="00567155">
        <w:t>e.</w:t>
      </w:r>
      <w:r w:rsidRPr="00567155">
        <w:rPr>
          <w:rFonts w:ascii="Calibri" w:hAnsi="Calibri" w:cs="Calibri"/>
        </w:rPr>
        <w:t> </w:t>
      </w:r>
      <w:r w:rsidRPr="00567155">
        <w:t>Le d</w:t>
      </w:r>
      <w:r w:rsidRPr="00567155">
        <w:rPr>
          <w:rFonts w:ascii="Calibri" w:hAnsi="Calibri" w:cs="Calibri"/>
        </w:rPr>
        <w:t>é</w:t>
      </w:r>
      <w:r w:rsidRPr="00567155">
        <w:t>faut est faux.</w:t>
      </w:r>
      <w:r w:rsidRPr="00567155">
        <w:br/>
      </w:r>
      <w:r w:rsidRPr="00567155">
        <w:rPr>
          <w:rFonts w:ascii="Arial" w:hAnsi="Arial" w:cs="Arial"/>
        </w:rPr>
        <w:t>■</w:t>
      </w:r>
      <w:r w:rsidRPr="00567155">
        <w:t xml:space="preserve"> </w:t>
      </w:r>
      <w:proofErr w:type="spellStart"/>
      <w:r w:rsidRPr="00567155">
        <w:t>ShortcutKey</w:t>
      </w:r>
      <w:proofErr w:type="spellEnd"/>
      <w:r w:rsidRPr="00567155">
        <w:rPr>
          <w:rFonts w:ascii="Calibri" w:hAnsi="Calibri" w:cs="Calibri"/>
        </w:rPr>
        <w:t> –</w:t>
      </w:r>
      <w:r w:rsidRPr="00567155">
        <w:t xml:space="preserve"> Il contient la touche de raccourci r</w:t>
      </w:r>
      <w:r w:rsidRPr="00567155">
        <w:rPr>
          <w:rFonts w:ascii="Calibri" w:hAnsi="Calibri" w:cs="Calibri"/>
        </w:rPr>
        <w:t>é</w:t>
      </w:r>
      <w:r w:rsidRPr="00567155">
        <w:t xml:space="preserve">elle lorsque </w:t>
      </w:r>
      <w:proofErr w:type="spellStart"/>
      <w:r w:rsidRPr="00567155">
        <w:t>HasShortcutKey</w:t>
      </w:r>
      <w:proofErr w:type="spellEnd"/>
      <w:r w:rsidRPr="00567155">
        <w:t xml:space="preserve"> est vrai.</w:t>
      </w:r>
      <w:r w:rsidRPr="00567155">
        <w:br/>
      </w:r>
      <w:r w:rsidRPr="00567155">
        <w:rPr>
          <w:rFonts w:ascii="Arial" w:hAnsi="Arial" w:cs="Arial"/>
        </w:rPr>
        <w:t>■</w:t>
      </w:r>
      <w:r w:rsidRPr="00567155">
        <w:t xml:space="preserve"> Cat</w:t>
      </w:r>
      <w:r w:rsidRPr="00567155">
        <w:rPr>
          <w:rFonts w:ascii="Calibri" w:hAnsi="Calibri" w:cs="Calibri"/>
        </w:rPr>
        <w:t>é</w:t>
      </w:r>
      <w:r w:rsidRPr="00567155">
        <w:t>gorie</w:t>
      </w:r>
      <w:r w:rsidRPr="00567155">
        <w:rPr>
          <w:rFonts w:ascii="Calibri" w:hAnsi="Calibri" w:cs="Calibri"/>
        </w:rPr>
        <w:t> –</w:t>
      </w:r>
      <w:r w:rsidRPr="00567155">
        <w:t xml:space="preserve"> Un entier sp</w:t>
      </w:r>
      <w:r w:rsidRPr="00567155">
        <w:rPr>
          <w:rFonts w:ascii="Calibri" w:hAnsi="Calibri" w:cs="Calibri"/>
        </w:rPr>
        <w:t>é</w:t>
      </w:r>
      <w:r w:rsidRPr="00567155">
        <w:t>cifiant la cat</w:t>
      </w:r>
      <w:r w:rsidRPr="00567155">
        <w:rPr>
          <w:rFonts w:ascii="Calibri" w:hAnsi="Calibri" w:cs="Calibri"/>
        </w:rPr>
        <w:t>é</w:t>
      </w:r>
      <w:r w:rsidRPr="00567155">
        <w:t>gorie de fonction.</w:t>
      </w:r>
      <w:r w:rsidRPr="00567155">
        <w:rPr>
          <w:rFonts w:ascii="Calibri" w:hAnsi="Calibri" w:cs="Calibri"/>
        </w:rPr>
        <w:t> </w:t>
      </w:r>
      <w:r w:rsidRPr="00567155">
        <w:t xml:space="preserve">Vous pouvez </w:t>
      </w:r>
      <w:r w:rsidRPr="00567155">
        <w:rPr>
          <w:rFonts w:ascii="Calibri" w:hAnsi="Calibri" w:cs="Calibri"/>
        </w:rPr>
        <w:t>é</w:t>
      </w:r>
      <w:r w:rsidRPr="00567155">
        <w:t>galement utiliser une cha</w:t>
      </w:r>
      <w:r w:rsidRPr="00567155">
        <w:rPr>
          <w:rFonts w:ascii="Calibri" w:hAnsi="Calibri" w:cs="Calibri"/>
        </w:rPr>
        <w:t>î</w:t>
      </w:r>
      <w:r w:rsidRPr="00567155">
        <w:t>ne pour une catégorie personnalisée. Si vous utilisez un nom identique à un nom intégré, il est mappé à cette catégorie.</w:t>
      </w:r>
      <w:r w:rsidRPr="00567155">
        <w:br/>
      </w:r>
      <w:r w:rsidRPr="00567155">
        <w:rPr>
          <w:rFonts w:ascii="Arial" w:hAnsi="Arial" w:cs="Arial"/>
        </w:rPr>
        <w:t>■</w:t>
      </w:r>
      <w:r w:rsidRPr="00567155">
        <w:t xml:space="preserve"> </w:t>
      </w:r>
      <w:proofErr w:type="spellStart"/>
      <w:r w:rsidRPr="00567155">
        <w:t>StatusBar</w:t>
      </w:r>
      <w:proofErr w:type="spellEnd"/>
      <w:r w:rsidRPr="00567155">
        <w:rPr>
          <w:rFonts w:ascii="Calibri" w:hAnsi="Calibri" w:cs="Calibri"/>
        </w:rPr>
        <w:t> –</w:t>
      </w:r>
      <w:r w:rsidRPr="00567155">
        <w:t xml:space="preserve"> Le texte de la barre d</w:t>
      </w:r>
      <w:r w:rsidRPr="00567155">
        <w:rPr>
          <w:rFonts w:ascii="Calibri" w:hAnsi="Calibri" w:cs="Calibri"/>
        </w:rPr>
        <w:t>’é</w:t>
      </w:r>
      <w:r w:rsidRPr="00567155">
        <w:t>tat de la macro.</w:t>
      </w:r>
      <w:r w:rsidRPr="00567155">
        <w:br/>
      </w:r>
      <w:r w:rsidRPr="00567155">
        <w:rPr>
          <w:rFonts w:ascii="Arial" w:hAnsi="Arial" w:cs="Arial"/>
        </w:rPr>
        <w:t>■</w:t>
      </w:r>
      <w:r w:rsidRPr="00567155">
        <w:t xml:space="preserve"> </w:t>
      </w:r>
      <w:proofErr w:type="spellStart"/>
      <w:r w:rsidRPr="00567155">
        <w:t>HelpContextID</w:t>
      </w:r>
      <w:proofErr w:type="spellEnd"/>
      <w:r w:rsidRPr="00567155">
        <w:rPr>
          <w:rFonts w:ascii="Calibri" w:hAnsi="Calibri" w:cs="Calibri"/>
        </w:rPr>
        <w:t> –</w:t>
      </w:r>
      <w:r w:rsidRPr="00567155">
        <w:t xml:space="preserve"> Un entier qui sp</w:t>
      </w:r>
      <w:r w:rsidRPr="00567155">
        <w:rPr>
          <w:rFonts w:ascii="Calibri" w:hAnsi="Calibri" w:cs="Calibri"/>
        </w:rPr>
        <w:t>é</w:t>
      </w:r>
      <w:r w:rsidRPr="00567155">
        <w:t>cifie l</w:t>
      </w:r>
      <w:r w:rsidRPr="00567155">
        <w:rPr>
          <w:rFonts w:ascii="Calibri" w:hAnsi="Calibri" w:cs="Calibri"/>
        </w:rPr>
        <w:t>’</w:t>
      </w:r>
      <w:r w:rsidRPr="00567155">
        <w:t>ID de contexte pour la rubrique d</w:t>
      </w:r>
      <w:r w:rsidRPr="00567155">
        <w:rPr>
          <w:rFonts w:ascii="Calibri" w:hAnsi="Calibri" w:cs="Calibri"/>
        </w:rPr>
        <w:t>’</w:t>
      </w:r>
      <w:r w:rsidRPr="00567155">
        <w:t>aide affect</w:t>
      </w:r>
      <w:r w:rsidRPr="00567155">
        <w:rPr>
          <w:rFonts w:ascii="Calibri" w:hAnsi="Calibri" w:cs="Calibri"/>
        </w:rPr>
        <w:t>é</w:t>
      </w:r>
      <w:r w:rsidRPr="00567155">
        <w:t xml:space="preserve">e </w:t>
      </w:r>
      <w:r w:rsidRPr="00567155">
        <w:rPr>
          <w:rFonts w:ascii="Calibri" w:hAnsi="Calibri" w:cs="Calibri"/>
        </w:rPr>
        <w:t>à</w:t>
      </w:r>
      <w:r w:rsidRPr="00567155">
        <w:t xml:space="preserve"> la macro.</w:t>
      </w:r>
      <w:r w:rsidRPr="00567155">
        <w:br/>
      </w:r>
      <w:r w:rsidRPr="00567155">
        <w:rPr>
          <w:rFonts w:ascii="Arial" w:hAnsi="Arial" w:cs="Arial"/>
        </w:rPr>
        <w:t>■</w:t>
      </w:r>
      <w:r w:rsidRPr="00567155">
        <w:t xml:space="preserve"> </w:t>
      </w:r>
      <w:proofErr w:type="spellStart"/>
      <w:r w:rsidRPr="00567155">
        <w:t>HelpFile</w:t>
      </w:r>
      <w:proofErr w:type="spellEnd"/>
      <w:r w:rsidRPr="00567155">
        <w:rPr>
          <w:rFonts w:ascii="Calibri" w:hAnsi="Calibri" w:cs="Calibri"/>
        </w:rPr>
        <w:t> –</w:t>
      </w:r>
      <w:r w:rsidRPr="00567155">
        <w:t xml:space="preserve"> Le nom du fichier d</w:t>
      </w:r>
      <w:r w:rsidRPr="00567155">
        <w:rPr>
          <w:rFonts w:ascii="Calibri" w:hAnsi="Calibri" w:cs="Calibri"/>
        </w:rPr>
        <w:t>’</w:t>
      </w:r>
      <w:r w:rsidRPr="00567155">
        <w:t>aide contenant la rubrique d</w:t>
      </w:r>
      <w:r w:rsidRPr="00567155">
        <w:rPr>
          <w:rFonts w:ascii="Calibri" w:hAnsi="Calibri" w:cs="Calibri"/>
        </w:rPr>
        <w:t>’</w:t>
      </w:r>
      <w:r w:rsidRPr="00567155">
        <w:t>aide.</w:t>
      </w:r>
      <w:r w:rsidRPr="00567155">
        <w:br/>
      </w:r>
      <w:r w:rsidRPr="00567155">
        <w:rPr>
          <w:rFonts w:ascii="Arial" w:hAnsi="Arial" w:cs="Arial"/>
        </w:rPr>
        <w:t>■</w:t>
      </w:r>
      <w:r w:rsidRPr="00567155">
        <w:t xml:space="preserve"> </w:t>
      </w:r>
      <w:proofErr w:type="spellStart"/>
      <w:r w:rsidRPr="00567155">
        <w:t>ArgumentDescriptions</w:t>
      </w:r>
      <w:proofErr w:type="spellEnd"/>
      <w:r w:rsidRPr="00567155">
        <w:rPr>
          <w:rFonts w:ascii="Calibri" w:hAnsi="Calibri" w:cs="Calibri"/>
        </w:rPr>
        <w:t> –</w:t>
      </w:r>
      <w:r w:rsidRPr="00567155">
        <w:t xml:space="preserve"> (Ajout</w:t>
      </w:r>
      <w:r w:rsidRPr="00567155">
        <w:rPr>
          <w:rFonts w:ascii="Calibri" w:hAnsi="Calibri" w:cs="Calibri"/>
        </w:rPr>
        <w:t>é</w:t>
      </w:r>
      <w:r w:rsidRPr="00567155">
        <w:t xml:space="preserve"> en 2010) </w:t>
      </w:r>
      <w:r w:rsidRPr="00567155">
        <w:rPr>
          <w:rFonts w:ascii="Calibri" w:hAnsi="Calibri" w:cs="Calibri"/>
        </w:rPr>
        <w:t>–</w:t>
      </w:r>
      <w:r w:rsidRPr="00567155">
        <w:t xml:space="preserve"> Un tableau unidimensionnel qui contient les descriptions des arguments d</w:t>
      </w:r>
      <w:r w:rsidRPr="00567155">
        <w:rPr>
          <w:rFonts w:ascii="Calibri" w:hAnsi="Calibri" w:cs="Calibri"/>
        </w:rPr>
        <w:t>’</w:t>
      </w:r>
      <w:r w:rsidRPr="00567155">
        <w:t>une fonction d</w:t>
      </w:r>
      <w:r w:rsidRPr="00567155">
        <w:rPr>
          <w:rFonts w:ascii="Calibri" w:hAnsi="Calibri" w:cs="Calibri"/>
        </w:rPr>
        <w:t>é</w:t>
      </w:r>
      <w:r w:rsidRPr="00567155">
        <w:t>finie par l</w:t>
      </w:r>
      <w:r w:rsidRPr="00567155">
        <w:rPr>
          <w:rFonts w:ascii="Calibri" w:hAnsi="Calibri" w:cs="Calibri"/>
        </w:rPr>
        <w:t>’</w:t>
      </w:r>
      <w:r w:rsidRPr="00567155">
        <w:t>utilisateur.</w:t>
      </w:r>
      <w:r w:rsidRPr="00567155">
        <w:rPr>
          <w:rFonts w:ascii="Calibri" w:hAnsi="Calibri" w:cs="Calibri"/>
        </w:rPr>
        <w:t> </w:t>
      </w:r>
      <w:r w:rsidRPr="00567155">
        <w:t xml:space="preserve">Ceux-ci sont affichés dans la boîte de dialogue Arguments de la fonction. Un autre avantage utile de l’utilisation de la méthode </w:t>
      </w:r>
      <w:proofErr w:type="spellStart"/>
      <w:r w:rsidRPr="00567155">
        <w:lastRenderedPageBreak/>
        <w:t>MacroOptions</w:t>
      </w:r>
      <w:proofErr w:type="spellEnd"/>
      <w:r w:rsidRPr="00567155">
        <w:t xml:space="preserve"> est qu’elle permet à Excel de corriger automatiquement la capitalisation de vos fonctions. Par exemple, si vous créez une fonction appelée </w:t>
      </w:r>
      <w:proofErr w:type="spellStart"/>
      <w:r w:rsidRPr="00567155">
        <w:t>MaFonction</w:t>
      </w:r>
      <w:proofErr w:type="spellEnd"/>
      <w:r w:rsidRPr="00567155">
        <w:t xml:space="preserve"> et que vous entrez la formule =</w:t>
      </w:r>
      <w:proofErr w:type="spellStart"/>
      <w:r w:rsidRPr="00567155">
        <w:t>mafonction</w:t>
      </w:r>
      <w:proofErr w:type="spellEnd"/>
      <w:r w:rsidRPr="00567155">
        <w:t>(a), Excel changera automatiquement la formule en =</w:t>
      </w:r>
      <w:proofErr w:type="spellStart"/>
      <w:r w:rsidRPr="00567155">
        <w:t>MaFonction</w:t>
      </w:r>
      <w:proofErr w:type="spellEnd"/>
      <w:r w:rsidRPr="00567155">
        <w:t>(a). Ce comportement fournit un moyen rapide et facile de savoir si vous avez mal orthographié le nom de la fonction. (Si les lettres minuscules ne s’ajustent pas automatiquement, le nom de la fonction est mal orthographié.)</w:t>
      </w:r>
    </w:p>
    <w:p w14:paraId="60361C13" w14:textId="77777777" w:rsidR="00567155" w:rsidRPr="00567155" w:rsidRDefault="00567155" w:rsidP="00567155">
      <w:r w:rsidRPr="00567155">
        <w:t xml:space="preserve">Voici un exemple de procédure qui utilise la méthode </w:t>
      </w:r>
      <w:proofErr w:type="spellStart"/>
      <w:r w:rsidRPr="00567155">
        <w:t>MacroOptions</w:t>
      </w:r>
      <w:proofErr w:type="spellEnd"/>
      <w:r w:rsidRPr="00567155">
        <w:t xml:space="preserve"> pour fournir des informations sur une fonction:</w:t>
      </w:r>
    </w:p>
    <w:p w14:paraId="16DFF7FF" w14:textId="77777777" w:rsidR="00567155" w:rsidRPr="00567155" w:rsidRDefault="00567155" w:rsidP="00567155">
      <w:r w:rsidRPr="00567155">
        <w:t xml:space="preserve">Sub </w:t>
      </w:r>
      <w:proofErr w:type="spellStart"/>
      <w:r w:rsidRPr="00567155">
        <w:t>DescriptionFonction</w:t>
      </w:r>
      <w:proofErr w:type="spellEnd"/>
      <w:r w:rsidRPr="00567155">
        <w:t xml:space="preserve"> ()</w:t>
      </w:r>
    </w:p>
    <w:p w14:paraId="2939A51D" w14:textId="77777777" w:rsidR="00567155" w:rsidRPr="00567155" w:rsidRDefault="00567155" w:rsidP="00567155">
      <w:r w:rsidRPr="00567155">
        <w:t xml:space="preserve">Dim </w:t>
      </w:r>
      <w:proofErr w:type="spellStart"/>
      <w:r w:rsidRPr="00567155">
        <w:t>strFonction</w:t>
      </w:r>
      <w:proofErr w:type="spellEnd"/>
      <w:r w:rsidRPr="00567155">
        <w:t xml:space="preserve"> As String ' nom de la fonction que vous souhaitez enregistrer</w:t>
      </w:r>
    </w:p>
    <w:p w14:paraId="23801B36" w14:textId="77777777" w:rsidR="00567155" w:rsidRPr="00567155" w:rsidRDefault="00567155" w:rsidP="00567155">
      <w:r w:rsidRPr="00567155">
        <w:t xml:space="preserve">Dim </w:t>
      </w:r>
      <w:proofErr w:type="spellStart"/>
      <w:r w:rsidRPr="00567155">
        <w:t>strDescription</w:t>
      </w:r>
      <w:proofErr w:type="spellEnd"/>
      <w:r w:rsidRPr="00567155">
        <w:t xml:space="preserve"> As String ' description de la fonction elle-même</w:t>
      </w:r>
    </w:p>
    <w:p w14:paraId="04A099A6" w14:textId="77777777" w:rsidR="00567155" w:rsidRPr="00567155" w:rsidRDefault="00567155" w:rsidP="00567155">
      <w:r w:rsidRPr="00567155">
        <w:t xml:space="preserve">Dim </w:t>
      </w:r>
      <w:proofErr w:type="spellStart"/>
      <w:r w:rsidRPr="00567155">
        <w:t>strCategorie</w:t>
      </w:r>
      <w:proofErr w:type="spellEnd"/>
      <w:r w:rsidRPr="00567155">
        <w:t xml:space="preserve"> As Long</w:t>
      </w:r>
    </w:p>
    <w:p w14:paraId="20331D2B" w14:textId="77777777" w:rsidR="00567155" w:rsidRPr="00567155" w:rsidRDefault="00567155" w:rsidP="00567155">
      <w:r w:rsidRPr="00567155">
        <w:t xml:space="preserve">Dim </w:t>
      </w:r>
      <w:proofErr w:type="spellStart"/>
      <w:r w:rsidRPr="00567155">
        <w:t>strArguments</w:t>
      </w:r>
      <w:proofErr w:type="spellEnd"/>
      <w:r w:rsidRPr="00567155">
        <w:t>() As String ' description des arguments de fonction</w:t>
      </w:r>
    </w:p>
    <w:p w14:paraId="63F2C65F" w14:textId="77777777" w:rsidR="00567155" w:rsidRPr="00567155" w:rsidRDefault="00567155" w:rsidP="00567155">
      <w:r w:rsidRPr="00567155">
        <w:t>' LINEAIREINTER : Fonction d'interpolation linéaire</w:t>
      </w:r>
    </w:p>
    <w:p w14:paraId="73B11CD9" w14:textId="77777777" w:rsidR="00567155" w:rsidRPr="00567155" w:rsidRDefault="00567155" w:rsidP="00567155">
      <w:r w:rsidRPr="00567155">
        <w:t xml:space="preserve">ReDim </w:t>
      </w:r>
      <w:proofErr w:type="spellStart"/>
      <w:r w:rsidRPr="00567155">
        <w:t>strArguments</w:t>
      </w:r>
      <w:proofErr w:type="spellEnd"/>
      <w:r w:rsidRPr="00567155">
        <w:t xml:space="preserve"> (1 To 3) 'La limite supérieure est le nombre ‘d'arguments dans votre fonction</w:t>
      </w:r>
    </w:p>
    <w:p w14:paraId="6CACB813" w14:textId="77777777" w:rsidR="00567155" w:rsidRPr="00567155" w:rsidRDefault="00567155" w:rsidP="00567155">
      <w:proofErr w:type="spellStart"/>
      <w:r w:rsidRPr="00567155">
        <w:t>strFonction</w:t>
      </w:r>
      <w:proofErr w:type="spellEnd"/>
      <w:r w:rsidRPr="00567155">
        <w:t xml:space="preserve"> = "LINEAIREINTER"</w:t>
      </w:r>
    </w:p>
    <w:p w14:paraId="391EABDC" w14:textId="77777777" w:rsidR="00567155" w:rsidRPr="00567155" w:rsidRDefault="00567155" w:rsidP="00567155">
      <w:proofErr w:type="spellStart"/>
      <w:r w:rsidRPr="00567155">
        <w:t>strDescription</w:t>
      </w:r>
      <w:proofErr w:type="spellEnd"/>
      <w:r w:rsidRPr="00567155">
        <w:t xml:space="preserve"> = "Fonction d'interpolation linéaire 2D qui sélectionne automatiquement la plage" &amp; _</w:t>
      </w:r>
    </w:p>
    <w:p w14:paraId="68B3F39B" w14:textId="77777777" w:rsidR="00567155" w:rsidRPr="00567155" w:rsidRDefault="00567155" w:rsidP="00567155">
      <w:r w:rsidRPr="00567155">
        <w:t xml:space="preserve">" entre laquelle interpoler en fonction de la valeur </w:t>
      </w:r>
      <w:proofErr w:type="spellStart"/>
      <w:r w:rsidRPr="00567155">
        <w:t>KnownX</w:t>
      </w:r>
      <w:proofErr w:type="spellEnd"/>
      <w:r w:rsidRPr="00567155">
        <w:t xml:space="preserve"> la plus proche " &amp; _</w:t>
      </w:r>
    </w:p>
    <w:p w14:paraId="5A957599" w14:textId="77777777" w:rsidR="00567155" w:rsidRPr="00567155" w:rsidRDefault="00567155" w:rsidP="00567155">
      <w:r w:rsidRPr="00567155">
        <w:t xml:space="preserve">" de la valeur </w:t>
      </w:r>
      <w:proofErr w:type="spellStart"/>
      <w:r w:rsidRPr="00567155">
        <w:t>NewX</w:t>
      </w:r>
      <w:proofErr w:type="spellEnd"/>
      <w:r w:rsidRPr="00567155">
        <w:t xml:space="preserve"> pour laquelle vous souhaitez interpoler."</w:t>
      </w:r>
    </w:p>
    <w:p w14:paraId="32CD44D3" w14:textId="77777777" w:rsidR="00567155" w:rsidRPr="00567155" w:rsidRDefault="00567155" w:rsidP="00567155">
      <w:proofErr w:type="spellStart"/>
      <w:r w:rsidRPr="00567155">
        <w:t>strCategorie</w:t>
      </w:r>
      <w:proofErr w:type="spellEnd"/>
      <w:r w:rsidRPr="00567155">
        <w:t xml:space="preserve"> = 3</w:t>
      </w:r>
    </w:p>
    <w:p w14:paraId="07D62F1E" w14:textId="77777777" w:rsidR="00567155" w:rsidRPr="00567155" w:rsidRDefault="00567155" w:rsidP="00567155">
      <w:proofErr w:type="spellStart"/>
      <w:r w:rsidRPr="00567155">
        <w:t>strArguments</w:t>
      </w:r>
      <w:proofErr w:type="spellEnd"/>
      <w:r w:rsidRPr="00567155">
        <w:t>(1) = "Plage à 1 dimension contenant vos valeurs Y connues."</w:t>
      </w:r>
    </w:p>
    <w:p w14:paraId="3EDA4AEB" w14:textId="77777777" w:rsidR="00567155" w:rsidRPr="00567155" w:rsidRDefault="00567155" w:rsidP="00567155">
      <w:proofErr w:type="spellStart"/>
      <w:r w:rsidRPr="00567155">
        <w:t>strArguments</w:t>
      </w:r>
      <w:proofErr w:type="spellEnd"/>
      <w:r w:rsidRPr="00567155">
        <w:t>(2) = "Plage à 1 dimension contenant vos valeurs X connues."</w:t>
      </w:r>
    </w:p>
    <w:p w14:paraId="5778FBFA" w14:textId="77777777" w:rsidR="00567155" w:rsidRPr="00567155" w:rsidRDefault="00567155" w:rsidP="00567155">
      <w:proofErr w:type="spellStart"/>
      <w:r w:rsidRPr="00567155">
        <w:t>strArguments</w:t>
      </w:r>
      <w:proofErr w:type="spellEnd"/>
      <w:r w:rsidRPr="00567155">
        <w:t>(3) = "La valeur sur laquelle vous souhaitez effectuer une interpolation linéaire."</w:t>
      </w:r>
    </w:p>
    <w:p w14:paraId="57678128" w14:textId="77777777" w:rsidR="00567155" w:rsidRPr="00567155" w:rsidRDefault="00567155" w:rsidP="00567155">
      <w:proofErr w:type="spellStart"/>
      <w:r w:rsidRPr="00567155">
        <w:t>Application.MacroOptions</w:t>
      </w:r>
      <w:proofErr w:type="spellEnd"/>
      <w:r w:rsidRPr="00567155">
        <w:t xml:space="preserve"> Macro:=</w:t>
      </w:r>
      <w:proofErr w:type="spellStart"/>
      <w:r w:rsidRPr="00567155">
        <w:t>strFonction</w:t>
      </w:r>
      <w:proofErr w:type="spellEnd"/>
      <w:r w:rsidRPr="00567155">
        <w:t>, _</w:t>
      </w:r>
    </w:p>
    <w:p w14:paraId="38D2C57B" w14:textId="77777777" w:rsidR="00567155" w:rsidRPr="00567155" w:rsidRDefault="00567155" w:rsidP="00567155">
      <w:r w:rsidRPr="00567155">
        <w:t>Description:=</w:t>
      </w:r>
      <w:proofErr w:type="spellStart"/>
      <w:r w:rsidRPr="00567155">
        <w:t>strDescription</w:t>
      </w:r>
      <w:proofErr w:type="spellEnd"/>
      <w:r w:rsidRPr="00567155">
        <w:t>, _</w:t>
      </w:r>
    </w:p>
    <w:p w14:paraId="08EED362" w14:textId="77777777" w:rsidR="00567155" w:rsidRPr="00567155" w:rsidRDefault="00567155" w:rsidP="00567155">
      <w:pPr>
        <w:rPr>
          <w:lang w:val="en-US"/>
        </w:rPr>
      </w:pPr>
      <w:proofErr w:type="spellStart"/>
      <w:r w:rsidRPr="00567155">
        <w:rPr>
          <w:lang w:val="en-US"/>
        </w:rPr>
        <w:t>ArgumentDescriptions</w:t>
      </w:r>
      <w:proofErr w:type="spellEnd"/>
      <w:r w:rsidRPr="00567155">
        <w:rPr>
          <w:lang w:val="en-US"/>
        </w:rPr>
        <w:t>:=</w:t>
      </w:r>
      <w:proofErr w:type="spellStart"/>
      <w:r w:rsidRPr="00567155">
        <w:rPr>
          <w:lang w:val="en-US"/>
        </w:rPr>
        <w:t>strArguments</w:t>
      </w:r>
      <w:proofErr w:type="spellEnd"/>
      <w:r w:rsidRPr="00567155">
        <w:rPr>
          <w:lang w:val="en-US"/>
        </w:rPr>
        <w:t>, _</w:t>
      </w:r>
    </w:p>
    <w:p w14:paraId="4D3005F5" w14:textId="77777777" w:rsidR="00567155" w:rsidRPr="00567155" w:rsidRDefault="00567155" w:rsidP="00567155">
      <w:pPr>
        <w:rPr>
          <w:lang w:val="en-US"/>
        </w:rPr>
      </w:pPr>
      <w:r w:rsidRPr="00567155">
        <w:rPr>
          <w:lang w:val="en-US"/>
        </w:rPr>
        <w:t>Category:=</w:t>
      </w:r>
      <w:proofErr w:type="spellStart"/>
      <w:r w:rsidRPr="00567155">
        <w:rPr>
          <w:lang w:val="en-US"/>
        </w:rPr>
        <w:t>strCategorie</w:t>
      </w:r>
      <w:proofErr w:type="spellEnd"/>
    </w:p>
    <w:p w14:paraId="46615A0D" w14:textId="77777777" w:rsidR="00567155" w:rsidRPr="00567155" w:rsidRDefault="00567155" w:rsidP="00567155">
      <w:pPr>
        <w:rPr>
          <w:lang w:val="en-US"/>
        </w:rPr>
      </w:pPr>
      <w:r w:rsidRPr="00567155">
        <w:rPr>
          <w:b/>
          <w:bCs/>
          <w:lang w:val="en-US"/>
        </w:rPr>
        <w:t>End</w:t>
      </w:r>
      <w:r w:rsidRPr="00567155">
        <w:rPr>
          <w:lang w:val="en-US"/>
        </w:rPr>
        <w:t xml:space="preserve"> Sub</w:t>
      </w:r>
    </w:p>
    <w:p w14:paraId="1FC87A98" w14:textId="77777777" w:rsidR="00567155" w:rsidRPr="00567155" w:rsidRDefault="00567155" w:rsidP="00567155">
      <w:proofErr w:type="spellStart"/>
      <w:r w:rsidRPr="00567155">
        <w:rPr>
          <w:b/>
          <w:bCs/>
        </w:rPr>
        <w:t>Function</w:t>
      </w:r>
      <w:proofErr w:type="spellEnd"/>
      <w:r w:rsidRPr="00567155">
        <w:t xml:space="preserve"> LINEAIREINTER(</w:t>
      </w:r>
      <w:proofErr w:type="spellStart"/>
      <w:r w:rsidRPr="00567155">
        <w:t>ByVal</w:t>
      </w:r>
      <w:proofErr w:type="spellEnd"/>
      <w:r w:rsidRPr="00567155">
        <w:t xml:space="preserve"> </w:t>
      </w:r>
      <w:proofErr w:type="spellStart"/>
      <w:r w:rsidRPr="00567155">
        <w:t>Yconnus</w:t>
      </w:r>
      <w:proofErr w:type="spellEnd"/>
      <w:r w:rsidRPr="00567155">
        <w:t xml:space="preserve"> As Range, </w:t>
      </w:r>
      <w:proofErr w:type="spellStart"/>
      <w:r w:rsidRPr="00567155">
        <w:t>ByVal</w:t>
      </w:r>
      <w:proofErr w:type="spellEnd"/>
      <w:r w:rsidRPr="00567155">
        <w:t xml:space="preserve"> </w:t>
      </w:r>
      <w:proofErr w:type="spellStart"/>
      <w:r w:rsidRPr="00567155">
        <w:t>Xconnus</w:t>
      </w:r>
      <w:proofErr w:type="spellEnd"/>
      <w:r w:rsidRPr="00567155">
        <w:t xml:space="preserve"> As Range, </w:t>
      </w:r>
      <w:proofErr w:type="spellStart"/>
      <w:r w:rsidRPr="00567155">
        <w:t>Xnouveau</w:t>
      </w:r>
      <w:proofErr w:type="spellEnd"/>
      <w:r w:rsidRPr="00567155">
        <w:t xml:space="preserve"> As Variant) As Double</w:t>
      </w:r>
    </w:p>
    <w:p w14:paraId="6913D2D6" w14:textId="77777777" w:rsidR="00567155" w:rsidRPr="00567155" w:rsidRDefault="00567155" w:rsidP="00567155">
      <w:r w:rsidRPr="00567155">
        <w:rPr>
          <w:b/>
          <w:bCs/>
        </w:rPr>
        <w:t>End</w:t>
      </w:r>
      <w:r w:rsidRPr="00567155">
        <w:t xml:space="preserve"> </w:t>
      </w:r>
      <w:proofErr w:type="spellStart"/>
      <w:r w:rsidRPr="00567155">
        <w:rPr>
          <w:b/>
          <w:bCs/>
        </w:rPr>
        <w:t>Function</w:t>
      </w:r>
      <w:proofErr w:type="spellEnd"/>
    </w:p>
    <w:p w14:paraId="388C4FBB" w14:textId="77777777" w:rsidR="00567155" w:rsidRPr="00567155" w:rsidRDefault="00567155" w:rsidP="00867614">
      <w:pPr>
        <w:pStyle w:val="Titre1"/>
      </w:pPr>
      <w:bookmarkStart w:id="1" w:name="_Toc220947682"/>
      <w:r w:rsidRPr="00567155">
        <w:t>Commentaires</w:t>
      </w:r>
      <w:bookmarkEnd w:id="1"/>
    </w:p>
    <w:p w14:paraId="79DB99AA" w14:textId="77777777" w:rsidR="00567155" w:rsidRPr="00567155" w:rsidRDefault="00567155" w:rsidP="00567155">
      <w:r w:rsidRPr="00567155">
        <w:rPr>
          <w:rFonts w:ascii="Arial" w:hAnsi="Arial" w:cs="Arial"/>
        </w:rPr>
        <w:t>■</w:t>
      </w:r>
      <w:r w:rsidRPr="00567155">
        <w:t xml:space="preserve"> Vous remarquerez que nous avons d</w:t>
      </w:r>
      <w:r w:rsidRPr="00567155">
        <w:rPr>
          <w:rFonts w:ascii="Calibri" w:hAnsi="Calibri" w:cs="Calibri"/>
        </w:rPr>
        <w:t>é</w:t>
      </w:r>
      <w:r w:rsidRPr="00567155">
        <w:t xml:space="preserve">fini 3 variables en haut de la macro </w:t>
      </w:r>
      <w:proofErr w:type="spellStart"/>
      <w:r w:rsidRPr="00567155">
        <w:t>DescriptionFonction</w:t>
      </w:r>
      <w:proofErr w:type="spellEnd"/>
      <w:r w:rsidRPr="00567155">
        <w:t>.</w:t>
      </w:r>
    </w:p>
    <w:p w14:paraId="78A2FBB3" w14:textId="77777777" w:rsidR="00567155" w:rsidRPr="00567155" w:rsidRDefault="00567155" w:rsidP="00567155">
      <w:r w:rsidRPr="00567155">
        <w:lastRenderedPageBreak/>
        <w:t xml:space="preserve">– </w:t>
      </w:r>
      <w:proofErr w:type="spellStart"/>
      <w:r w:rsidRPr="00567155">
        <w:t>strFonction</w:t>
      </w:r>
      <w:proofErr w:type="spellEnd"/>
      <w:r w:rsidRPr="00567155">
        <w:t>: Le nom de la fonction que vous souhaitez enregistrer</w:t>
      </w:r>
    </w:p>
    <w:p w14:paraId="1F9F066E" w14:textId="77777777" w:rsidR="00567155" w:rsidRPr="00567155" w:rsidRDefault="00567155" w:rsidP="00567155">
      <w:r w:rsidRPr="00567155">
        <w:t xml:space="preserve">– </w:t>
      </w:r>
      <w:proofErr w:type="spellStart"/>
      <w:r w:rsidRPr="00567155">
        <w:t>strDescription</w:t>
      </w:r>
      <w:proofErr w:type="spellEnd"/>
      <w:r w:rsidRPr="00567155">
        <w:t>: Une description de ce que fait la fonction</w:t>
      </w:r>
    </w:p>
    <w:p w14:paraId="32C65BF0" w14:textId="77777777" w:rsidR="00567155" w:rsidRPr="00567155" w:rsidRDefault="00567155" w:rsidP="00567155">
      <w:r w:rsidRPr="00567155">
        <w:t xml:space="preserve">– </w:t>
      </w:r>
      <w:proofErr w:type="spellStart"/>
      <w:r w:rsidRPr="00567155">
        <w:t>strArguments</w:t>
      </w:r>
      <w:proofErr w:type="spellEnd"/>
      <w:r w:rsidRPr="00567155">
        <w:t> : Un tableau contenant la description de chacun des arguments de la fonction.</w:t>
      </w:r>
    </w:p>
    <w:p w14:paraId="7EC1E5F1" w14:textId="77777777" w:rsidR="00567155" w:rsidRPr="00567155" w:rsidRDefault="00567155" w:rsidP="00567155">
      <w:r w:rsidRPr="00567155">
        <w:t xml:space="preserve">Les deux premières variables sont explicites. Si votre fonction définie par l’utilisateur a 3 arguments, vous devrez dimensionner la variable </w:t>
      </w:r>
      <w:proofErr w:type="spellStart"/>
      <w:r w:rsidRPr="00567155">
        <w:t>strArguments</w:t>
      </w:r>
      <w:proofErr w:type="spellEnd"/>
      <w:r w:rsidRPr="00567155">
        <w:t xml:space="preserve"> avec 3 éléments et ajouter une description pour chaque argument. Nous le faisons avec la commande ReDim, mais vous pouvez le faire lors de votre déclaration initiale si vous le souhaitez.</w:t>
      </w:r>
    </w:p>
    <w:p w14:paraId="6F9F53FF" w14:textId="77777777" w:rsidR="00567155" w:rsidRPr="00567155" w:rsidRDefault="00567155" w:rsidP="00567155">
      <w:r w:rsidRPr="00567155">
        <w:t>La fonction est affectée à la catégorie de fonction 3 (Math et Trigo)</w:t>
      </w:r>
    </w:p>
    <w:p w14:paraId="4E664ACF" w14:textId="77777777" w:rsidR="00567155" w:rsidRPr="00567155" w:rsidRDefault="00567155" w:rsidP="00567155">
      <w:r w:rsidRPr="00567155">
        <w:rPr>
          <w:rFonts w:ascii="Arial" w:hAnsi="Arial" w:cs="Arial"/>
        </w:rPr>
        <w:t>■</w:t>
      </w:r>
      <w:r w:rsidRPr="00567155">
        <w:t xml:space="preserve"> Dans cet exemple, nous n</w:t>
      </w:r>
      <w:r w:rsidRPr="00567155">
        <w:rPr>
          <w:rFonts w:ascii="Calibri" w:hAnsi="Calibri" w:cs="Calibri"/>
        </w:rPr>
        <w:t>’</w:t>
      </w:r>
      <w:r w:rsidRPr="00567155">
        <w:t xml:space="preserve">allons pas </w:t>
      </w:r>
      <w:r w:rsidRPr="00567155">
        <w:rPr>
          <w:rFonts w:ascii="Calibri" w:hAnsi="Calibri" w:cs="Calibri"/>
        </w:rPr>
        <w:t>é</w:t>
      </w:r>
      <w:r w:rsidRPr="00567155">
        <w:t xml:space="preserve">crire le code de la fonction LINEAIREINTER car </w:t>
      </w:r>
      <w:proofErr w:type="spellStart"/>
      <w:r w:rsidRPr="00567155">
        <w:t>ca</w:t>
      </w:r>
      <w:proofErr w:type="spellEnd"/>
      <w:r w:rsidRPr="00567155">
        <w:t xml:space="preserve"> n</w:t>
      </w:r>
      <w:r w:rsidRPr="00567155">
        <w:rPr>
          <w:rFonts w:ascii="Calibri" w:hAnsi="Calibri" w:cs="Calibri"/>
        </w:rPr>
        <w:t>’</w:t>
      </w:r>
      <w:r w:rsidRPr="00567155">
        <w:t>a aucun objectif dans cette section.</w:t>
      </w:r>
    </w:p>
    <w:p w14:paraId="4550B3B3" w14:textId="77777777" w:rsidR="00567155" w:rsidRPr="00567155" w:rsidRDefault="00567155" w:rsidP="00567155">
      <w:r w:rsidRPr="00567155">
        <w:rPr>
          <w:rFonts w:ascii="Arial" w:hAnsi="Arial" w:cs="Arial"/>
        </w:rPr>
        <w:t>■</w:t>
      </w:r>
      <w:r w:rsidRPr="00567155">
        <w:t xml:space="preserve"> Vous devez ex</w:t>
      </w:r>
      <w:r w:rsidRPr="00567155">
        <w:rPr>
          <w:rFonts w:ascii="Calibri" w:hAnsi="Calibri" w:cs="Calibri"/>
        </w:rPr>
        <w:t>é</w:t>
      </w:r>
      <w:r w:rsidRPr="00567155">
        <w:t>cuter la proc</w:t>
      </w:r>
      <w:r w:rsidRPr="00567155">
        <w:rPr>
          <w:rFonts w:ascii="Calibri" w:hAnsi="Calibri" w:cs="Calibri"/>
        </w:rPr>
        <w:t>é</w:t>
      </w:r>
      <w:r w:rsidRPr="00567155">
        <w:t>dure Description Fonction une seule fois. Apr</w:t>
      </w:r>
      <w:r w:rsidRPr="00567155">
        <w:rPr>
          <w:rFonts w:ascii="Calibri" w:hAnsi="Calibri" w:cs="Calibri"/>
        </w:rPr>
        <w:t>è</w:t>
      </w:r>
      <w:r w:rsidRPr="00567155">
        <w:t>s cela, les informations affect</w:t>
      </w:r>
      <w:r w:rsidRPr="00567155">
        <w:rPr>
          <w:rFonts w:ascii="Calibri" w:hAnsi="Calibri" w:cs="Calibri"/>
        </w:rPr>
        <w:t>é</w:t>
      </w:r>
      <w:r w:rsidRPr="00567155">
        <w:t xml:space="preserve">es </w:t>
      </w:r>
      <w:r w:rsidRPr="00567155">
        <w:rPr>
          <w:rFonts w:ascii="Calibri" w:hAnsi="Calibri" w:cs="Calibri"/>
        </w:rPr>
        <w:t>à</w:t>
      </w:r>
      <w:r w:rsidRPr="00567155">
        <w:t xml:space="preserve"> la fonction sont stock</w:t>
      </w:r>
      <w:r w:rsidRPr="00567155">
        <w:rPr>
          <w:rFonts w:ascii="Calibri" w:hAnsi="Calibri" w:cs="Calibri"/>
        </w:rPr>
        <w:t>é</w:t>
      </w:r>
      <w:r w:rsidRPr="00567155">
        <w:t xml:space="preserve">es dans le classeur. Vous pouvez </w:t>
      </w:r>
      <w:r w:rsidRPr="00567155">
        <w:rPr>
          <w:rFonts w:ascii="Calibri" w:hAnsi="Calibri" w:cs="Calibri"/>
        </w:rPr>
        <w:t>é</w:t>
      </w:r>
      <w:r w:rsidRPr="00567155">
        <w:t>galement omettre des arguments pour la m</w:t>
      </w:r>
      <w:r w:rsidRPr="00567155">
        <w:rPr>
          <w:rFonts w:ascii="Calibri" w:hAnsi="Calibri" w:cs="Calibri"/>
        </w:rPr>
        <w:t>é</w:t>
      </w:r>
      <w:r w:rsidRPr="00567155">
        <w:t xml:space="preserve">thode </w:t>
      </w:r>
      <w:proofErr w:type="spellStart"/>
      <w:r w:rsidRPr="00567155">
        <w:t>MacroOptions</w:t>
      </w:r>
      <w:proofErr w:type="spellEnd"/>
      <w:r w:rsidRPr="00567155">
        <w:t>. Par exemple, si vous n</w:t>
      </w:r>
      <w:r w:rsidRPr="00567155">
        <w:rPr>
          <w:rFonts w:ascii="Calibri" w:hAnsi="Calibri" w:cs="Calibri"/>
        </w:rPr>
        <w:t>’</w:t>
      </w:r>
      <w:r w:rsidRPr="00567155">
        <w:t>avez pas besoin que les arguments aient des descriptions, omettez simplement l</w:t>
      </w:r>
      <w:r w:rsidRPr="00567155">
        <w:rPr>
          <w:rFonts w:ascii="Calibri" w:hAnsi="Calibri" w:cs="Calibri"/>
        </w:rPr>
        <w:t>’</w:t>
      </w:r>
      <w:r w:rsidRPr="00567155">
        <w:t>argument Argument Descriptions dans le code.</w:t>
      </w:r>
    </w:p>
    <w:p w14:paraId="440AC553" w14:textId="77777777" w:rsidR="00567155" w:rsidRPr="00567155" w:rsidRDefault="00567155" w:rsidP="00567155">
      <w:r w:rsidRPr="00567155">
        <w:t xml:space="preserve">Vous n’êtes pas obligé de placer vos UDF dans de nouvelles catégories. En fait, vous n’avez pas du tout besoin d’inclure l’argument </w:t>
      </w:r>
      <w:proofErr w:type="spellStart"/>
      <w:r w:rsidRPr="00567155">
        <w:t>Category</w:t>
      </w:r>
      <w:proofErr w:type="spellEnd"/>
      <w:r w:rsidRPr="00567155">
        <w:t xml:space="preserve"> lors de l’appel de </w:t>
      </w:r>
      <w:proofErr w:type="spellStart"/>
      <w:r w:rsidRPr="00567155">
        <w:t>MacroOptions</w:t>
      </w:r>
      <w:proofErr w:type="spellEnd"/>
      <w:r w:rsidRPr="00567155">
        <w:t xml:space="preserve">. Si vous omettez complètement l’argument </w:t>
      </w:r>
      <w:proofErr w:type="spellStart"/>
      <w:r w:rsidRPr="00567155">
        <w:t>Category</w:t>
      </w:r>
      <w:proofErr w:type="spellEnd"/>
      <w:r w:rsidRPr="00567155">
        <w:t>, votre fonction personnalisée apparaîtra dans une nouvelle catégorie intitulée </w:t>
      </w:r>
      <w:r w:rsidRPr="00567155">
        <w:rPr>
          <w:b/>
          <w:bCs/>
        </w:rPr>
        <w:t>Personnalisées</w:t>
      </w:r>
      <w:r w:rsidRPr="00567155">
        <w:t>, chacune de ces catégories se voit attribuer un entier auquel vous pouvez vous référer au lieu d’une chaîne de caractère.</w:t>
      </w:r>
    </w:p>
    <w:p w14:paraId="6C40DF2F" w14:textId="77777777" w:rsidR="00567155" w:rsidRPr="00567155" w:rsidRDefault="00567155" w:rsidP="00567155">
      <w:r w:rsidRPr="00567155">
        <w:t xml:space="preserve">Le tableau 7.1 répertorie les numéros de catégorie que vous pouvez utiliser pour l’argument </w:t>
      </w:r>
      <w:proofErr w:type="spellStart"/>
      <w:r w:rsidRPr="00567155">
        <w:t>Category</w:t>
      </w:r>
      <w:proofErr w:type="spellEnd"/>
      <w:r w:rsidRPr="00567155">
        <w:t xml:space="preserve"> de la méthode </w:t>
      </w:r>
      <w:proofErr w:type="spellStart"/>
      <w:r w:rsidRPr="00567155">
        <w:t>MacroOptions</w:t>
      </w:r>
      <w:proofErr w:type="spellEnd"/>
      <w:r w:rsidRPr="00567155">
        <w:t>. Certaines de ces catégories (10–13) ne sont normalement pas affichées dans la boîte de dialogue Insérer une fonction. Si vous attribuez votre fonction à l’une de ces catégories, la catégorie apparaîtra dans la boîte de dialogue.</w:t>
      </w:r>
    </w:p>
    <w:p w14:paraId="0FBF0CB5" w14:textId="77777777" w:rsidR="00567155" w:rsidRPr="00567155" w:rsidRDefault="00567155" w:rsidP="00567155">
      <w:r w:rsidRPr="00567155">
        <w:rPr>
          <w:i/>
          <w:iCs/>
        </w:rPr>
        <w:t>Tableau : Catégories de fonctions</w:t>
      </w:r>
    </w:p>
    <w:tbl>
      <w:tblPr>
        <w:tblW w:w="12524" w:type="dxa"/>
        <w:tblCellSpacing w:w="15" w:type="dxa"/>
        <w:tblBorders>
          <w:top w:val="single" w:sz="6" w:space="0" w:color="DDDDDD"/>
          <w:left w:val="single" w:sz="6" w:space="0" w:color="DDDDDD"/>
          <w:bottom w:val="single" w:sz="2" w:space="0" w:color="DDDDDD"/>
          <w:right w:val="single" w:sz="2" w:space="0" w:color="DDDDDD"/>
        </w:tblBorders>
        <w:shd w:val="clear" w:color="auto" w:fill="FFFFFF"/>
        <w:tblCellMar>
          <w:left w:w="0" w:type="dxa"/>
          <w:right w:w="0" w:type="dxa"/>
        </w:tblCellMar>
        <w:tblLook w:val="04A0" w:firstRow="1" w:lastRow="0" w:firstColumn="1" w:lastColumn="0" w:noHBand="0" w:noVBand="1"/>
      </w:tblPr>
      <w:tblGrid>
        <w:gridCol w:w="2880"/>
        <w:gridCol w:w="9644"/>
      </w:tblGrid>
      <w:tr w:rsidR="00567155" w:rsidRPr="00567155" w14:paraId="17DF3A83"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F572E55" w14:textId="77777777" w:rsidR="00567155" w:rsidRPr="00567155" w:rsidRDefault="00567155" w:rsidP="00567155">
            <w:r w:rsidRPr="00567155">
              <w:t>Entier</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3E993DA8" w14:textId="77777777" w:rsidR="00567155" w:rsidRPr="00567155" w:rsidRDefault="00567155" w:rsidP="00567155">
            <w:r w:rsidRPr="00567155">
              <w:t>Catégorie</w:t>
            </w:r>
          </w:p>
        </w:tc>
      </w:tr>
      <w:tr w:rsidR="00567155" w:rsidRPr="00567155" w14:paraId="6810DFBF"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69D47D51" w14:textId="77777777" w:rsidR="00567155" w:rsidRPr="00567155" w:rsidRDefault="00567155" w:rsidP="00567155">
            <w:r w:rsidRPr="00567155">
              <w:t>1</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7D88271" w14:textId="77777777" w:rsidR="00567155" w:rsidRPr="00567155" w:rsidRDefault="00567155" w:rsidP="00567155">
            <w:r w:rsidRPr="00567155">
              <w:t>Finances</w:t>
            </w:r>
          </w:p>
        </w:tc>
      </w:tr>
      <w:tr w:rsidR="00567155" w:rsidRPr="00567155" w14:paraId="2FE17AF5"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6A649327" w14:textId="77777777" w:rsidR="00567155" w:rsidRPr="00567155" w:rsidRDefault="00567155" w:rsidP="00567155">
            <w:r w:rsidRPr="00567155">
              <w:t>2</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F6E272B" w14:textId="77777777" w:rsidR="00567155" w:rsidRPr="00567155" w:rsidRDefault="00567155" w:rsidP="00567155">
            <w:r w:rsidRPr="00567155">
              <w:t>Date Heure</w:t>
            </w:r>
          </w:p>
        </w:tc>
      </w:tr>
      <w:tr w:rsidR="00567155" w:rsidRPr="00567155" w14:paraId="5B458825"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7836D6C7" w14:textId="77777777" w:rsidR="00567155" w:rsidRPr="00567155" w:rsidRDefault="00567155" w:rsidP="00567155">
            <w:r w:rsidRPr="00567155">
              <w:t>3</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6ADA7EF6" w14:textId="77777777" w:rsidR="00567155" w:rsidRPr="00567155" w:rsidRDefault="00567155" w:rsidP="00567155">
            <w:r w:rsidRPr="00567155">
              <w:t>Math et Trigo</w:t>
            </w:r>
          </w:p>
        </w:tc>
      </w:tr>
      <w:tr w:rsidR="00567155" w:rsidRPr="00567155" w14:paraId="66D53D21"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584D91F" w14:textId="77777777" w:rsidR="00567155" w:rsidRPr="00567155" w:rsidRDefault="00567155" w:rsidP="00567155">
            <w:r w:rsidRPr="00567155">
              <w:t>4</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48A4066" w14:textId="77777777" w:rsidR="00567155" w:rsidRPr="00567155" w:rsidRDefault="00567155" w:rsidP="00567155">
            <w:r w:rsidRPr="00567155">
              <w:t>Statistiques</w:t>
            </w:r>
          </w:p>
        </w:tc>
      </w:tr>
      <w:tr w:rsidR="00567155" w:rsidRPr="00567155" w14:paraId="4E1C2BE1"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D96FE0C" w14:textId="77777777" w:rsidR="00567155" w:rsidRPr="00567155" w:rsidRDefault="00567155" w:rsidP="00567155">
            <w:r w:rsidRPr="00567155">
              <w:t>5 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449CCAC8" w14:textId="77777777" w:rsidR="00567155" w:rsidRPr="00567155" w:rsidRDefault="00567155" w:rsidP="00567155">
            <w:r w:rsidRPr="00567155">
              <w:t>Recherche Matrices</w:t>
            </w:r>
          </w:p>
        </w:tc>
      </w:tr>
      <w:tr w:rsidR="00567155" w:rsidRPr="00567155" w14:paraId="232272C4"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9CC2CAF" w14:textId="77777777" w:rsidR="00567155" w:rsidRPr="00567155" w:rsidRDefault="00567155" w:rsidP="00567155">
            <w:r w:rsidRPr="00567155">
              <w:lastRenderedPageBreak/>
              <w:t>6 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8DAF62A" w14:textId="77777777" w:rsidR="00567155" w:rsidRPr="00567155" w:rsidRDefault="00567155" w:rsidP="00567155">
            <w:r w:rsidRPr="00567155">
              <w:t>Base de données</w:t>
            </w:r>
          </w:p>
        </w:tc>
      </w:tr>
      <w:tr w:rsidR="00567155" w:rsidRPr="00567155" w14:paraId="66E406F5"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7B9983F2" w14:textId="77777777" w:rsidR="00567155" w:rsidRPr="00567155" w:rsidRDefault="00567155" w:rsidP="00567155">
            <w:r w:rsidRPr="00567155">
              <w:t>7 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4B67C456" w14:textId="77777777" w:rsidR="00567155" w:rsidRPr="00567155" w:rsidRDefault="00567155" w:rsidP="00567155">
            <w:proofErr w:type="spellStart"/>
            <w:r w:rsidRPr="00567155">
              <w:t>Text</w:t>
            </w:r>
            <w:proofErr w:type="spellEnd"/>
          </w:p>
        </w:tc>
      </w:tr>
      <w:tr w:rsidR="00567155" w:rsidRPr="00567155" w14:paraId="6053D437"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54EBDE89" w14:textId="77777777" w:rsidR="00567155" w:rsidRPr="00567155" w:rsidRDefault="00567155" w:rsidP="00567155">
            <w:r w:rsidRPr="00567155">
              <w:t>8 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77C51F6F" w14:textId="77777777" w:rsidR="00567155" w:rsidRPr="00567155" w:rsidRDefault="00567155" w:rsidP="00567155">
            <w:r w:rsidRPr="00567155">
              <w:t>Logique</w:t>
            </w:r>
          </w:p>
        </w:tc>
      </w:tr>
      <w:tr w:rsidR="00567155" w:rsidRPr="00567155" w14:paraId="4B8AD066"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0B013B98" w14:textId="77777777" w:rsidR="00567155" w:rsidRPr="00567155" w:rsidRDefault="00567155" w:rsidP="00567155">
            <w:r w:rsidRPr="00567155">
              <w:t>9 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4957E220" w14:textId="77777777" w:rsidR="00567155" w:rsidRPr="00567155" w:rsidRDefault="00567155" w:rsidP="00567155">
            <w:r w:rsidRPr="00567155">
              <w:t>Information</w:t>
            </w:r>
          </w:p>
        </w:tc>
      </w:tr>
      <w:tr w:rsidR="00567155" w:rsidRPr="00567155" w14:paraId="01EBBEC1"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769ACAD" w14:textId="77777777" w:rsidR="00567155" w:rsidRPr="00567155" w:rsidRDefault="00567155" w:rsidP="00567155">
            <w:r w:rsidRPr="00567155">
              <w:t>10</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C12379A" w14:textId="77777777" w:rsidR="00567155" w:rsidRPr="00567155" w:rsidRDefault="00567155" w:rsidP="00567155">
            <w:r w:rsidRPr="00567155">
              <w:t>Commandes</w:t>
            </w:r>
          </w:p>
        </w:tc>
      </w:tr>
      <w:tr w:rsidR="00567155" w:rsidRPr="00567155" w14:paraId="3D1524C7"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4C01A13E" w14:textId="77777777" w:rsidR="00567155" w:rsidRPr="00567155" w:rsidRDefault="00567155" w:rsidP="00567155">
            <w:r w:rsidRPr="00567155">
              <w:t>11</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7593AB07" w14:textId="77777777" w:rsidR="00567155" w:rsidRPr="00567155" w:rsidRDefault="00567155" w:rsidP="00567155">
            <w:r w:rsidRPr="00567155">
              <w:t>Personnalisation</w:t>
            </w:r>
          </w:p>
        </w:tc>
      </w:tr>
      <w:tr w:rsidR="00567155" w:rsidRPr="00567155" w14:paraId="3E04FF68"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6F30BC3C" w14:textId="77777777" w:rsidR="00567155" w:rsidRPr="00567155" w:rsidRDefault="00567155" w:rsidP="00567155">
            <w:r w:rsidRPr="00567155">
              <w:t>12 </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3BB230C0" w14:textId="77777777" w:rsidR="00567155" w:rsidRPr="00567155" w:rsidRDefault="00567155" w:rsidP="00567155">
            <w:r w:rsidRPr="00567155">
              <w:t>Contrôle de macros</w:t>
            </w:r>
          </w:p>
        </w:tc>
      </w:tr>
      <w:tr w:rsidR="00567155" w:rsidRPr="00567155" w14:paraId="2585D5C1"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60C70176" w14:textId="77777777" w:rsidR="00567155" w:rsidRPr="00567155" w:rsidRDefault="00567155" w:rsidP="00567155">
            <w:r w:rsidRPr="00567155">
              <w:t>13</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4D8FED0C" w14:textId="77777777" w:rsidR="00567155" w:rsidRPr="00567155" w:rsidRDefault="00567155" w:rsidP="00567155">
            <w:r w:rsidRPr="00567155">
              <w:t>DDE/Externe</w:t>
            </w:r>
          </w:p>
        </w:tc>
      </w:tr>
      <w:tr w:rsidR="00567155" w:rsidRPr="00567155" w14:paraId="6AED1CA0"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1A661246" w14:textId="77777777" w:rsidR="00567155" w:rsidRPr="00567155" w:rsidRDefault="00567155" w:rsidP="00567155">
            <w:r w:rsidRPr="00567155">
              <w:t>14</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58D7D401" w14:textId="77777777" w:rsidR="00567155" w:rsidRPr="00567155" w:rsidRDefault="00567155" w:rsidP="00567155">
            <w:r w:rsidRPr="00567155">
              <w:t>Personnalisées</w:t>
            </w:r>
          </w:p>
        </w:tc>
      </w:tr>
      <w:tr w:rsidR="00567155" w:rsidRPr="00567155" w14:paraId="322112B8" w14:textId="77777777">
        <w:trPr>
          <w:tblCellSpacing w:w="15" w:type="dxa"/>
        </w:trPr>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25702667" w14:textId="77777777" w:rsidR="00567155" w:rsidRPr="00567155" w:rsidRDefault="00567155" w:rsidP="00567155">
            <w:r w:rsidRPr="00567155">
              <w:t>15</w:t>
            </w:r>
          </w:p>
        </w:tc>
        <w:tc>
          <w:tcPr>
            <w:tcW w:w="0" w:type="auto"/>
            <w:tcBorders>
              <w:top w:val="single" w:sz="2" w:space="0" w:color="DDDDDD"/>
              <w:left w:val="single" w:sz="2" w:space="0" w:color="DDDDDD"/>
              <w:bottom w:val="single" w:sz="6" w:space="0" w:color="DDDDDD"/>
              <w:right w:val="single" w:sz="6" w:space="0" w:color="DDDDDD"/>
            </w:tcBorders>
            <w:shd w:val="clear" w:color="auto" w:fill="FFFFFF"/>
            <w:tcMar>
              <w:top w:w="168" w:type="dxa"/>
              <w:left w:w="240" w:type="dxa"/>
              <w:bottom w:w="168" w:type="dxa"/>
              <w:right w:w="240" w:type="dxa"/>
            </w:tcMar>
            <w:vAlign w:val="bottom"/>
            <w:hideMark/>
          </w:tcPr>
          <w:p w14:paraId="5A7E160F" w14:textId="77777777" w:rsidR="00567155" w:rsidRPr="00567155" w:rsidRDefault="00567155" w:rsidP="00567155">
            <w:r w:rsidRPr="00567155">
              <w:t>Première catégorie personnalisée</w:t>
            </w:r>
          </w:p>
        </w:tc>
      </w:tr>
    </w:tbl>
    <w:p w14:paraId="39D7EB72" w14:textId="77777777" w:rsidR="00567155" w:rsidRPr="00567155" w:rsidRDefault="00567155" w:rsidP="00567155">
      <w:r w:rsidRPr="00567155">
        <w:t>La figure suivante montre les boîtes de dialogue </w:t>
      </w:r>
      <w:r w:rsidRPr="00567155">
        <w:rPr>
          <w:b/>
          <w:bCs/>
        </w:rPr>
        <w:t>Insérer une fonction</w:t>
      </w:r>
      <w:r w:rsidRPr="00567155">
        <w:t> et des arguments de fonction après avoir exécuté cette procédure.</w:t>
      </w:r>
    </w:p>
    <w:p w14:paraId="2B703CA6" w14:textId="77777777" w:rsidR="00567155" w:rsidRPr="00567155" w:rsidRDefault="00567155" w:rsidP="00567155">
      <w:r w:rsidRPr="00567155">
        <w:rPr>
          <w:i/>
          <w:iCs/>
        </w:rPr>
        <w:t>Boite de dialogue Insérer une fonction montrant la fonction LINEAIREINTER</w:t>
      </w:r>
    </w:p>
    <w:p w14:paraId="0BD363AE" w14:textId="2390EC7F" w:rsidR="00567155" w:rsidRPr="00567155" w:rsidRDefault="00567155" w:rsidP="00567155">
      <w:r w:rsidRPr="00567155">
        <w:lastRenderedPageBreak/>
        <w:drawing>
          <wp:inline distT="0" distB="0" distL="0" distR="0" wp14:anchorId="01D8F2B9" wp14:editId="769B4AAA">
            <wp:extent cx="5760720" cy="4824095"/>
            <wp:effectExtent l="0" t="0" r="0" b="0"/>
            <wp:docPr id="89330487" name="Image 4"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487" name="Image 4" descr="Une image contenant texte, Appareils électroniques, capture d’écran, affichag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824095"/>
                    </a:xfrm>
                    <a:prstGeom prst="rect">
                      <a:avLst/>
                    </a:prstGeom>
                    <a:noFill/>
                    <a:ln>
                      <a:noFill/>
                    </a:ln>
                  </pic:spPr>
                </pic:pic>
              </a:graphicData>
            </a:graphic>
          </wp:inline>
        </w:drawing>
      </w:r>
    </w:p>
    <w:p w14:paraId="47A3C69A" w14:textId="77777777" w:rsidR="00567155" w:rsidRPr="00567155" w:rsidRDefault="00567155" w:rsidP="00567155">
      <w:r w:rsidRPr="00567155">
        <w:rPr>
          <w:i/>
          <w:iCs/>
        </w:rPr>
        <w:t>Boite de dialogue des arguments de la fonction LINEAIREINTER</w:t>
      </w:r>
    </w:p>
    <w:p w14:paraId="7106EB38" w14:textId="2A0B826F" w:rsidR="00567155" w:rsidRPr="00567155" w:rsidRDefault="00567155" w:rsidP="00567155">
      <w:r w:rsidRPr="00567155">
        <w:drawing>
          <wp:inline distT="0" distB="0" distL="0" distR="0" wp14:anchorId="7AE4539C" wp14:editId="3E8C439C">
            <wp:extent cx="5760720" cy="3235325"/>
            <wp:effectExtent l="0" t="0" r="0" b="0"/>
            <wp:docPr id="976617771" name="Image 3"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7771" name="Image 3" descr="Une image contenant texte, capture d’écran, affichage, logiciel&#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35325"/>
                    </a:xfrm>
                    <a:prstGeom prst="rect">
                      <a:avLst/>
                    </a:prstGeom>
                    <a:noFill/>
                    <a:ln>
                      <a:noFill/>
                    </a:ln>
                  </pic:spPr>
                </pic:pic>
              </a:graphicData>
            </a:graphic>
          </wp:inline>
        </w:drawing>
      </w:r>
    </w:p>
    <w:p w14:paraId="317AA50D" w14:textId="19F6BCEE" w:rsidR="00567155" w:rsidRPr="00567155" w:rsidRDefault="00567155" w:rsidP="00867614">
      <w:pPr>
        <w:pStyle w:val="Titre1"/>
      </w:pPr>
      <w:bookmarkStart w:id="2" w:name="_Toc220947683"/>
      <w:r w:rsidRPr="00567155">
        <w:lastRenderedPageBreak/>
        <w:t>Ajout manuel d’une description de fonction</w:t>
      </w:r>
      <w:bookmarkEnd w:id="2"/>
    </w:p>
    <w:p w14:paraId="491AB82B" w14:textId="77777777" w:rsidR="00567155" w:rsidRPr="00567155" w:rsidRDefault="00567155" w:rsidP="00567155">
      <w:r w:rsidRPr="00567155">
        <w:t xml:space="preserve">Au lieu d’utiliser la méthode </w:t>
      </w:r>
      <w:proofErr w:type="gramStart"/>
      <w:r w:rsidRPr="00567155">
        <w:t>Macro Options</w:t>
      </w:r>
      <w:proofErr w:type="gramEnd"/>
      <w:r w:rsidRPr="00567155">
        <w:t xml:space="preserve"> pour fournir une description de fonction, vous pouvez utiliser la boîte de dialogue Macro.</w:t>
      </w:r>
    </w:p>
    <w:p w14:paraId="2118184C" w14:textId="77777777" w:rsidR="00567155" w:rsidRPr="00567155" w:rsidRDefault="00567155" w:rsidP="00567155">
      <w:r w:rsidRPr="00567155">
        <w:t>Si vous ne fournissez pas de description pour votre fonction personnalisée, la boîte de dialogue </w:t>
      </w:r>
      <w:r w:rsidRPr="00567155">
        <w:rPr>
          <w:b/>
          <w:bCs/>
        </w:rPr>
        <w:t>Insérer une fonction</w:t>
      </w:r>
      <w:r w:rsidRPr="00567155">
        <w:t> affiche </w:t>
      </w:r>
      <w:r w:rsidRPr="00567155">
        <w:rPr>
          <w:b/>
          <w:bCs/>
        </w:rPr>
        <w:t>Aucune aide disponible</w:t>
      </w:r>
      <w:r w:rsidRPr="00567155">
        <w:t>.</w:t>
      </w:r>
    </w:p>
    <w:p w14:paraId="3468EACF" w14:textId="77777777" w:rsidR="00567155" w:rsidRPr="00567155" w:rsidRDefault="00567155" w:rsidP="00567155">
      <w:r w:rsidRPr="00567155">
        <w:t>Suivez ces étapes pour fournir une description pour une fonction personnalisée :</w:t>
      </w:r>
    </w:p>
    <w:p w14:paraId="3804E0D0" w14:textId="77777777" w:rsidR="00567155" w:rsidRPr="00567155" w:rsidRDefault="00567155" w:rsidP="00567155">
      <w:pPr>
        <w:numPr>
          <w:ilvl w:val="0"/>
          <w:numId w:val="1"/>
        </w:numPr>
      </w:pPr>
      <w:r w:rsidRPr="00567155">
        <w:t>Créez votre fonction dans VBE.</w:t>
      </w:r>
    </w:p>
    <w:p w14:paraId="2E316EB2" w14:textId="77777777" w:rsidR="00567155" w:rsidRPr="00567155" w:rsidRDefault="00567155" w:rsidP="00567155">
      <w:pPr>
        <w:numPr>
          <w:ilvl w:val="0"/>
          <w:numId w:val="1"/>
        </w:numPr>
      </w:pPr>
      <w:r w:rsidRPr="00567155">
        <w:t>Activez Excel en vous assurant que le classeur qui contient la fonction est le classeur actif.</w:t>
      </w:r>
    </w:p>
    <w:p w14:paraId="3970620E" w14:textId="77777777" w:rsidR="00567155" w:rsidRPr="00567155" w:rsidRDefault="00567155" w:rsidP="00567155">
      <w:pPr>
        <w:numPr>
          <w:ilvl w:val="0"/>
          <w:numId w:val="1"/>
        </w:numPr>
      </w:pPr>
      <w:r w:rsidRPr="00567155">
        <w:t xml:space="preserve">Choisissez </w:t>
      </w:r>
      <w:proofErr w:type="spellStart"/>
      <w:r w:rsidRPr="00567155">
        <w:t>Developer</w:t>
      </w:r>
      <w:proofErr w:type="spellEnd"/>
      <w:r w:rsidRPr="00567155">
        <w:t xml:space="preserve"> / Macros (ou appuyez sur Alt+F8). La boîte de dialogue Macro répertorie les procédures disponibles, mais votre fonction ne figurera pas dans la liste.</w:t>
      </w:r>
    </w:p>
    <w:p w14:paraId="276E8030" w14:textId="77777777" w:rsidR="00567155" w:rsidRPr="00567155" w:rsidRDefault="00567155" w:rsidP="00567155">
      <w:pPr>
        <w:numPr>
          <w:ilvl w:val="0"/>
          <w:numId w:val="1"/>
        </w:numPr>
      </w:pPr>
      <w:r w:rsidRPr="00567155">
        <w:t>Dans la zone </w:t>
      </w:r>
      <w:r w:rsidRPr="00567155">
        <w:rPr>
          <w:b/>
          <w:bCs/>
        </w:rPr>
        <w:t>Nom de la macro</w:t>
      </w:r>
      <w:r w:rsidRPr="00567155">
        <w:t>, tapez le nom de votre fonction.</w:t>
      </w:r>
    </w:p>
    <w:p w14:paraId="553887C1" w14:textId="77777777" w:rsidR="00567155" w:rsidRPr="00567155" w:rsidRDefault="00567155" w:rsidP="00567155">
      <w:pPr>
        <w:numPr>
          <w:ilvl w:val="0"/>
          <w:numId w:val="1"/>
        </w:numPr>
      </w:pPr>
      <w:r w:rsidRPr="00567155">
        <w:t>Cliquez sur le bouton </w:t>
      </w:r>
      <w:r w:rsidRPr="00567155">
        <w:rPr>
          <w:b/>
          <w:bCs/>
        </w:rPr>
        <w:t>Options</w:t>
      </w:r>
      <w:r w:rsidRPr="00567155">
        <w:t> pour afficher la boîte de dialogue </w:t>
      </w:r>
      <w:r w:rsidRPr="00567155">
        <w:rPr>
          <w:b/>
          <w:bCs/>
        </w:rPr>
        <w:t>Options de macro</w:t>
      </w:r>
      <w:r w:rsidRPr="00567155">
        <w:t>.</w:t>
      </w:r>
    </w:p>
    <w:p w14:paraId="74BCDA8A" w14:textId="77777777" w:rsidR="00567155" w:rsidRPr="00567155" w:rsidRDefault="00567155" w:rsidP="00567155">
      <w:pPr>
        <w:numPr>
          <w:ilvl w:val="0"/>
          <w:numId w:val="1"/>
        </w:numPr>
      </w:pPr>
      <w:r w:rsidRPr="00567155">
        <w:t>Dans la zone Description, saisissez la description de la fonction. Le champ Touche de raccourci n’est pas pertinent pour les fonctions.</w:t>
      </w:r>
    </w:p>
    <w:p w14:paraId="0C18E1C3" w14:textId="77777777" w:rsidR="00567155" w:rsidRPr="00567155" w:rsidRDefault="00567155" w:rsidP="00567155">
      <w:pPr>
        <w:numPr>
          <w:ilvl w:val="0"/>
          <w:numId w:val="1"/>
        </w:numPr>
      </w:pPr>
      <w:r w:rsidRPr="00567155">
        <w:t>Cliquez sur OK, puis sur Annuler.</w:t>
      </w:r>
    </w:p>
    <w:p w14:paraId="3199B29C" w14:textId="77777777" w:rsidR="00567155" w:rsidRPr="00567155" w:rsidRDefault="00567155" w:rsidP="00567155">
      <w:r w:rsidRPr="00567155">
        <w:t>Après avoir effectué les étapes précédentes, la boîte de dialogue </w:t>
      </w:r>
      <w:r w:rsidRPr="00567155">
        <w:rPr>
          <w:b/>
          <w:bCs/>
        </w:rPr>
        <w:t>Insérer une fonction </w:t>
      </w:r>
      <w:r w:rsidRPr="00567155">
        <w:t>affiche la description que vous avez entrée à l’étape 6 lorsque la fonction est sélectionnée.</w:t>
      </w:r>
    </w:p>
    <w:p w14:paraId="1D48311B" w14:textId="77777777" w:rsidR="00567155" w:rsidRDefault="00567155"/>
    <w:sectPr w:rsidR="00567155" w:rsidSect="00294AF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08110" w14:textId="77777777" w:rsidR="006A5CBB" w:rsidRDefault="006A5CBB" w:rsidP="0047239C">
      <w:pPr>
        <w:spacing w:after="0" w:line="240" w:lineRule="auto"/>
      </w:pPr>
      <w:r>
        <w:separator/>
      </w:r>
    </w:p>
  </w:endnote>
  <w:endnote w:type="continuationSeparator" w:id="0">
    <w:p w14:paraId="7BA09B8F" w14:textId="77777777" w:rsidR="006A5CBB" w:rsidRDefault="006A5CBB" w:rsidP="00472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815575"/>
      <w:docPartObj>
        <w:docPartGallery w:val="Page Numbers (Bottom of Page)"/>
        <w:docPartUnique/>
      </w:docPartObj>
    </w:sdtPr>
    <w:sdtContent>
      <w:sdt>
        <w:sdtPr>
          <w:id w:val="-1769616900"/>
          <w:docPartObj>
            <w:docPartGallery w:val="Page Numbers (Top of Page)"/>
            <w:docPartUnique/>
          </w:docPartObj>
        </w:sdtPr>
        <w:sdtContent>
          <w:p w14:paraId="0EA63602" w14:textId="2D29E753" w:rsidR="0047239C" w:rsidRDefault="0047239C">
            <w:pPr>
              <w:pStyle w:val="Pieddepage"/>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CECE1AF" w14:textId="77777777" w:rsidR="0047239C" w:rsidRDefault="0047239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7F6D" w14:textId="77777777" w:rsidR="006A5CBB" w:rsidRDefault="006A5CBB" w:rsidP="0047239C">
      <w:pPr>
        <w:spacing w:after="0" w:line="240" w:lineRule="auto"/>
      </w:pPr>
      <w:r>
        <w:separator/>
      </w:r>
    </w:p>
  </w:footnote>
  <w:footnote w:type="continuationSeparator" w:id="0">
    <w:p w14:paraId="59BC5D0F" w14:textId="77777777" w:rsidR="006A5CBB" w:rsidRDefault="006A5CBB" w:rsidP="00472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2094C"/>
    <w:multiLevelType w:val="multilevel"/>
    <w:tmpl w:val="8FF8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68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85"/>
    <w:rsid w:val="0000041D"/>
    <w:rsid w:val="00046CFF"/>
    <w:rsid w:val="00056A6F"/>
    <w:rsid w:val="00063730"/>
    <w:rsid w:val="000803BB"/>
    <w:rsid w:val="000D1126"/>
    <w:rsid w:val="000D59BF"/>
    <w:rsid w:val="000D7E5C"/>
    <w:rsid w:val="00125ACB"/>
    <w:rsid w:val="00175C85"/>
    <w:rsid w:val="00213613"/>
    <w:rsid w:val="00232DF8"/>
    <w:rsid w:val="0025293B"/>
    <w:rsid w:val="00260DD3"/>
    <w:rsid w:val="00283FC4"/>
    <w:rsid w:val="00286374"/>
    <w:rsid w:val="00294AFC"/>
    <w:rsid w:val="002D3255"/>
    <w:rsid w:val="003359AD"/>
    <w:rsid w:val="003474BA"/>
    <w:rsid w:val="003A78B7"/>
    <w:rsid w:val="0047239C"/>
    <w:rsid w:val="00564AAD"/>
    <w:rsid w:val="00567155"/>
    <w:rsid w:val="005A54D2"/>
    <w:rsid w:val="005A7261"/>
    <w:rsid w:val="005B6C70"/>
    <w:rsid w:val="005F7E27"/>
    <w:rsid w:val="006275D9"/>
    <w:rsid w:val="006762C2"/>
    <w:rsid w:val="0068437B"/>
    <w:rsid w:val="006A5CBB"/>
    <w:rsid w:val="006F6083"/>
    <w:rsid w:val="007205E4"/>
    <w:rsid w:val="00725989"/>
    <w:rsid w:val="008418DB"/>
    <w:rsid w:val="00867614"/>
    <w:rsid w:val="008E4170"/>
    <w:rsid w:val="00944220"/>
    <w:rsid w:val="00970888"/>
    <w:rsid w:val="00972E7F"/>
    <w:rsid w:val="009967A3"/>
    <w:rsid w:val="009A7785"/>
    <w:rsid w:val="009C47DB"/>
    <w:rsid w:val="009C76A1"/>
    <w:rsid w:val="00A17E70"/>
    <w:rsid w:val="00AD098E"/>
    <w:rsid w:val="00B12090"/>
    <w:rsid w:val="00B271D3"/>
    <w:rsid w:val="00B9115E"/>
    <w:rsid w:val="00BB191B"/>
    <w:rsid w:val="00BC75FF"/>
    <w:rsid w:val="00BD04C1"/>
    <w:rsid w:val="00C12DDC"/>
    <w:rsid w:val="00CE5868"/>
    <w:rsid w:val="00D07AC9"/>
    <w:rsid w:val="00D52A04"/>
    <w:rsid w:val="00D91154"/>
    <w:rsid w:val="00DD5158"/>
    <w:rsid w:val="00DE4D73"/>
    <w:rsid w:val="00E517A3"/>
    <w:rsid w:val="00EB60BE"/>
    <w:rsid w:val="00EF4B32"/>
    <w:rsid w:val="00FE3D15"/>
    <w:rsid w:val="00FF46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7433"/>
  <w15:chartTrackingRefBased/>
  <w15:docId w15:val="{87506052-768A-4652-898A-B1B58C76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9A7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A7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A77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A77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77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77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77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77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77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7785"/>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9A7785"/>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9A7785"/>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9A7785"/>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9A7785"/>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9A7785"/>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9A7785"/>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9A7785"/>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9A7785"/>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9A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7785"/>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9A77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7785"/>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9A7785"/>
    <w:pPr>
      <w:spacing w:before="160"/>
      <w:jc w:val="center"/>
    </w:pPr>
    <w:rPr>
      <w:i/>
      <w:iCs/>
      <w:color w:val="404040" w:themeColor="text1" w:themeTint="BF"/>
    </w:rPr>
  </w:style>
  <w:style w:type="character" w:customStyle="1" w:styleId="CitationCar">
    <w:name w:val="Citation Car"/>
    <w:basedOn w:val="Policepardfaut"/>
    <w:link w:val="Citation"/>
    <w:uiPriority w:val="29"/>
    <w:rsid w:val="009A7785"/>
    <w:rPr>
      <w:i/>
      <w:iCs/>
      <w:color w:val="404040" w:themeColor="text1" w:themeTint="BF"/>
      <w:lang w:val="fr-FR"/>
    </w:rPr>
  </w:style>
  <w:style w:type="paragraph" w:styleId="Paragraphedeliste">
    <w:name w:val="List Paragraph"/>
    <w:basedOn w:val="Normal"/>
    <w:uiPriority w:val="34"/>
    <w:qFormat/>
    <w:rsid w:val="009A7785"/>
    <w:pPr>
      <w:ind w:left="720"/>
      <w:contextualSpacing/>
    </w:pPr>
  </w:style>
  <w:style w:type="character" w:styleId="Accentuationintense">
    <w:name w:val="Intense Emphasis"/>
    <w:basedOn w:val="Policepardfaut"/>
    <w:uiPriority w:val="21"/>
    <w:qFormat/>
    <w:rsid w:val="009A7785"/>
    <w:rPr>
      <w:i/>
      <w:iCs/>
      <w:color w:val="2F5496" w:themeColor="accent1" w:themeShade="BF"/>
    </w:rPr>
  </w:style>
  <w:style w:type="paragraph" w:styleId="Citationintense">
    <w:name w:val="Intense Quote"/>
    <w:basedOn w:val="Normal"/>
    <w:next w:val="Normal"/>
    <w:link w:val="CitationintenseCar"/>
    <w:uiPriority w:val="30"/>
    <w:qFormat/>
    <w:rsid w:val="009A7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7785"/>
    <w:rPr>
      <w:i/>
      <w:iCs/>
      <w:color w:val="2F5496" w:themeColor="accent1" w:themeShade="BF"/>
      <w:lang w:val="fr-FR"/>
    </w:rPr>
  </w:style>
  <w:style w:type="character" w:styleId="Rfrenceintense">
    <w:name w:val="Intense Reference"/>
    <w:basedOn w:val="Policepardfaut"/>
    <w:uiPriority w:val="32"/>
    <w:qFormat/>
    <w:rsid w:val="009A7785"/>
    <w:rPr>
      <w:b/>
      <w:bCs/>
      <w:smallCaps/>
      <w:color w:val="2F5496" w:themeColor="accent1" w:themeShade="BF"/>
      <w:spacing w:val="5"/>
    </w:rPr>
  </w:style>
  <w:style w:type="character" w:styleId="Lienhypertexte">
    <w:name w:val="Hyperlink"/>
    <w:basedOn w:val="Policepardfaut"/>
    <w:uiPriority w:val="99"/>
    <w:unhideWhenUsed/>
    <w:rsid w:val="00567155"/>
    <w:rPr>
      <w:color w:val="0563C1" w:themeColor="hyperlink"/>
      <w:u w:val="single"/>
    </w:rPr>
  </w:style>
  <w:style w:type="character" w:styleId="Mentionnonrsolue">
    <w:name w:val="Unresolved Mention"/>
    <w:basedOn w:val="Policepardfaut"/>
    <w:uiPriority w:val="99"/>
    <w:semiHidden/>
    <w:unhideWhenUsed/>
    <w:rsid w:val="00567155"/>
    <w:rPr>
      <w:color w:val="605E5C"/>
      <w:shd w:val="clear" w:color="auto" w:fill="E1DFDD"/>
    </w:rPr>
  </w:style>
  <w:style w:type="paragraph" w:styleId="En-tte">
    <w:name w:val="header"/>
    <w:basedOn w:val="Normal"/>
    <w:link w:val="En-tteCar"/>
    <w:uiPriority w:val="99"/>
    <w:unhideWhenUsed/>
    <w:rsid w:val="0047239C"/>
    <w:pPr>
      <w:tabs>
        <w:tab w:val="center" w:pos="4536"/>
        <w:tab w:val="right" w:pos="9072"/>
      </w:tabs>
      <w:spacing w:after="0" w:line="240" w:lineRule="auto"/>
    </w:pPr>
  </w:style>
  <w:style w:type="character" w:customStyle="1" w:styleId="En-tteCar">
    <w:name w:val="En-tête Car"/>
    <w:basedOn w:val="Policepardfaut"/>
    <w:link w:val="En-tte"/>
    <w:uiPriority w:val="99"/>
    <w:rsid w:val="0047239C"/>
    <w:rPr>
      <w:lang w:val="fr-FR"/>
    </w:rPr>
  </w:style>
  <w:style w:type="paragraph" w:styleId="Pieddepage">
    <w:name w:val="footer"/>
    <w:basedOn w:val="Normal"/>
    <w:link w:val="PieddepageCar"/>
    <w:uiPriority w:val="99"/>
    <w:unhideWhenUsed/>
    <w:rsid w:val="004723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239C"/>
    <w:rPr>
      <w:lang w:val="fr-FR"/>
    </w:rPr>
  </w:style>
  <w:style w:type="paragraph" w:styleId="En-ttedetabledesmatires">
    <w:name w:val="TOC Heading"/>
    <w:basedOn w:val="Titre1"/>
    <w:next w:val="Normal"/>
    <w:uiPriority w:val="39"/>
    <w:unhideWhenUsed/>
    <w:qFormat/>
    <w:rsid w:val="00725989"/>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7259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elcorpo.com/a-propos-des-procedures-et-des-fonctions-excel-vb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884A4-B7EA-496F-8E0E-90D08CA9F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1234</Words>
  <Characters>6790</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Djamel CHABANE</dc:creator>
  <cp:keywords/>
  <dc:description/>
  <cp:lastModifiedBy>Djamel CHABANE</cp:lastModifiedBy>
  <cp:revision>5</cp:revision>
  <dcterms:created xsi:type="dcterms:W3CDTF">2026-02-02T16:54:00Z</dcterms:created>
  <dcterms:modified xsi:type="dcterms:W3CDTF">2026-02-02T17:01:00Z</dcterms:modified>
</cp:coreProperties>
</file>