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7EF46796" w14:textId="22B52BC2" w:rsidR="002B0D3A"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4140453" w:history="1">
        <w:r w:rsidR="002B0D3A" w:rsidRPr="00AE3997">
          <w:rPr>
            <w:rStyle w:val="Lienhypertexte"/>
            <w:noProof/>
          </w:rPr>
          <w:t>1. Prolégomènes</w:t>
        </w:r>
        <w:r w:rsidR="002B0D3A">
          <w:rPr>
            <w:noProof/>
            <w:webHidden/>
          </w:rPr>
          <w:tab/>
        </w:r>
        <w:r w:rsidR="002B0D3A">
          <w:rPr>
            <w:noProof/>
            <w:webHidden/>
          </w:rPr>
          <w:fldChar w:fldCharType="begin"/>
        </w:r>
        <w:r w:rsidR="002B0D3A">
          <w:rPr>
            <w:noProof/>
            <w:webHidden/>
          </w:rPr>
          <w:instrText xml:space="preserve"> PAGEREF _Toc224140453 \h </w:instrText>
        </w:r>
        <w:r w:rsidR="002B0D3A">
          <w:rPr>
            <w:noProof/>
            <w:webHidden/>
          </w:rPr>
        </w:r>
        <w:r w:rsidR="002B0D3A">
          <w:rPr>
            <w:noProof/>
            <w:webHidden/>
          </w:rPr>
          <w:fldChar w:fldCharType="separate"/>
        </w:r>
        <w:r w:rsidR="002B0D3A">
          <w:rPr>
            <w:noProof/>
            <w:webHidden/>
          </w:rPr>
          <w:t>2</w:t>
        </w:r>
        <w:r w:rsidR="002B0D3A">
          <w:rPr>
            <w:noProof/>
            <w:webHidden/>
          </w:rPr>
          <w:fldChar w:fldCharType="end"/>
        </w:r>
      </w:hyperlink>
    </w:p>
    <w:p w14:paraId="0136D31E" w14:textId="43884B94" w:rsidR="002B0D3A" w:rsidRDefault="002B0D3A">
      <w:pPr>
        <w:pStyle w:val="TM2"/>
        <w:tabs>
          <w:tab w:val="right" w:leader="dot" w:pos="9062"/>
        </w:tabs>
        <w:rPr>
          <w:rFonts w:eastAsiaTheme="minorEastAsia" w:cstheme="minorBidi"/>
          <w:smallCaps w:val="0"/>
          <w:noProof/>
          <w:kern w:val="2"/>
          <w:sz w:val="24"/>
          <w:lang w:eastAsia="fr-FR"/>
          <w14:ligatures w14:val="standardContextual"/>
        </w:rPr>
      </w:pPr>
      <w:hyperlink w:anchor="_Toc224140454" w:history="1">
        <w:r w:rsidRPr="00AE3997">
          <w:rPr>
            <w:rStyle w:val="Lienhypertexte"/>
            <w:noProof/>
          </w:rPr>
          <w:t>1.1. Travailler avec un classeur Excel prenant en charge les macros</w:t>
        </w:r>
        <w:r>
          <w:rPr>
            <w:noProof/>
            <w:webHidden/>
          </w:rPr>
          <w:tab/>
        </w:r>
        <w:r>
          <w:rPr>
            <w:noProof/>
            <w:webHidden/>
          </w:rPr>
          <w:fldChar w:fldCharType="begin"/>
        </w:r>
        <w:r>
          <w:rPr>
            <w:noProof/>
            <w:webHidden/>
          </w:rPr>
          <w:instrText xml:space="preserve"> PAGEREF _Toc224140454 \h </w:instrText>
        </w:r>
        <w:r>
          <w:rPr>
            <w:noProof/>
            <w:webHidden/>
          </w:rPr>
        </w:r>
        <w:r>
          <w:rPr>
            <w:noProof/>
            <w:webHidden/>
          </w:rPr>
          <w:fldChar w:fldCharType="separate"/>
        </w:r>
        <w:r>
          <w:rPr>
            <w:noProof/>
            <w:webHidden/>
          </w:rPr>
          <w:t>2</w:t>
        </w:r>
        <w:r>
          <w:rPr>
            <w:noProof/>
            <w:webHidden/>
          </w:rPr>
          <w:fldChar w:fldCharType="end"/>
        </w:r>
      </w:hyperlink>
    </w:p>
    <w:p w14:paraId="2F4DCF7C" w14:textId="44B3D532" w:rsidR="002B0D3A" w:rsidRDefault="002B0D3A">
      <w:pPr>
        <w:pStyle w:val="TM2"/>
        <w:tabs>
          <w:tab w:val="right" w:leader="dot" w:pos="9062"/>
        </w:tabs>
        <w:rPr>
          <w:rFonts w:eastAsiaTheme="minorEastAsia" w:cstheme="minorBidi"/>
          <w:smallCaps w:val="0"/>
          <w:noProof/>
          <w:kern w:val="2"/>
          <w:sz w:val="24"/>
          <w:lang w:eastAsia="fr-FR"/>
          <w14:ligatures w14:val="standardContextual"/>
        </w:rPr>
      </w:pPr>
      <w:hyperlink w:anchor="_Toc224140455" w:history="1">
        <w:r w:rsidRPr="00AE3997">
          <w:rPr>
            <w:rStyle w:val="Lienhypertexte"/>
            <w:noProof/>
          </w:rPr>
          <w:t>1.2. Le séparateur d'arguments dans les fonctions intégrées d’Excel</w:t>
        </w:r>
        <w:r>
          <w:rPr>
            <w:noProof/>
            <w:webHidden/>
          </w:rPr>
          <w:tab/>
        </w:r>
        <w:r>
          <w:rPr>
            <w:noProof/>
            <w:webHidden/>
          </w:rPr>
          <w:fldChar w:fldCharType="begin"/>
        </w:r>
        <w:r>
          <w:rPr>
            <w:noProof/>
            <w:webHidden/>
          </w:rPr>
          <w:instrText xml:space="preserve"> PAGEREF _Toc224140455 \h </w:instrText>
        </w:r>
        <w:r>
          <w:rPr>
            <w:noProof/>
            <w:webHidden/>
          </w:rPr>
        </w:r>
        <w:r>
          <w:rPr>
            <w:noProof/>
            <w:webHidden/>
          </w:rPr>
          <w:fldChar w:fldCharType="separate"/>
        </w:r>
        <w:r>
          <w:rPr>
            <w:noProof/>
            <w:webHidden/>
          </w:rPr>
          <w:t>2</w:t>
        </w:r>
        <w:r>
          <w:rPr>
            <w:noProof/>
            <w:webHidden/>
          </w:rPr>
          <w:fldChar w:fldCharType="end"/>
        </w:r>
      </w:hyperlink>
    </w:p>
    <w:p w14:paraId="571D9A9E" w14:textId="17084C22" w:rsidR="002B0D3A" w:rsidRDefault="002B0D3A">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140456" w:history="1">
        <w:r w:rsidRPr="00AE3997">
          <w:rPr>
            <w:rStyle w:val="Lienhypertexte"/>
            <w:noProof/>
          </w:rPr>
          <w:t>2. Liste avec une formule</w:t>
        </w:r>
        <w:r>
          <w:rPr>
            <w:noProof/>
            <w:webHidden/>
          </w:rPr>
          <w:tab/>
        </w:r>
        <w:r>
          <w:rPr>
            <w:noProof/>
            <w:webHidden/>
          </w:rPr>
          <w:fldChar w:fldCharType="begin"/>
        </w:r>
        <w:r>
          <w:rPr>
            <w:noProof/>
            <w:webHidden/>
          </w:rPr>
          <w:instrText xml:space="preserve"> PAGEREF _Toc224140456 \h </w:instrText>
        </w:r>
        <w:r>
          <w:rPr>
            <w:noProof/>
            <w:webHidden/>
          </w:rPr>
        </w:r>
        <w:r>
          <w:rPr>
            <w:noProof/>
            <w:webHidden/>
          </w:rPr>
          <w:fldChar w:fldCharType="separate"/>
        </w:r>
        <w:r>
          <w:rPr>
            <w:noProof/>
            <w:webHidden/>
          </w:rPr>
          <w:t>3</w:t>
        </w:r>
        <w:r>
          <w:rPr>
            <w:noProof/>
            <w:webHidden/>
          </w:rPr>
          <w:fldChar w:fldCharType="end"/>
        </w:r>
      </w:hyperlink>
    </w:p>
    <w:p w14:paraId="25C18B2F" w14:textId="7FC0D209" w:rsidR="002B0D3A" w:rsidRDefault="002B0D3A">
      <w:pPr>
        <w:pStyle w:val="TM2"/>
        <w:tabs>
          <w:tab w:val="right" w:leader="dot" w:pos="9062"/>
        </w:tabs>
        <w:rPr>
          <w:rFonts w:eastAsiaTheme="minorEastAsia" w:cstheme="minorBidi"/>
          <w:smallCaps w:val="0"/>
          <w:noProof/>
          <w:kern w:val="2"/>
          <w:sz w:val="24"/>
          <w:lang w:eastAsia="fr-FR"/>
          <w14:ligatures w14:val="standardContextual"/>
        </w:rPr>
      </w:pPr>
      <w:hyperlink w:anchor="_Toc224140457" w:history="1">
        <w:r w:rsidRPr="00AE3997">
          <w:rPr>
            <w:rStyle w:val="Lienhypertexte"/>
            <w:noProof/>
          </w:rPr>
          <w:t>2.1. Avec LIRE.CLASSEUR, REMPLACER, TROUVE et INDEX</w:t>
        </w:r>
        <w:r>
          <w:rPr>
            <w:noProof/>
            <w:webHidden/>
          </w:rPr>
          <w:tab/>
        </w:r>
        <w:r>
          <w:rPr>
            <w:noProof/>
            <w:webHidden/>
          </w:rPr>
          <w:fldChar w:fldCharType="begin"/>
        </w:r>
        <w:r>
          <w:rPr>
            <w:noProof/>
            <w:webHidden/>
          </w:rPr>
          <w:instrText xml:space="preserve"> PAGEREF _Toc224140457 \h </w:instrText>
        </w:r>
        <w:r>
          <w:rPr>
            <w:noProof/>
            <w:webHidden/>
          </w:rPr>
        </w:r>
        <w:r>
          <w:rPr>
            <w:noProof/>
            <w:webHidden/>
          </w:rPr>
          <w:fldChar w:fldCharType="separate"/>
        </w:r>
        <w:r>
          <w:rPr>
            <w:noProof/>
            <w:webHidden/>
          </w:rPr>
          <w:t>3</w:t>
        </w:r>
        <w:r>
          <w:rPr>
            <w:noProof/>
            <w:webHidden/>
          </w:rPr>
          <w:fldChar w:fldCharType="end"/>
        </w:r>
      </w:hyperlink>
    </w:p>
    <w:p w14:paraId="0D055BE6" w14:textId="67EBCB6C" w:rsidR="002B0D3A" w:rsidRDefault="002B0D3A">
      <w:pPr>
        <w:pStyle w:val="TM3"/>
        <w:tabs>
          <w:tab w:val="right" w:leader="dot" w:pos="9062"/>
        </w:tabs>
        <w:rPr>
          <w:rFonts w:eastAsiaTheme="minorEastAsia" w:cstheme="minorBidi"/>
          <w:i w:val="0"/>
          <w:iCs w:val="0"/>
          <w:noProof/>
          <w:kern w:val="2"/>
          <w:sz w:val="24"/>
          <w:lang w:eastAsia="fr-FR"/>
          <w14:ligatures w14:val="standardContextual"/>
        </w:rPr>
      </w:pPr>
      <w:hyperlink w:anchor="_Toc224140458" w:history="1">
        <w:r w:rsidRPr="00AE3997">
          <w:rPr>
            <w:rStyle w:val="Lienhypertexte"/>
            <w:noProof/>
          </w:rPr>
          <w:t>2.1.1. Syntaxe de la fonction REMPLACER</w:t>
        </w:r>
        <w:r>
          <w:rPr>
            <w:noProof/>
            <w:webHidden/>
          </w:rPr>
          <w:tab/>
        </w:r>
        <w:r>
          <w:rPr>
            <w:noProof/>
            <w:webHidden/>
          </w:rPr>
          <w:fldChar w:fldCharType="begin"/>
        </w:r>
        <w:r>
          <w:rPr>
            <w:noProof/>
            <w:webHidden/>
          </w:rPr>
          <w:instrText xml:space="preserve"> PAGEREF _Toc224140458 \h </w:instrText>
        </w:r>
        <w:r>
          <w:rPr>
            <w:noProof/>
            <w:webHidden/>
          </w:rPr>
        </w:r>
        <w:r>
          <w:rPr>
            <w:noProof/>
            <w:webHidden/>
          </w:rPr>
          <w:fldChar w:fldCharType="separate"/>
        </w:r>
        <w:r>
          <w:rPr>
            <w:noProof/>
            <w:webHidden/>
          </w:rPr>
          <w:t>5</w:t>
        </w:r>
        <w:r>
          <w:rPr>
            <w:noProof/>
            <w:webHidden/>
          </w:rPr>
          <w:fldChar w:fldCharType="end"/>
        </w:r>
      </w:hyperlink>
    </w:p>
    <w:p w14:paraId="21A34785" w14:textId="6B0F37BB" w:rsidR="002B0D3A" w:rsidRDefault="002B0D3A">
      <w:pPr>
        <w:pStyle w:val="TM3"/>
        <w:tabs>
          <w:tab w:val="right" w:leader="dot" w:pos="9062"/>
        </w:tabs>
        <w:rPr>
          <w:rFonts w:eastAsiaTheme="minorEastAsia" w:cstheme="minorBidi"/>
          <w:i w:val="0"/>
          <w:iCs w:val="0"/>
          <w:noProof/>
          <w:kern w:val="2"/>
          <w:sz w:val="24"/>
          <w:lang w:eastAsia="fr-FR"/>
          <w14:ligatures w14:val="standardContextual"/>
        </w:rPr>
      </w:pPr>
      <w:hyperlink w:anchor="_Toc224140459" w:history="1">
        <w:r w:rsidRPr="00AE3997">
          <w:rPr>
            <w:rStyle w:val="Lienhypertexte"/>
            <w:noProof/>
          </w:rPr>
          <w:t>2.1.2. Syntaxe de la fonction TROUVE</w:t>
        </w:r>
        <w:r>
          <w:rPr>
            <w:noProof/>
            <w:webHidden/>
          </w:rPr>
          <w:tab/>
        </w:r>
        <w:r>
          <w:rPr>
            <w:noProof/>
            <w:webHidden/>
          </w:rPr>
          <w:fldChar w:fldCharType="begin"/>
        </w:r>
        <w:r>
          <w:rPr>
            <w:noProof/>
            <w:webHidden/>
          </w:rPr>
          <w:instrText xml:space="preserve"> PAGEREF _Toc224140459 \h </w:instrText>
        </w:r>
        <w:r>
          <w:rPr>
            <w:noProof/>
            <w:webHidden/>
          </w:rPr>
        </w:r>
        <w:r>
          <w:rPr>
            <w:noProof/>
            <w:webHidden/>
          </w:rPr>
          <w:fldChar w:fldCharType="separate"/>
        </w:r>
        <w:r>
          <w:rPr>
            <w:noProof/>
            <w:webHidden/>
          </w:rPr>
          <w:t>5</w:t>
        </w:r>
        <w:r>
          <w:rPr>
            <w:noProof/>
            <w:webHidden/>
          </w:rPr>
          <w:fldChar w:fldCharType="end"/>
        </w:r>
      </w:hyperlink>
    </w:p>
    <w:p w14:paraId="0FFB7F4D" w14:textId="5E4E883A" w:rsidR="002B0D3A" w:rsidRDefault="002B0D3A">
      <w:pPr>
        <w:pStyle w:val="TM3"/>
        <w:tabs>
          <w:tab w:val="right" w:leader="dot" w:pos="9062"/>
        </w:tabs>
        <w:rPr>
          <w:rFonts w:eastAsiaTheme="minorEastAsia" w:cstheme="minorBidi"/>
          <w:i w:val="0"/>
          <w:iCs w:val="0"/>
          <w:noProof/>
          <w:kern w:val="2"/>
          <w:sz w:val="24"/>
          <w:lang w:eastAsia="fr-FR"/>
          <w14:ligatures w14:val="standardContextual"/>
        </w:rPr>
      </w:pPr>
      <w:hyperlink w:anchor="_Toc224140460" w:history="1">
        <w:r w:rsidRPr="00AE3997">
          <w:rPr>
            <w:rStyle w:val="Lienhypertexte"/>
            <w:noProof/>
          </w:rPr>
          <w:t>2.1.3. Explications :</w:t>
        </w:r>
        <w:r>
          <w:rPr>
            <w:noProof/>
            <w:webHidden/>
          </w:rPr>
          <w:tab/>
        </w:r>
        <w:r>
          <w:rPr>
            <w:noProof/>
            <w:webHidden/>
          </w:rPr>
          <w:fldChar w:fldCharType="begin"/>
        </w:r>
        <w:r>
          <w:rPr>
            <w:noProof/>
            <w:webHidden/>
          </w:rPr>
          <w:instrText xml:space="preserve"> PAGEREF _Toc224140460 \h </w:instrText>
        </w:r>
        <w:r>
          <w:rPr>
            <w:noProof/>
            <w:webHidden/>
          </w:rPr>
        </w:r>
        <w:r>
          <w:rPr>
            <w:noProof/>
            <w:webHidden/>
          </w:rPr>
          <w:fldChar w:fldCharType="separate"/>
        </w:r>
        <w:r>
          <w:rPr>
            <w:noProof/>
            <w:webHidden/>
          </w:rPr>
          <w:t>6</w:t>
        </w:r>
        <w:r>
          <w:rPr>
            <w:noProof/>
            <w:webHidden/>
          </w:rPr>
          <w:fldChar w:fldCharType="end"/>
        </w:r>
      </w:hyperlink>
    </w:p>
    <w:p w14:paraId="3E4F797A" w14:textId="27890D07" w:rsidR="002B0D3A" w:rsidRDefault="002B0D3A">
      <w:pPr>
        <w:pStyle w:val="TM3"/>
        <w:tabs>
          <w:tab w:val="right" w:leader="dot" w:pos="9062"/>
        </w:tabs>
        <w:rPr>
          <w:rFonts w:eastAsiaTheme="minorEastAsia" w:cstheme="minorBidi"/>
          <w:i w:val="0"/>
          <w:iCs w:val="0"/>
          <w:noProof/>
          <w:kern w:val="2"/>
          <w:sz w:val="24"/>
          <w:lang w:eastAsia="fr-FR"/>
          <w14:ligatures w14:val="standardContextual"/>
        </w:rPr>
      </w:pPr>
      <w:hyperlink w:anchor="_Toc224140461" w:history="1">
        <w:r w:rsidRPr="00AE3997">
          <w:rPr>
            <w:rStyle w:val="Lienhypertexte"/>
            <w:noProof/>
          </w:rPr>
          <w:t>2.1.4. Syntaxes de la fonction INDEX</w:t>
        </w:r>
        <w:r>
          <w:rPr>
            <w:noProof/>
            <w:webHidden/>
          </w:rPr>
          <w:tab/>
        </w:r>
        <w:r>
          <w:rPr>
            <w:noProof/>
            <w:webHidden/>
          </w:rPr>
          <w:fldChar w:fldCharType="begin"/>
        </w:r>
        <w:r>
          <w:rPr>
            <w:noProof/>
            <w:webHidden/>
          </w:rPr>
          <w:instrText xml:space="preserve"> PAGEREF _Toc224140461 \h </w:instrText>
        </w:r>
        <w:r>
          <w:rPr>
            <w:noProof/>
            <w:webHidden/>
          </w:rPr>
        </w:r>
        <w:r>
          <w:rPr>
            <w:noProof/>
            <w:webHidden/>
          </w:rPr>
          <w:fldChar w:fldCharType="separate"/>
        </w:r>
        <w:r>
          <w:rPr>
            <w:noProof/>
            <w:webHidden/>
          </w:rPr>
          <w:t>8</w:t>
        </w:r>
        <w:r>
          <w:rPr>
            <w:noProof/>
            <w:webHidden/>
          </w:rPr>
          <w:fldChar w:fldCharType="end"/>
        </w:r>
      </w:hyperlink>
    </w:p>
    <w:p w14:paraId="09F40242" w14:textId="680DCBF9" w:rsidR="002B0D3A" w:rsidRDefault="002B0D3A">
      <w:pPr>
        <w:pStyle w:val="TM4"/>
        <w:tabs>
          <w:tab w:val="right" w:leader="dot" w:pos="9062"/>
        </w:tabs>
        <w:rPr>
          <w:rFonts w:eastAsiaTheme="minorEastAsia" w:cstheme="minorBidi"/>
          <w:noProof/>
          <w:kern w:val="2"/>
          <w:sz w:val="24"/>
          <w:szCs w:val="24"/>
          <w:lang w:eastAsia="fr-FR"/>
          <w14:ligatures w14:val="standardContextual"/>
        </w:rPr>
      </w:pPr>
      <w:hyperlink w:anchor="_Toc224140462" w:history="1">
        <w:r w:rsidRPr="00AE3997">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_Toc224140462 \h </w:instrText>
        </w:r>
        <w:r>
          <w:rPr>
            <w:noProof/>
            <w:webHidden/>
          </w:rPr>
        </w:r>
        <w:r>
          <w:rPr>
            <w:noProof/>
            <w:webHidden/>
          </w:rPr>
          <w:fldChar w:fldCharType="separate"/>
        </w:r>
        <w:r>
          <w:rPr>
            <w:noProof/>
            <w:webHidden/>
          </w:rPr>
          <w:t>8</w:t>
        </w:r>
        <w:r>
          <w:rPr>
            <w:noProof/>
            <w:webHidden/>
          </w:rPr>
          <w:fldChar w:fldCharType="end"/>
        </w:r>
      </w:hyperlink>
    </w:p>
    <w:p w14:paraId="710755A5" w14:textId="4ACFBA44" w:rsidR="002B0D3A" w:rsidRDefault="002B0D3A">
      <w:pPr>
        <w:pStyle w:val="TM4"/>
        <w:tabs>
          <w:tab w:val="right" w:leader="dot" w:pos="9062"/>
        </w:tabs>
        <w:rPr>
          <w:rFonts w:eastAsiaTheme="minorEastAsia" w:cstheme="minorBidi"/>
          <w:noProof/>
          <w:kern w:val="2"/>
          <w:sz w:val="24"/>
          <w:szCs w:val="24"/>
          <w:lang w:eastAsia="fr-FR"/>
          <w14:ligatures w14:val="standardContextual"/>
        </w:rPr>
      </w:pPr>
      <w:hyperlink w:anchor="_Toc224140463" w:history="1">
        <w:r w:rsidRPr="00AE3997">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_Toc224140463 \h </w:instrText>
        </w:r>
        <w:r>
          <w:rPr>
            <w:noProof/>
            <w:webHidden/>
          </w:rPr>
        </w:r>
        <w:r>
          <w:rPr>
            <w:noProof/>
            <w:webHidden/>
          </w:rPr>
          <w:fldChar w:fldCharType="separate"/>
        </w:r>
        <w:r>
          <w:rPr>
            <w:noProof/>
            <w:webHidden/>
          </w:rPr>
          <w:t>8</w:t>
        </w:r>
        <w:r>
          <w:rPr>
            <w:noProof/>
            <w:webHidden/>
          </w:rPr>
          <w:fldChar w:fldCharType="end"/>
        </w:r>
      </w:hyperlink>
    </w:p>
    <w:p w14:paraId="416D9992" w14:textId="3C591E53" w:rsidR="002B0D3A" w:rsidRDefault="002B0D3A">
      <w:pPr>
        <w:pStyle w:val="TM2"/>
        <w:tabs>
          <w:tab w:val="right" w:leader="dot" w:pos="9062"/>
        </w:tabs>
        <w:rPr>
          <w:rFonts w:eastAsiaTheme="minorEastAsia" w:cstheme="minorBidi"/>
          <w:smallCaps w:val="0"/>
          <w:noProof/>
          <w:kern w:val="2"/>
          <w:sz w:val="24"/>
          <w:lang w:eastAsia="fr-FR"/>
          <w14:ligatures w14:val="standardContextual"/>
        </w:rPr>
      </w:pPr>
      <w:hyperlink w:anchor="_Toc224140464" w:history="1">
        <w:r w:rsidRPr="00AE3997">
          <w:rPr>
            <w:rStyle w:val="Lienhypertexte"/>
            <w:noProof/>
          </w:rPr>
          <w:t>2.2. Avec LIRE.CLASSEUR , TRANSPOSE et SUBSTITUE</w:t>
        </w:r>
        <w:r>
          <w:rPr>
            <w:noProof/>
            <w:webHidden/>
          </w:rPr>
          <w:tab/>
        </w:r>
        <w:r>
          <w:rPr>
            <w:noProof/>
            <w:webHidden/>
          </w:rPr>
          <w:fldChar w:fldCharType="begin"/>
        </w:r>
        <w:r>
          <w:rPr>
            <w:noProof/>
            <w:webHidden/>
          </w:rPr>
          <w:instrText xml:space="preserve"> PAGEREF _Toc224140464 \h </w:instrText>
        </w:r>
        <w:r>
          <w:rPr>
            <w:noProof/>
            <w:webHidden/>
          </w:rPr>
        </w:r>
        <w:r>
          <w:rPr>
            <w:noProof/>
            <w:webHidden/>
          </w:rPr>
          <w:fldChar w:fldCharType="separate"/>
        </w:r>
        <w:r>
          <w:rPr>
            <w:noProof/>
            <w:webHidden/>
          </w:rPr>
          <w:t>10</w:t>
        </w:r>
        <w:r>
          <w:rPr>
            <w:noProof/>
            <w:webHidden/>
          </w:rPr>
          <w:fldChar w:fldCharType="end"/>
        </w:r>
      </w:hyperlink>
    </w:p>
    <w:p w14:paraId="24A94EFB" w14:textId="43D56F41" w:rsidR="002B0D3A" w:rsidRDefault="002B0D3A">
      <w:pPr>
        <w:pStyle w:val="TM3"/>
        <w:tabs>
          <w:tab w:val="right" w:leader="dot" w:pos="9062"/>
        </w:tabs>
        <w:rPr>
          <w:rFonts w:eastAsiaTheme="minorEastAsia" w:cstheme="minorBidi"/>
          <w:i w:val="0"/>
          <w:iCs w:val="0"/>
          <w:noProof/>
          <w:kern w:val="2"/>
          <w:sz w:val="24"/>
          <w:lang w:eastAsia="fr-FR"/>
          <w14:ligatures w14:val="standardContextual"/>
        </w:rPr>
      </w:pPr>
      <w:hyperlink w:anchor="_Toc224140465" w:history="1">
        <w:r w:rsidRPr="00AE3997">
          <w:rPr>
            <w:rStyle w:val="Lienhypertexte"/>
            <w:noProof/>
          </w:rPr>
          <w:t>2.2.1. Syntaxe de la fonction SUBSTITUE</w:t>
        </w:r>
        <w:r>
          <w:rPr>
            <w:noProof/>
            <w:webHidden/>
          </w:rPr>
          <w:tab/>
        </w:r>
        <w:r>
          <w:rPr>
            <w:noProof/>
            <w:webHidden/>
          </w:rPr>
          <w:fldChar w:fldCharType="begin"/>
        </w:r>
        <w:r>
          <w:rPr>
            <w:noProof/>
            <w:webHidden/>
          </w:rPr>
          <w:instrText xml:space="preserve"> PAGEREF _Toc224140465 \h </w:instrText>
        </w:r>
        <w:r>
          <w:rPr>
            <w:noProof/>
            <w:webHidden/>
          </w:rPr>
        </w:r>
        <w:r>
          <w:rPr>
            <w:noProof/>
            <w:webHidden/>
          </w:rPr>
          <w:fldChar w:fldCharType="separate"/>
        </w:r>
        <w:r>
          <w:rPr>
            <w:noProof/>
            <w:webHidden/>
          </w:rPr>
          <w:t>13</w:t>
        </w:r>
        <w:r>
          <w:rPr>
            <w:noProof/>
            <w:webHidden/>
          </w:rPr>
          <w:fldChar w:fldCharType="end"/>
        </w:r>
      </w:hyperlink>
    </w:p>
    <w:p w14:paraId="0E47BDF7" w14:textId="74C5647B" w:rsidR="002B0D3A" w:rsidRDefault="002B0D3A">
      <w:pPr>
        <w:pStyle w:val="TM3"/>
        <w:tabs>
          <w:tab w:val="right" w:leader="dot" w:pos="9062"/>
        </w:tabs>
        <w:rPr>
          <w:rFonts w:eastAsiaTheme="minorEastAsia" w:cstheme="minorBidi"/>
          <w:i w:val="0"/>
          <w:iCs w:val="0"/>
          <w:noProof/>
          <w:kern w:val="2"/>
          <w:sz w:val="24"/>
          <w:lang w:eastAsia="fr-FR"/>
          <w14:ligatures w14:val="standardContextual"/>
        </w:rPr>
      </w:pPr>
      <w:hyperlink w:anchor="_Toc224140466" w:history="1">
        <w:r w:rsidRPr="00AE3997">
          <w:rPr>
            <w:rStyle w:val="Lienhypertexte"/>
            <w:noProof/>
          </w:rPr>
          <w:t>2.2.2. Syntaxe de la fonction TRANSPOSE</w:t>
        </w:r>
        <w:r>
          <w:rPr>
            <w:noProof/>
            <w:webHidden/>
          </w:rPr>
          <w:tab/>
        </w:r>
        <w:r>
          <w:rPr>
            <w:noProof/>
            <w:webHidden/>
          </w:rPr>
          <w:fldChar w:fldCharType="begin"/>
        </w:r>
        <w:r>
          <w:rPr>
            <w:noProof/>
            <w:webHidden/>
          </w:rPr>
          <w:instrText xml:space="preserve"> PAGEREF _Toc224140466 \h </w:instrText>
        </w:r>
        <w:r>
          <w:rPr>
            <w:noProof/>
            <w:webHidden/>
          </w:rPr>
        </w:r>
        <w:r>
          <w:rPr>
            <w:noProof/>
            <w:webHidden/>
          </w:rPr>
          <w:fldChar w:fldCharType="separate"/>
        </w:r>
        <w:r>
          <w:rPr>
            <w:noProof/>
            <w:webHidden/>
          </w:rPr>
          <w:t>14</w:t>
        </w:r>
        <w:r>
          <w:rPr>
            <w:noProof/>
            <w:webHidden/>
          </w:rPr>
          <w:fldChar w:fldCharType="end"/>
        </w:r>
      </w:hyperlink>
    </w:p>
    <w:p w14:paraId="714F6AD8" w14:textId="23676B1D" w:rsidR="002B0D3A" w:rsidRDefault="002B0D3A">
      <w:pPr>
        <w:pStyle w:val="TM3"/>
        <w:tabs>
          <w:tab w:val="right" w:leader="dot" w:pos="9062"/>
        </w:tabs>
        <w:rPr>
          <w:rFonts w:eastAsiaTheme="minorEastAsia" w:cstheme="minorBidi"/>
          <w:i w:val="0"/>
          <w:iCs w:val="0"/>
          <w:noProof/>
          <w:kern w:val="2"/>
          <w:sz w:val="24"/>
          <w:lang w:eastAsia="fr-FR"/>
          <w14:ligatures w14:val="standardContextual"/>
        </w:rPr>
      </w:pPr>
      <w:hyperlink w:anchor="_Toc224140467" w:history="1">
        <w:r w:rsidRPr="00AE3997">
          <w:rPr>
            <w:rStyle w:val="Lienhypertexte"/>
            <w:noProof/>
          </w:rPr>
          <w:t>2.2.3. Explications :</w:t>
        </w:r>
        <w:r>
          <w:rPr>
            <w:noProof/>
            <w:webHidden/>
          </w:rPr>
          <w:tab/>
        </w:r>
        <w:r>
          <w:rPr>
            <w:noProof/>
            <w:webHidden/>
          </w:rPr>
          <w:fldChar w:fldCharType="begin"/>
        </w:r>
        <w:r>
          <w:rPr>
            <w:noProof/>
            <w:webHidden/>
          </w:rPr>
          <w:instrText xml:space="preserve"> PAGEREF _Toc224140467 \h </w:instrText>
        </w:r>
        <w:r>
          <w:rPr>
            <w:noProof/>
            <w:webHidden/>
          </w:rPr>
        </w:r>
        <w:r>
          <w:rPr>
            <w:noProof/>
            <w:webHidden/>
          </w:rPr>
          <w:fldChar w:fldCharType="separate"/>
        </w:r>
        <w:r>
          <w:rPr>
            <w:noProof/>
            <w:webHidden/>
          </w:rPr>
          <w:t>15</w:t>
        </w:r>
        <w:r>
          <w:rPr>
            <w:noProof/>
            <w:webHidden/>
          </w:rPr>
          <w:fldChar w:fldCharType="end"/>
        </w:r>
      </w:hyperlink>
    </w:p>
    <w:p w14:paraId="0EC2D091" w14:textId="762CA1BF" w:rsidR="002B0D3A" w:rsidRDefault="002B0D3A">
      <w:pPr>
        <w:pStyle w:val="TM2"/>
        <w:tabs>
          <w:tab w:val="right" w:leader="dot" w:pos="9062"/>
        </w:tabs>
        <w:rPr>
          <w:rFonts w:eastAsiaTheme="minorEastAsia" w:cstheme="minorBidi"/>
          <w:smallCaps w:val="0"/>
          <w:noProof/>
          <w:kern w:val="2"/>
          <w:sz w:val="24"/>
          <w:lang w:eastAsia="fr-FR"/>
          <w14:ligatures w14:val="standardContextual"/>
        </w:rPr>
      </w:pPr>
      <w:hyperlink w:anchor="_Toc224140468" w:history="1">
        <w:r w:rsidRPr="00AE3997">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_Toc224140468 \h </w:instrText>
        </w:r>
        <w:r>
          <w:rPr>
            <w:noProof/>
            <w:webHidden/>
          </w:rPr>
        </w:r>
        <w:r>
          <w:rPr>
            <w:noProof/>
            <w:webHidden/>
          </w:rPr>
          <w:fldChar w:fldCharType="separate"/>
        </w:r>
        <w:r>
          <w:rPr>
            <w:noProof/>
            <w:webHidden/>
          </w:rPr>
          <w:t>16</w:t>
        </w:r>
        <w:r>
          <w:rPr>
            <w:noProof/>
            <w:webHidden/>
          </w:rPr>
          <w:fldChar w:fldCharType="end"/>
        </w:r>
      </w:hyperlink>
    </w:p>
    <w:p w14:paraId="62C7F3F6" w14:textId="003F8FFE" w:rsidR="002B0D3A" w:rsidRDefault="002B0D3A">
      <w:pPr>
        <w:pStyle w:val="TM3"/>
        <w:tabs>
          <w:tab w:val="right" w:leader="dot" w:pos="9062"/>
        </w:tabs>
        <w:rPr>
          <w:rFonts w:eastAsiaTheme="minorEastAsia" w:cstheme="minorBidi"/>
          <w:i w:val="0"/>
          <w:iCs w:val="0"/>
          <w:noProof/>
          <w:kern w:val="2"/>
          <w:sz w:val="24"/>
          <w:lang w:eastAsia="fr-FR"/>
          <w14:ligatures w14:val="standardContextual"/>
        </w:rPr>
      </w:pPr>
      <w:hyperlink w:anchor="_Toc224140469" w:history="1">
        <w:r w:rsidRPr="00AE3997">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_Toc224140469 \h </w:instrText>
        </w:r>
        <w:r>
          <w:rPr>
            <w:noProof/>
            <w:webHidden/>
          </w:rPr>
        </w:r>
        <w:r>
          <w:rPr>
            <w:noProof/>
            <w:webHidden/>
          </w:rPr>
          <w:fldChar w:fldCharType="separate"/>
        </w:r>
        <w:r>
          <w:rPr>
            <w:noProof/>
            <w:webHidden/>
          </w:rPr>
          <w:t>16</w:t>
        </w:r>
        <w:r>
          <w:rPr>
            <w:noProof/>
            <w:webHidden/>
          </w:rPr>
          <w:fldChar w:fldCharType="end"/>
        </w:r>
      </w:hyperlink>
    </w:p>
    <w:p w14:paraId="2BE7016E" w14:textId="5218772D" w:rsidR="002B0D3A" w:rsidRDefault="002B0D3A">
      <w:pPr>
        <w:pStyle w:val="TM3"/>
        <w:tabs>
          <w:tab w:val="right" w:leader="dot" w:pos="9062"/>
        </w:tabs>
        <w:rPr>
          <w:rFonts w:eastAsiaTheme="minorEastAsia" w:cstheme="minorBidi"/>
          <w:i w:val="0"/>
          <w:iCs w:val="0"/>
          <w:noProof/>
          <w:kern w:val="2"/>
          <w:sz w:val="24"/>
          <w:lang w:eastAsia="fr-FR"/>
          <w14:ligatures w14:val="standardContextual"/>
        </w:rPr>
      </w:pPr>
      <w:hyperlink w:anchor="_Toc224140470" w:history="1">
        <w:r w:rsidRPr="00AE3997">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_Toc224140470 \h </w:instrText>
        </w:r>
        <w:r>
          <w:rPr>
            <w:noProof/>
            <w:webHidden/>
          </w:rPr>
        </w:r>
        <w:r>
          <w:rPr>
            <w:noProof/>
            <w:webHidden/>
          </w:rPr>
          <w:fldChar w:fldCharType="separate"/>
        </w:r>
        <w:r>
          <w:rPr>
            <w:noProof/>
            <w:webHidden/>
          </w:rPr>
          <w:t>16</w:t>
        </w:r>
        <w:r>
          <w:rPr>
            <w:noProof/>
            <w:webHidden/>
          </w:rPr>
          <w:fldChar w:fldCharType="end"/>
        </w:r>
      </w:hyperlink>
    </w:p>
    <w:p w14:paraId="582EA35D" w14:textId="2A1FEF99" w:rsidR="002B0D3A" w:rsidRDefault="002B0D3A">
      <w:pPr>
        <w:pStyle w:val="TM3"/>
        <w:tabs>
          <w:tab w:val="right" w:leader="dot" w:pos="9062"/>
        </w:tabs>
        <w:rPr>
          <w:rFonts w:eastAsiaTheme="minorEastAsia" w:cstheme="minorBidi"/>
          <w:i w:val="0"/>
          <w:iCs w:val="0"/>
          <w:noProof/>
          <w:kern w:val="2"/>
          <w:sz w:val="24"/>
          <w:lang w:eastAsia="fr-FR"/>
          <w14:ligatures w14:val="standardContextual"/>
        </w:rPr>
      </w:pPr>
      <w:hyperlink w:anchor="_Toc224140471" w:history="1">
        <w:r w:rsidRPr="00AE3997">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_Toc224140471 \h </w:instrText>
        </w:r>
        <w:r>
          <w:rPr>
            <w:noProof/>
            <w:webHidden/>
          </w:rPr>
        </w:r>
        <w:r>
          <w:rPr>
            <w:noProof/>
            <w:webHidden/>
          </w:rPr>
          <w:fldChar w:fldCharType="separate"/>
        </w:r>
        <w:r>
          <w:rPr>
            <w:noProof/>
            <w:webHidden/>
          </w:rPr>
          <w:t>19</w:t>
        </w:r>
        <w:r>
          <w:rPr>
            <w:noProof/>
            <w:webHidden/>
          </w:rPr>
          <w:fldChar w:fldCharType="end"/>
        </w:r>
      </w:hyperlink>
    </w:p>
    <w:p w14:paraId="103E0ECA" w14:textId="3DFB151B" w:rsidR="002B0D3A" w:rsidRDefault="002B0D3A">
      <w:pPr>
        <w:pStyle w:val="TM2"/>
        <w:tabs>
          <w:tab w:val="right" w:leader="dot" w:pos="9062"/>
        </w:tabs>
        <w:rPr>
          <w:rFonts w:eastAsiaTheme="minorEastAsia" w:cstheme="minorBidi"/>
          <w:smallCaps w:val="0"/>
          <w:noProof/>
          <w:kern w:val="2"/>
          <w:sz w:val="24"/>
          <w:lang w:eastAsia="fr-FR"/>
          <w14:ligatures w14:val="standardContextual"/>
        </w:rPr>
      </w:pPr>
      <w:hyperlink w:anchor="_Toc224140472" w:history="1">
        <w:r w:rsidRPr="00AE3997">
          <w:rPr>
            <w:rStyle w:val="Lienhypertexte"/>
            <w:noProof/>
          </w:rPr>
          <w:t>2.4. Avec LIRE.CLASSEUR, STXT, TROUVE et INDEX</w:t>
        </w:r>
        <w:r>
          <w:rPr>
            <w:noProof/>
            <w:webHidden/>
          </w:rPr>
          <w:tab/>
        </w:r>
        <w:r>
          <w:rPr>
            <w:noProof/>
            <w:webHidden/>
          </w:rPr>
          <w:fldChar w:fldCharType="begin"/>
        </w:r>
        <w:r>
          <w:rPr>
            <w:noProof/>
            <w:webHidden/>
          </w:rPr>
          <w:instrText xml:space="preserve"> PAGEREF _Toc224140472 \h </w:instrText>
        </w:r>
        <w:r>
          <w:rPr>
            <w:noProof/>
            <w:webHidden/>
          </w:rPr>
        </w:r>
        <w:r>
          <w:rPr>
            <w:noProof/>
            <w:webHidden/>
          </w:rPr>
          <w:fldChar w:fldCharType="separate"/>
        </w:r>
        <w:r>
          <w:rPr>
            <w:noProof/>
            <w:webHidden/>
          </w:rPr>
          <w:t>20</w:t>
        </w:r>
        <w:r>
          <w:rPr>
            <w:noProof/>
            <w:webHidden/>
          </w:rPr>
          <w:fldChar w:fldCharType="end"/>
        </w:r>
      </w:hyperlink>
    </w:p>
    <w:p w14:paraId="37CA135B" w14:textId="24DA4C44" w:rsidR="002B0D3A" w:rsidRDefault="002B0D3A">
      <w:pPr>
        <w:pStyle w:val="TM3"/>
        <w:tabs>
          <w:tab w:val="right" w:leader="dot" w:pos="9062"/>
        </w:tabs>
        <w:rPr>
          <w:rFonts w:eastAsiaTheme="minorEastAsia" w:cstheme="minorBidi"/>
          <w:i w:val="0"/>
          <w:iCs w:val="0"/>
          <w:noProof/>
          <w:kern w:val="2"/>
          <w:sz w:val="24"/>
          <w:lang w:eastAsia="fr-FR"/>
          <w14:ligatures w14:val="standardContextual"/>
        </w:rPr>
      </w:pPr>
      <w:hyperlink w:anchor="_Toc224140473" w:history="1">
        <w:r w:rsidRPr="00AE3997">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_Toc224140473 \h </w:instrText>
        </w:r>
        <w:r>
          <w:rPr>
            <w:noProof/>
            <w:webHidden/>
          </w:rPr>
        </w:r>
        <w:r>
          <w:rPr>
            <w:noProof/>
            <w:webHidden/>
          </w:rPr>
          <w:fldChar w:fldCharType="separate"/>
        </w:r>
        <w:r>
          <w:rPr>
            <w:noProof/>
            <w:webHidden/>
          </w:rPr>
          <w:t>20</w:t>
        </w:r>
        <w:r>
          <w:rPr>
            <w:noProof/>
            <w:webHidden/>
          </w:rPr>
          <w:fldChar w:fldCharType="end"/>
        </w:r>
      </w:hyperlink>
    </w:p>
    <w:p w14:paraId="5E5557D5" w14:textId="26DAC995" w:rsidR="002B0D3A" w:rsidRDefault="002B0D3A">
      <w:pPr>
        <w:pStyle w:val="TM3"/>
        <w:tabs>
          <w:tab w:val="right" w:leader="dot" w:pos="9062"/>
        </w:tabs>
        <w:rPr>
          <w:rFonts w:eastAsiaTheme="minorEastAsia" w:cstheme="minorBidi"/>
          <w:i w:val="0"/>
          <w:iCs w:val="0"/>
          <w:noProof/>
          <w:kern w:val="2"/>
          <w:sz w:val="24"/>
          <w:lang w:eastAsia="fr-FR"/>
          <w14:ligatures w14:val="standardContextual"/>
        </w:rPr>
      </w:pPr>
      <w:hyperlink w:anchor="_Toc224140474" w:history="1">
        <w:r w:rsidRPr="00AE3997">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_Toc224140474 \h </w:instrText>
        </w:r>
        <w:r>
          <w:rPr>
            <w:noProof/>
            <w:webHidden/>
          </w:rPr>
        </w:r>
        <w:r>
          <w:rPr>
            <w:noProof/>
            <w:webHidden/>
          </w:rPr>
          <w:fldChar w:fldCharType="separate"/>
        </w:r>
        <w:r>
          <w:rPr>
            <w:noProof/>
            <w:webHidden/>
          </w:rPr>
          <w:t>21</w:t>
        </w:r>
        <w:r>
          <w:rPr>
            <w:noProof/>
            <w:webHidden/>
          </w:rPr>
          <w:fldChar w:fldCharType="end"/>
        </w:r>
      </w:hyperlink>
    </w:p>
    <w:p w14:paraId="0B17750D" w14:textId="2B1CB093" w:rsidR="002B0D3A" w:rsidRDefault="002B0D3A">
      <w:pPr>
        <w:pStyle w:val="TM3"/>
        <w:tabs>
          <w:tab w:val="right" w:leader="dot" w:pos="9062"/>
        </w:tabs>
        <w:rPr>
          <w:rFonts w:eastAsiaTheme="minorEastAsia" w:cstheme="minorBidi"/>
          <w:i w:val="0"/>
          <w:iCs w:val="0"/>
          <w:noProof/>
          <w:kern w:val="2"/>
          <w:sz w:val="24"/>
          <w:lang w:eastAsia="fr-FR"/>
          <w14:ligatures w14:val="standardContextual"/>
        </w:rPr>
      </w:pPr>
      <w:hyperlink w:anchor="_Toc224140475" w:history="1">
        <w:r w:rsidRPr="00AE3997">
          <w:rPr>
            <w:rStyle w:val="Lienhypertexte"/>
            <w:noProof/>
          </w:rPr>
          <w:t>2.4.3. Étape 3 : Rentrer la fonction LIRE.CLASSEUR</w:t>
        </w:r>
        <w:r>
          <w:rPr>
            <w:noProof/>
            <w:webHidden/>
          </w:rPr>
          <w:tab/>
        </w:r>
        <w:r>
          <w:rPr>
            <w:noProof/>
            <w:webHidden/>
          </w:rPr>
          <w:fldChar w:fldCharType="begin"/>
        </w:r>
        <w:r>
          <w:rPr>
            <w:noProof/>
            <w:webHidden/>
          </w:rPr>
          <w:instrText xml:space="preserve"> PAGEREF _Toc224140475 \h </w:instrText>
        </w:r>
        <w:r>
          <w:rPr>
            <w:noProof/>
            <w:webHidden/>
          </w:rPr>
        </w:r>
        <w:r>
          <w:rPr>
            <w:noProof/>
            <w:webHidden/>
          </w:rPr>
          <w:fldChar w:fldCharType="separate"/>
        </w:r>
        <w:r>
          <w:rPr>
            <w:noProof/>
            <w:webHidden/>
          </w:rPr>
          <w:t>21</w:t>
        </w:r>
        <w:r>
          <w:rPr>
            <w:noProof/>
            <w:webHidden/>
          </w:rPr>
          <w:fldChar w:fldCharType="end"/>
        </w:r>
      </w:hyperlink>
    </w:p>
    <w:p w14:paraId="1DF23211" w14:textId="79004753" w:rsidR="002B0D3A" w:rsidRDefault="002B0D3A">
      <w:pPr>
        <w:pStyle w:val="TM3"/>
        <w:tabs>
          <w:tab w:val="right" w:leader="dot" w:pos="9062"/>
        </w:tabs>
        <w:rPr>
          <w:rFonts w:eastAsiaTheme="minorEastAsia" w:cstheme="minorBidi"/>
          <w:i w:val="0"/>
          <w:iCs w:val="0"/>
          <w:noProof/>
          <w:kern w:val="2"/>
          <w:sz w:val="24"/>
          <w:lang w:eastAsia="fr-FR"/>
          <w14:ligatures w14:val="standardContextual"/>
        </w:rPr>
      </w:pPr>
      <w:hyperlink w:anchor="_Toc224140476" w:history="1">
        <w:r w:rsidRPr="00AE3997">
          <w:rPr>
            <w:rStyle w:val="Lienhypertexte"/>
            <w:noProof/>
          </w:rPr>
          <w:t>2.4.4. Étape 4 : Modifier la fonction LIRE.CLASSEUR avec STXT pour n’extraire que le nom des feuilles</w:t>
        </w:r>
        <w:r>
          <w:rPr>
            <w:noProof/>
            <w:webHidden/>
          </w:rPr>
          <w:tab/>
        </w:r>
        <w:r>
          <w:rPr>
            <w:noProof/>
            <w:webHidden/>
          </w:rPr>
          <w:fldChar w:fldCharType="begin"/>
        </w:r>
        <w:r>
          <w:rPr>
            <w:noProof/>
            <w:webHidden/>
          </w:rPr>
          <w:instrText xml:space="preserve"> PAGEREF _Toc224140476 \h </w:instrText>
        </w:r>
        <w:r>
          <w:rPr>
            <w:noProof/>
            <w:webHidden/>
          </w:rPr>
        </w:r>
        <w:r>
          <w:rPr>
            <w:noProof/>
            <w:webHidden/>
          </w:rPr>
          <w:fldChar w:fldCharType="separate"/>
        </w:r>
        <w:r>
          <w:rPr>
            <w:noProof/>
            <w:webHidden/>
          </w:rPr>
          <w:t>23</w:t>
        </w:r>
        <w:r>
          <w:rPr>
            <w:noProof/>
            <w:webHidden/>
          </w:rPr>
          <w:fldChar w:fldCharType="end"/>
        </w:r>
      </w:hyperlink>
    </w:p>
    <w:p w14:paraId="6F776E72" w14:textId="68B4C290" w:rsidR="002B0D3A" w:rsidRDefault="002B0D3A">
      <w:pPr>
        <w:pStyle w:val="TM4"/>
        <w:tabs>
          <w:tab w:val="right" w:leader="dot" w:pos="9062"/>
        </w:tabs>
        <w:rPr>
          <w:rFonts w:eastAsiaTheme="minorEastAsia" w:cstheme="minorBidi"/>
          <w:noProof/>
          <w:kern w:val="2"/>
          <w:sz w:val="24"/>
          <w:szCs w:val="24"/>
          <w:lang w:eastAsia="fr-FR"/>
          <w14:ligatures w14:val="standardContextual"/>
        </w:rPr>
      </w:pPr>
      <w:hyperlink w:anchor="_Toc224140477" w:history="1">
        <w:r w:rsidRPr="00AE3997">
          <w:rPr>
            <w:rStyle w:val="Lienhypertexte"/>
            <w:noProof/>
          </w:rPr>
          <w:t>2.4.4.1. Syntaxe de la fonction STXT</w:t>
        </w:r>
        <w:r>
          <w:rPr>
            <w:noProof/>
            <w:webHidden/>
          </w:rPr>
          <w:tab/>
        </w:r>
        <w:r>
          <w:rPr>
            <w:noProof/>
            <w:webHidden/>
          </w:rPr>
          <w:fldChar w:fldCharType="begin"/>
        </w:r>
        <w:r>
          <w:rPr>
            <w:noProof/>
            <w:webHidden/>
          </w:rPr>
          <w:instrText xml:space="preserve"> PAGEREF _Toc224140477 \h </w:instrText>
        </w:r>
        <w:r>
          <w:rPr>
            <w:noProof/>
            <w:webHidden/>
          </w:rPr>
        </w:r>
        <w:r>
          <w:rPr>
            <w:noProof/>
            <w:webHidden/>
          </w:rPr>
          <w:fldChar w:fldCharType="separate"/>
        </w:r>
        <w:r>
          <w:rPr>
            <w:noProof/>
            <w:webHidden/>
          </w:rPr>
          <w:t>24</w:t>
        </w:r>
        <w:r>
          <w:rPr>
            <w:noProof/>
            <w:webHidden/>
          </w:rPr>
          <w:fldChar w:fldCharType="end"/>
        </w:r>
      </w:hyperlink>
    </w:p>
    <w:p w14:paraId="53D4F510" w14:textId="7FEE4E33" w:rsidR="002B0D3A" w:rsidRDefault="002B0D3A">
      <w:pPr>
        <w:pStyle w:val="TM4"/>
        <w:tabs>
          <w:tab w:val="right" w:leader="dot" w:pos="9062"/>
        </w:tabs>
        <w:rPr>
          <w:rFonts w:eastAsiaTheme="minorEastAsia" w:cstheme="minorBidi"/>
          <w:noProof/>
          <w:kern w:val="2"/>
          <w:sz w:val="24"/>
          <w:szCs w:val="24"/>
          <w:lang w:eastAsia="fr-FR"/>
          <w14:ligatures w14:val="standardContextual"/>
        </w:rPr>
      </w:pPr>
      <w:hyperlink w:anchor="_Toc224140478" w:history="1">
        <w:r w:rsidRPr="00AE3997">
          <w:rPr>
            <w:rStyle w:val="Lienhypertexte"/>
            <w:noProof/>
          </w:rPr>
          <w:t>2.4.4.2. Explications</w:t>
        </w:r>
        <w:r>
          <w:rPr>
            <w:noProof/>
            <w:webHidden/>
          </w:rPr>
          <w:tab/>
        </w:r>
        <w:r>
          <w:rPr>
            <w:noProof/>
            <w:webHidden/>
          </w:rPr>
          <w:fldChar w:fldCharType="begin"/>
        </w:r>
        <w:r>
          <w:rPr>
            <w:noProof/>
            <w:webHidden/>
          </w:rPr>
          <w:instrText xml:space="preserve"> PAGEREF _Toc224140478 \h </w:instrText>
        </w:r>
        <w:r>
          <w:rPr>
            <w:noProof/>
            <w:webHidden/>
          </w:rPr>
        </w:r>
        <w:r>
          <w:rPr>
            <w:noProof/>
            <w:webHidden/>
          </w:rPr>
          <w:fldChar w:fldCharType="separate"/>
        </w:r>
        <w:r>
          <w:rPr>
            <w:noProof/>
            <w:webHidden/>
          </w:rPr>
          <w:t>24</w:t>
        </w:r>
        <w:r>
          <w:rPr>
            <w:noProof/>
            <w:webHidden/>
          </w:rPr>
          <w:fldChar w:fldCharType="end"/>
        </w:r>
      </w:hyperlink>
    </w:p>
    <w:p w14:paraId="2BCA4526" w14:textId="1497F65B" w:rsidR="002B0D3A" w:rsidRDefault="002B0D3A">
      <w:pPr>
        <w:pStyle w:val="TM4"/>
        <w:tabs>
          <w:tab w:val="right" w:leader="dot" w:pos="9062"/>
        </w:tabs>
        <w:rPr>
          <w:rFonts w:eastAsiaTheme="minorEastAsia" w:cstheme="minorBidi"/>
          <w:noProof/>
          <w:kern w:val="2"/>
          <w:sz w:val="24"/>
          <w:szCs w:val="24"/>
          <w:lang w:eastAsia="fr-FR"/>
          <w14:ligatures w14:val="standardContextual"/>
        </w:rPr>
      </w:pPr>
      <w:hyperlink w:anchor="_Toc224140479" w:history="1">
        <w:r w:rsidRPr="00AE3997">
          <w:rPr>
            <w:rStyle w:val="Lienhypertexte"/>
            <w:noProof/>
          </w:rPr>
          <w:t>2.4.4.3. Décomposer le résultat de LIRE.CLASSEUR()</w:t>
        </w:r>
        <w:r>
          <w:rPr>
            <w:noProof/>
            <w:webHidden/>
          </w:rPr>
          <w:tab/>
        </w:r>
        <w:r>
          <w:rPr>
            <w:noProof/>
            <w:webHidden/>
          </w:rPr>
          <w:fldChar w:fldCharType="begin"/>
        </w:r>
        <w:r>
          <w:rPr>
            <w:noProof/>
            <w:webHidden/>
          </w:rPr>
          <w:instrText xml:space="preserve"> PAGEREF _Toc224140479 \h </w:instrText>
        </w:r>
        <w:r>
          <w:rPr>
            <w:noProof/>
            <w:webHidden/>
          </w:rPr>
        </w:r>
        <w:r>
          <w:rPr>
            <w:noProof/>
            <w:webHidden/>
          </w:rPr>
          <w:fldChar w:fldCharType="separate"/>
        </w:r>
        <w:r>
          <w:rPr>
            <w:noProof/>
            <w:webHidden/>
          </w:rPr>
          <w:t>24</w:t>
        </w:r>
        <w:r>
          <w:rPr>
            <w:noProof/>
            <w:webHidden/>
          </w:rPr>
          <w:fldChar w:fldCharType="end"/>
        </w:r>
      </w:hyperlink>
    </w:p>
    <w:p w14:paraId="09CB9095" w14:textId="4669CF25" w:rsidR="002B0D3A" w:rsidRDefault="002B0D3A">
      <w:pPr>
        <w:pStyle w:val="TM4"/>
        <w:tabs>
          <w:tab w:val="right" w:leader="dot" w:pos="9062"/>
        </w:tabs>
        <w:rPr>
          <w:rFonts w:eastAsiaTheme="minorEastAsia" w:cstheme="minorBidi"/>
          <w:noProof/>
          <w:kern w:val="2"/>
          <w:sz w:val="24"/>
          <w:szCs w:val="24"/>
          <w:lang w:eastAsia="fr-FR"/>
          <w14:ligatures w14:val="standardContextual"/>
        </w:rPr>
      </w:pPr>
      <w:hyperlink w:anchor="_Toc224140480" w:history="1">
        <w:r w:rsidRPr="00AE3997">
          <w:rPr>
            <w:rStyle w:val="Lienhypertexte"/>
            <w:noProof/>
          </w:rPr>
          <w:t>2.4.4.4. Autre solution avec la fonction DROITE()</w:t>
        </w:r>
        <w:r>
          <w:rPr>
            <w:noProof/>
            <w:webHidden/>
          </w:rPr>
          <w:tab/>
        </w:r>
        <w:r>
          <w:rPr>
            <w:noProof/>
            <w:webHidden/>
          </w:rPr>
          <w:fldChar w:fldCharType="begin"/>
        </w:r>
        <w:r>
          <w:rPr>
            <w:noProof/>
            <w:webHidden/>
          </w:rPr>
          <w:instrText xml:space="preserve"> PAGEREF _Toc224140480 \h </w:instrText>
        </w:r>
        <w:r>
          <w:rPr>
            <w:noProof/>
            <w:webHidden/>
          </w:rPr>
        </w:r>
        <w:r>
          <w:rPr>
            <w:noProof/>
            <w:webHidden/>
          </w:rPr>
          <w:fldChar w:fldCharType="separate"/>
        </w:r>
        <w:r>
          <w:rPr>
            <w:noProof/>
            <w:webHidden/>
          </w:rPr>
          <w:t>25</w:t>
        </w:r>
        <w:r>
          <w:rPr>
            <w:noProof/>
            <w:webHidden/>
          </w:rPr>
          <w:fldChar w:fldCharType="end"/>
        </w:r>
      </w:hyperlink>
    </w:p>
    <w:p w14:paraId="61766C6F" w14:textId="00F8F2DF" w:rsidR="002B0D3A" w:rsidRDefault="002B0D3A">
      <w:pPr>
        <w:pStyle w:val="TM3"/>
        <w:tabs>
          <w:tab w:val="right" w:leader="dot" w:pos="9062"/>
        </w:tabs>
        <w:rPr>
          <w:rFonts w:eastAsiaTheme="minorEastAsia" w:cstheme="minorBidi"/>
          <w:i w:val="0"/>
          <w:iCs w:val="0"/>
          <w:noProof/>
          <w:kern w:val="2"/>
          <w:sz w:val="24"/>
          <w:lang w:eastAsia="fr-FR"/>
          <w14:ligatures w14:val="standardContextual"/>
        </w:rPr>
      </w:pPr>
      <w:hyperlink w:anchor="_Toc224140481" w:history="1">
        <w:r w:rsidRPr="00AE3997">
          <w:rPr>
            <w:rStyle w:val="Lienhypertexte"/>
            <w:noProof/>
          </w:rPr>
          <w:t>2.4.5. Étape 5 : Énumérer le nom des feuilles du classeur</w:t>
        </w:r>
        <w:r>
          <w:rPr>
            <w:noProof/>
            <w:webHidden/>
          </w:rPr>
          <w:tab/>
        </w:r>
        <w:r>
          <w:rPr>
            <w:noProof/>
            <w:webHidden/>
          </w:rPr>
          <w:fldChar w:fldCharType="begin"/>
        </w:r>
        <w:r>
          <w:rPr>
            <w:noProof/>
            <w:webHidden/>
          </w:rPr>
          <w:instrText xml:space="preserve"> PAGEREF _Toc224140481 \h </w:instrText>
        </w:r>
        <w:r>
          <w:rPr>
            <w:noProof/>
            <w:webHidden/>
          </w:rPr>
        </w:r>
        <w:r>
          <w:rPr>
            <w:noProof/>
            <w:webHidden/>
          </w:rPr>
          <w:fldChar w:fldCharType="separate"/>
        </w:r>
        <w:r>
          <w:rPr>
            <w:noProof/>
            <w:webHidden/>
          </w:rPr>
          <w:t>26</w:t>
        </w:r>
        <w:r>
          <w:rPr>
            <w:noProof/>
            <w:webHidden/>
          </w:rPr>
          <w:fldChar w:fldCharType="end"/>
        </w:r>
      </w:hyperlink>
    </w:p>
    <w:p w14:paraId="172AC308" w14:textId="6E214457" w:rsidR="002B0D3A" w:rsidRDefault="002B0D3A">
      <w:pPr>
        <w:pStyle w:val="TM3"/>
        <w:tabs>
          <w:tab w:val="right" w:leader="dot" w:pos="9062"/>
        </w:tabs>
        <w:rPr>
          <w:rFonts w:eastAsiaTheme="minorEastAsia" w:cstheme="minorBidi"/>
          <w:i w:val="0"/>
          <w:iCs w:val="0"/>
          <w:noProof/>
          <w:kern w:val="2"/>
          <w:sz w:val="24"/>
          <w:lang w:eastAsia="fr-FR"/>
          <w14:ligatures w14:val="standardContextual"/>
        </w:rPr>
      </w:pPr>
      <w:hyperlink w:anchor="_Toc224140482" w:history="1">
        <w:r w:rsidRPr="00AE3997">
          <w:rPr>
            <w:rStyle w:val="Lienhypertexte"/>
            <w:noProof/>
          </w:rPr>
          <w:t>2.4.6. Étape 6 : Gérer les erreurs #REF ! avec la fonction SIERREUR</w:t>
        </w:r>
        <w:r>
          <w:rPr>
            <w:noProof/>
            <w:webHidden/>
          </w:rPr>
          <w:tab/>
        </w:r>
        <w:r>
          <w:rPr>
            <w:noProof/>
            <w:webHidden/>
          </w:rPr>
          <w:fldChar w:fldCharType="begin"/>
        </w:r>
        <w:r>
          <w:rPr>
            <w:noProof/>
            <w:webHidden/>
          </w:rPr>
          <w:instrText xml:space="preserve"> PAGEREF _Toc224140482 \h </w:instrText>
        </w:r>
        <w:r>
          <w:rPr>
            <w:noProof/>
            <w:webHidden/>
          </w:rPr>
        </w:r>
        <w:r>
          <w:rPr>
            <w:noProof/>
            <w:webHidden/>
          </w:rPr>
          <w:fldChar w:fldCharType="separate"/>
        </w:r>
        <w:r>
          <w:rPr>
            <w:noProof/>
            <w:webHidden/>
          </w:rPr>
          <w:t>29</w:t>
        </w:r>
        <w:r>
          <w:rPr>
            <w:noProof/>
            <w:webHidden/>
          </w:rPr>
          <w:fldChar w:fldCharType="end"/>
        </w:r>
      </w:hyperlink>
    </w:p>
    <w:p w14:paraId="5E88C22D" w14:textId="1412E255" w:rsidR="002B0D3A" w:rsidRDefault="002B0D3A">
      <w:pPr>
        <w:pStyle w:val="TM4"/>
        <w:tabs>
          <w:tab w:val="right" w:leader="dot" w:pos="9062"/>
        </w:tabs>
        <w:rPr>
          <w:rFonts w:eastAsiaTheme="minorEastAsia" w:cstheme="minorBidi"/>
          <w:noProof/>
          <w:kern w:val="2"/>
          <w:sz w:val="24"/>
          <w:szCs w:val="24"/>
          <w:lang w:eastAsia="fr-FR"/>
          <w14:ligatures w14:val="standardContextual"/>
        </w:rPr>
      </w:pPr>
      <w:hyperlink w:anchor="_Toc224140483" w:history="1">
        <w:r w:rsidRPr="00AE3997">
          <w:rPr>
            <w:rStyle w:val="Lienhypertexte"/>
            <w:noProof/>
          </w:rPr>
          <w:t>2.4.6.1. Syntaxe de la fonction SIERREUR()</w:t>
        </w:r>
        <w:r>
          <w:rPr>
            <w:noProof/>
            <w:webHidden/>
          </w:rPr>
          <w:tab/>
        </w:r>
        <w:r>
          <w:rPr>
            <w:noProof/>
            <w:webHidden/>
          </w:rPr>
          <w:fldChar w:fldCharType="begin"/>
        </w:r>
        <w:r>
          <w:rPr>
            <w:noProof/>
            <w:webHidden/>
          </w:rPr>
          <w:instrText xml:space="preserve"> PAGEREF _Toc224140483 \h </w:instrText>
        </w:r>
        <w:r>
          <w:rPr>
            <w:noProof/>
            <w:webHidden/>
          </w:rPr>
        </w:r>
        <w:r>
          <w:rPr>
            <w:noProof/>
            <w:webHidden/>
          </w:rPr>
          <w:fldChar w:fldCharType="separate"/>
        </w:r>
        <w:r>
          <w:rPr>
            <w:noProof/>
            <w:webHidden/>
          </w:rPr>
          <w:t>29</w:t>
        </w:r>
        <w:r>
          <w:rPr>
            <w:noProof/>
            <w:webHidden/>
          </w:rPr>
          <w:fldChar w:fldCharType="end"/>
        </w:r>
      </w:hyperlink>
    </w:p>
    <w:p w14:paraId="3F8E21FF" w14:textId="0BD0B4CB" w:rsidR="002B0D3A" w:rsidRDefault="002B0D3A">
      <w:pPr>
        <w:pStyle w:val="TM4"/>
        <w:tabs>
          <w:tab w:val="right" w:leader="dot" w:pos="9062"/>
        </w:tabs>
        <w:rPr>
          <w:rFonts w:eastAsiaTheme="minorEastAsia" w:cstheme="minorBidi"/>
          <w:noProof/>
          <w:kern w:val="2"/>
          <w:sz w:val="24"/>
          <w:szCs w:val="24"/>
          <w:lang w:eastAsia="fr-FR"/>
          <w14:ligatures w14:val="standardContextual"/>
        </w:rPr>
      </w:pPr>
      <w:hyperlink w:anchor="_Toc224140484" w:history="1">
        <w:r w:rsidRPr="00AE3997">
          <w:rPr>
            <w:rStyle w:val="Lienhypertexte"/>
            <w:noProof/>
          </w:rPr>
          <w:t>2.4.6.2. Modification de la formule pour ne pas compter la feuille Sommaire</w:t>
        </w:r>
        <w:r>
          <w:rPr>
            <w:noProof/>
            <w:webHidden/>
          </w:rPr>
          <w:tab/>
        </w:r>
        <w:r>
          <w:rPr>
            <w:noProof/>
            <w:webHidden/>
          </w:rPr>
          <w:fldChar w:fldCharType="begin"/>
        </w:r>
        <w:r>
          <w:rPr>
            <w:noProof/>
            <w:webHidden/>
          </w:rPr>
          <w:instrText xml:space="preserve"> PAGEREF _Toc224140484 \h </w:instrText>
        </w:r>
        <w:r>
          <w:rPr>
            <w:noProof/>
            <w:webHidden/>
          </w:rPr>
        </w:r>
        <w:r>
          <w:rPr>
            <w:noProof/>
            <w:webHidden/>
          </w:rPr>
          <w:fldChar w:fldCharType="separate"/>
        </w:r>
        <w:r>
          <w:rPr>
            <w:noProof/>
            <w:webHidden/>
          </w:rPr>
          <w:t>30</w:t>
        </w:r>
        <w:r>
          <w:rPr>
            <w:noProof/>
            <w:webHidden/>
          </w:rPr>
          <w:fldChar w:fldCharType="end"/>
        </w:r>
      </w:hyperlink>
    </w:p>
    <w:p w14:paraId="4ABB11D2" w14:textId="0A45BA6C" w:rsidR="002B0D3A" w:rsidRDefault="002B0D3A">
      <w:pPr>
        <w:pStyle w:val="TM2"/>
        <w:tabs>
          <w:tab w:val="right" w:leader="dot" w:pos="9062"/>
        </w:tabs>
        <w:rPr>
          <w:rFonts w:eastAsiaTheme="minorEastAsia" w:cstheme="minorBidi"/>
          <w:smallCaps w:val="0"/>
          <w:noProof/>
          <w:kern w:val="2"/>
          <w:sz w:val="24"/>
          <w:lang w:eastAsia="fr-FR"/>
          <w14:ligatures w14:val="standardContextual"/>
        </w:rPr>
      </w:pPr>
      <w:hyperlink w:anchor="_Toc224140485" w:history="1">
        <w:r w:rsidRPr="00AE3997">
          <w:rPr>
            <w:rStyle w:val="Lienhypertexte"/>
            <w:noProof/>
            <w:highlight w:val="yellow"/>
          </w:rPr>
          <w:t>2.5. Pour aller plus loin</w:t>
        </w:r>
        <w:r>
          <w:rPr>
            <w:noProof/>
            <w:webHidden/>
          </w:rPr>
          <w:tab/>
        </w:r>
        <w:r>
          <w:rPr>
            <w:noProof/>
            <w:webHidden/>
          </w:rPr>
          <w:fldChar w:fldCharType="begin"/>
        </w:r>
        <w:r>
          <w:rPr>
            <w:noProof/>
            <w:webHidden/>
          </w:rPr>
          <w:instrText xml:space="preserve"> PAGEREF _Toc224140485 \h </w:instrText>
        </w:r>
        <w:r>
          <w:rPr>
            <w:noProof/>
            <w:webHidden/>
          </w:rPr>
        </w:r>
        <w:r>
          <w:rPr>
            <w:noProof/>
            <w:webHidden/>
          </w:rPr>
          <w:fldChar w:fldCharType="separate"/>
        </w:r>
        <w:r>
          <w:rPr>
            <w:noProof/>
            <w:webHidden/>
          </w:rPr>
          <w:t>31</w:t>
        </w:r>
        <w:r>
          <w:rPr>
            <w:noProof/>
            <w:webHidden/>
          </w:rPr>
          <w:fldChar w:fldCharType="end"/>
        </w:r>
      </w:hyperlink>
    </w:p>
    <w:p w14:paraId="05A78B7F" w14:textId="10BBCADA" w:rsidR="002B0D3A" w:rsidRDefault="002B0D3A">
      <w:pPr>
        <w:pStyle w:val="TM3"/>
        <w:tabs>
          <w:tab w:val="right" w:leader="dot" w:pos="9062"/>
        </w:tabs>
        <w:rPr>
          <w:rFonts w:eastAsiaTheme="minorEastAsia" w:cstheme="minorBidi"/>
          <w:i w:val="0"/>
          <w:iCs w:val="0"/>
          <w:noProof/>
          <w:kern w:val="2"/>
          <w:sz w:val="24"/>
          <w:lang w:eastAsia="fr-FR"/>
          <w14:ligatures w14:val="standardContextual"/>
        </w:rPr>
      </w:pPr>
      <w:hyperlink w:anchor="_Toc224140486" w:history="1">
        <w:r w:rsidRPr="00AE3997">
          <w:rPr>
            <w:rStyle w:val="Lienhypertexte"/>
            <w:noProof/>
          </w:rPr>
          <w:t>2.5.1. Rendre dynamique l'affichage</w:t>
        </w:r>
        <w:r>
          <w:rPr>
            <w:noProof/>
            <w:webHidden/>
          </w:rPr>
          <w:tab/>
        </w:r>
        <w:r>
          <w:rPr>
            <w:noProof/>
            <w:webHidden/>
          </w:rPr>
          <w:fldChar w:fldCharType="begin"/>
        </w:r>
        <w:r>
          <w:rPr>
            <w:noProof/>
            <w:webHidden/>
          </w:rPr>
          <w:instrText xml:space="preserve"> PAGEREF _Toc224140486 \h </w:instrText>
        </w:r>
        <w:r>
          <w:rPr>
            <w:noProof/>
            <w:webHidden/>
          </w:rPr>
        </w:r>
        <w:r>
          <w:rPr>
            <w:noProof/>
            <w:webHidden/>
          </w:rPr>
          <w:fldChar w:fldCharType="separate"/>
        </w:r>
        <w:r>
          <w:rPr>
            <w:noProof/>
            <w:webHidden/>
          </w:rPr>
          <w:t>31</w:t>
        </w:r>
        <w:r>
          <w:rPr>
            <w:noProof/>
            <w:webHidden/>
          </w:rPr>
          <w:fldChar w:fldCharType="end"/>
        </w:r>
      </w:hyperlink>
    </w:p>
    <w:p w14:paraId="079F3153" w14:textId="33ADBDB8" w:rsidR="002B0D3A" w:rsidRDefault="002B0D3A">
      <w:pPr>
        <w:pStyle w:val="TM4"/>
        <w:tabs>
          <w:tab w:val="right" w:leader="dot" w:pos="9062"/>
        </w:tabs>
        <w:rPr>
          <w:rFonts w:eastAsiaTheme="minorEastAsia" w:cstheme="minorBidi"/>
          <w:noProof/>
          <w:kern w:val="2"/>
          <w:sz w:val="24"/>
          <w:szCs w:val="24"/>
          <w:lang w:eastAsia="fr-FR"/>
          <w14:ligatures w14:val="standardContextual"/>
        </w:rPr>
      </w:pPr>
      <w:hyperlink w:anchor="_Toc224140487" w:history="1">
        <w:r w:rsidRPr="00AE3997">
          <w:rPr>
            <w:rStyle w:val="Lienhypertexte"/>
            <w:noProof/>
          </w:rPr>
          <w:t>2.5.1.1. Avec ALEA et TEXTE</w:t>
        </w:r>
        <w:r>
          <w:rPr>
            <w:noProof/>
            <w:webHidden/>
          </w:rPr>
          <w:tab/>
        </w:r>
        <w:r>
          <w:rPr>
            <w:noProof/>
            <w:webHidden/>
          </w:rPr>
          <w:fldChar w:fldCharType="begin"/>
        </w:r>
        <w:r>
          <w:rPr>
            <w:noProof/>
            <w:webHidden/>
          </w:rPr>
          <w:instrText xml:space="preserve"> PAGEREF _Toc224140487 \h </w:instrText>
        </w:r>
        <w:r>
          <w:rPr>
            <w:noProof/>
            <w:webHidden/>
          </w:rPr>
        </w:r>
        <w:r>
          <w:rPr>
            <w:noProof/>
            <w:webHidden/>
          </w:rPr>
          <w:fldChar w:fldCharType="separate"/>
        </w:r>
        <w:r>
          <w:rPr>
            <w:noProof/>
            <w:webHidden/>
          </w:rPr>
          <w:t>31</w:t>
        </w:r>
        <w:r>
          <w:rPr>
            <w:noProof/>
            <w:webHidden/>
          </w:rPr>
          <w:fldChar w:fldCharType="end"/>
        </w:r>
      </w:hyperlink>
    </w:p>
    <w:p w14:paraId="0133FABF" w14:textId="518EE63D" w:rsidR="002B0D3A" w:rsidRDefault="002B0D3A">
      <w:pPr>
        <w:pStyle w:val="TM4"/>
        <w:tabs>
          <w:tab w:val="right" w:leader="dot" w:pos="9062"/>
        </w:tabs>
        <w:rPr>
          <w:rFonts w:eastAsiaTheme="minorEastAsia" w:cstheme="minorBidi"/>
          <w:noProof/>
          <w:kern w:val="2"/>
          <w:sz w:val="24"/>
          <w:szCs w:val="24"/>
          <w:lang w:eastAsia="fr-FR"/>
          <w14:ligatures w14:val="standardContextual"/>
        </w:rPr>
      </w:pPr>
      <w:hyperlink w:anchor="_Toc224140488" w:history="1">
        <w:r w:rsidRPr="00AE3997">
          <w:rPr>
            <w:rStyle w:val="Lienhypertexte"/>
            <w:noProof/>
          </w:rPr>
          <w:t>2.5.1.2. Avec T et MAINTENANT</w:t>
        </w:r>
        <w:r>
          <w:rPr>
            <w:noProof/>
            <w:webHidden/>
          </w:rPr>
          <w:tab/>
        </w:r>
        <w:r>
          <w:rPr>
            <w:noProof/>
            <w:webHidden/>
          </w:rPr>
          <w:fldChar w:fldCharType="begin"/>
        </w:r>
        <w:r>
          <w:rPr>
            <w:noProof/>
            <w:webHidden/>
          </w:rPr>
          <w:instrText xml:space="preserve"> PAGEREF _Toc224140488 \h </w:instrText>
        </w:r>
        <w:r>
          <w:rPr>
            <w:noProof/>
            <w:webHidden/>
          </w:rPr>
        </w:r>
        <w:r>
          <w:rPr>
            <w:noProof/>
            <w:webHidden/>
          </w:rPr>
          <w:fldChar w:fldCharType="separate"/>
        </w:r>
        <w:r>
          <w:rPr>
            <w:noProof/>
            <w:webHidden/>
          </w:rPr>
          <w:t>31</w:t>
        </w:r>
        <w:r>
          <w:rPr>
            <w:noProof/>
            <w:webHidden/>
          </w:rPr>
          <w:fldChar w:fldCharType="end"/>
        </w:r>
      </w:hyperlink>
    </w:p>
    <w:p w14:paraId="422730B4" w14:textId="5C146743" w:rsidR="002B0D3A" w:rsidRDefault="002B0D3A">
      <w:pPr>
        <w:pStyle w:val="TM3"/>
        <w:tabs>
          <w:tab w:val="right" w:leader="dot" w:pos="9062"/>
        </w:tabs>
        <w:rPr>
          <w:rFonts w:eastAsiaTheme="minorEastAsia" w:cstheme="minorBidi"/>
          <w:i w:val="0"/>
          <w:iCs w:val="0"/>
          <w:noProof/>
          <w:kern w:val="2"/>
          <w:sz w:val="24"/>
          <w:lang w:eastAsia="fr-FR"/>
          <w14:ligatures w14:val="standardContextual"/>
        </w:rPr>
      </w:pPr>
      <w:hyperlink w:anchor="_Toc224140489" w:history="1">
        <w:r w:rsidRPr="00AE3997">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_Toc224140489 \h </w:instrText>
        </w:r>
        <w:r>
          <w:rPr>
            <w:noProof/>
            <w:webHidden/>
          </w:rPr>
        </w:r>
        <w:r>
          <w:rPr>
            <w:noProof/>
            <w:webHidden/>
          </w:rPr>
          <w:fldChar w:fldCharType="separate"/>
        </w:r>
        <w:r>
          <w:rPr>
            <w:noProof/>
            <w:webHidden/>
          </w:rPr>
          <w:t>31</w:t>
        </w:r>
        <w:r>
          <w:rPr>
            <w:noProof/>
            <w:webHidden/>
          </w:rPr>
          <w:fldChar w:fldCharType="end"/>
        </w:r>
      </w:hyperlink>
    </w:p>
    <w:p w14:paraId="74842F86" w14:textId="0DCAE3B2" w:rsidR="002B0D3A" w:rsidRDefault="002B0D3A">
      <w:pPr>
        <w:pStyle w:val="TM4"/>
        <w:tabs>
          <w:tab w:val="right" w:leader="dot" w:pos="9062"/>
        </w:tabs>
        <w:rPr>
          <w:rFonts w:eastAsiaTheme="minorEastAsia" w:cstheme="minorBidi"/>
          <w:noProof/>
          <w:kern w:val="2"/>
          <w:sz w:val="24"/>
          <w:szCs w:val="24"/>
          <w:lang w:eastAsia="fr-FR"/>
          <w14:ligatures w14:val="standardContextual"/>
        </w:rPr>
      </w:pPr>
      <w:hyperlink w:anchor="_Toc224140490" w:history="1">
        <w:r w:rsidRPr="00AE3997">
          <w:rPr>
            <w:rStyle w:val="Lienhypertexte"/>
            <w:noProof/>
          </w:rPr>
          <w:t>2.5.2.1. Ajouter des liens hypertexte manuellement</w:t>
        </w:r>
        <w:r>
          <w:rPr>
            <w:noProof/>
            <w:webHidden/>
          </w:rPr>
          <w:tab/>
        </w:r>
        <w:r>
          <w:rPr>
            <w:noProof/>
            <w:webHidden/>
          </w:rPr>
          <w:fldChar w:fldCharType="begin"/>
        </w:r>
        <w:r>
          <w:rPr>
            <w:noProof/>
            <w:webHidden/>
          </w:rPr>
          <w:instrText xml:space="preserve"> PAGEREF _Toc224140490 \h </w:instrText>
        </w:r>
        <w:r>
          <w:rPr>
            <w:noProof/>
            <w:webHidden/>
          </w:rPr>
        </w:r>
        <w:r>
          <w:rPr>
            <w:noProof/>
            <w:webHidden/>
          </w:rPr>
          <w:fldChar w:fldCharType="separate"/>
        </w:r>
        <w:r>
          <w:rPr>
            <w:noProof/>
            <w:webHidden/>
          </w:rPr>
          <w:t>31</w:t>
        </w:r>
        <w:r>
          <w:rPr>
            <w:noProof/>
            <w:webHidden/>
          </w:rPr>
          <w:fldChar w:fldCharType="end"/>
        </w:r>
      </w:hyperlink>
    </w:p>
    <w:p w14:paraId="0E200D96" w14:textId="4D04806B" w:rsidR="002B0D3A" w:rsidRDefault="002B0D3A">
      <w:pPr>
        <w:pStyle w:val="TM4"/>
        <w:tabs>
          <w:tab w:val="right" w:leader="dot" w:pos="9062"/>
        </w:tabs>
        <w:rPr>
          <w:rFonts w:eastAsiaTheme="minorEastAsia" w:cstheme="minorBidi"/>
          <w:noProof/>
          <w:kern w:val="2"/>
          <w:sz w:val="24"/>
          <w:szCs w:val="24"/>
          <w:lang w:eastAsia="fr-FR"/>
          <w14:ligatures w14:val="standardContextual"/>
        </w:rPr>
      </w:pPr>
      <w:hyperlink w:anchor="_Toc224140491" w:history="1">
        <w:r w:rsidRPr="00AE3997">
          <w:rPr>
            <w:rStyle w:val="Lienhypertexte"/>
            <w:noProof/>
          </w:rPr>
          <w:t>2.5.2.2. Transition vers le VBA : ajouter des liens hypertexte par code</w:t>
        </w:r>
        <w:r>
          <w:rPr>
            <w:noProof/>
            <w:webHidden/>
          </w:rPr>
          <w:tab/>
        </w:r>
        <w:r>
          <w:rPr>
            <w:noProof/>
            <w:webHidden/>
          </w:rPr>
          <w:fldChar w:fldCharType="begin"/>
        </w:r>
        <w:r>
          <w:rPr>
            <w:noProof/>
            <w:webHidden/>
          </w:rPr>
          <w:instrText xml:space="preserve"> PAGEREF _Toc224140491 \h </w:instrText>
        </w:r>
        <w:r>
          <w:rPr>
            <w:noProof/>
            <w:webHidden/>
          </w:rPr>
        </w:r>
        <w:r>
          <w:rPr>
            <w:noProof/>
            <w:webHidden/>
          </w:rPr>
          <w:fldChar w:fldCharType="separate"/>
        </w:r>
        <w:r>
          <w:rPr>
            <w:noProof/>
            <w:webHidden/>
          </w:rPr>
          <w:t>31</w:t>
        </w:r>
        <w:r>
          <w:rPr>
            <w:noProof/>
            <w:webHidden/>
          </w:rPr>
          <w:fldChar w:fldCharType="end"/>
        </w:r>
      </w:hyperlink>
    </w:p>
    <w:p w14:paraId="7EB5E82A" w14:textId="0CA48A7A" w:rsidR="002B0D3A" w:rsidRDefault="002B0D3A">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140492" w:history="1">
        <w:r w:rsidRPr="00AE3997">
          <w:rPr>
            <w:rStyle w:val="Lienhypertexte"/>
            <w:noProof/>
          </w:rPr>
          <w:t>3. Traduction des fonctions Excel en anglais</w:t>
        </w:r>
        <w:r>
          <w:rPr>
            <w:noProof/>
            <w:webHidden/>
          </w:rPr>
          <w:tab/>
        </w:r>
        <w:r>
          <w:rPr>
            <w:noProof/>
            <w:webHidden/>
          </w:rPr>
          <w:fldChar w:fldCharType="begin"/>
        </w:r>
        <w:r>
          <w:rPr>
            <w:noProof/>
            <w:webHidden/>
          </w:rPr>
          <w:instrText xml:space="preserve"> PAGEREF _Toc224140492 \h </w:instrText>
        </w:r>
        <w:r>
          <w:rPr>
            <w:noProof/>
            <w:webHidden/>
          </w:rPr>
        </w:r>
        <w:r>
          <w:rPr>
            <w:noProof/>
            <w:webHidden/>
          </w:rPr>
          <w:fldChar w:fldCharType="separate"/>
        </w:r>
        <w:r>
          <w:rPr>
            <w:noProof/>
            <w:webHidden/>
          </w:rPr>
          <w:t>31</w:t>
        </w:r>
        <w:r>
          <w:rPr>
            <w:noProof/>
            <w:webHidden/>
          </w:rPr>
          <w:fldChar w:fldCharType="end"/>
        </w:r>
      </w:hyperlink>
    </w:p>
    <w:p w14:paraId="239887B3" w14:textId="6DA996CB" w:rsidR="002B0D3A" w:rsidRDefault="002B0D3A">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140493" w:history="1">
        <w:r w:rsidRPr="00AE3997">
          <w:rPr>
            <w:rStyle w:val="Lienhypertexte"/>
            <w:noProof/>
          </w:rPr>
          <w:t>4. Links</w:t>
        </w:r>
        <w:r>
          <w:rPr>
            <w:noProof/>
            <w:webHidden/>
          </w:rPr>
          <w:tab/>
        </w:r>
        <w:r>
          <w:rPr>
            <w:noProof/>
            <w:webHidden/>
          </w:rPr>
          <w:fldChar w:fldCharType="begin"/>
        </w:r>
        <w:r>
          <w:rPr>
            <w:noProof/>
            <w:webHidden/>
          </w:rPr>
          <w:instrText xml:space="preserve"> PAGEREF _Toc224140493 \h </w:instrText>
        </w:r>
        <w:r>
          <w:rPr>
            <w:noProof/>
            <w:webHidden/>
          </w:rPr>
        </w:r>
        <w:r>
          <w:rPr>
            <w:noProof/>
            <w:webHidden/>
          </w:rPr>
          <w:fldChar w:fldCharType="separate"/>
        </w:r>
        <w:r>
          <w:rPr>
            <w:noProof/>
            <w:webHidden/>
          </w:rPr>
          <w:t>32</w:t>
        </w:r>
        <w:r>
          <w:rPr>
            <w:noProof/>
            <w:webHidden/>
          </w:rPr>
          <w:fldChar w:fldCharType="end"/>
        </w:r>
      </w:hyperlink>
    </w:p>
    <w:p w14:paraId="02303264" w14:textId="2D9A9BFF" w:rsidR="003826A4" w:rsidRDefault="003826A4" w:rsidP="00F14436">
      <w:r>
        <w:fldChar w:fldCharType="end"/>
      </w:r>
    </w:p>
    <w:p w14:paraId="24D09946" w14:textId="2EABDAE8" w:rsidR="003826A4" w:rsidRDefault="00660D6F" w:rsidP="00660D6F">
      <w:pPr>
        <w:pStyle w:val="Titre1"/>
      </w:pPr>
      <w:bookmarkStart w:id="0" w:name="_Toc224140453"/>
      <w:r>
        <w:t>Prolégomènes</w:t>
      </w:r>
      <w:bookmarkEnd w:id="0"/>
    </w:p>
    <w:p w14:paraId="4CAE3AD1" w14:textId="11456345" w:rsidR="005F5DD6" w:rsidRDefault="005F5DD6" w:rsidP="005F5DD6">
      <w:pPr>
        <w:pStyle w:val="Titre2"/>
      </w:pPr>
      <w:bookmarkStart w:id="1" w:name="_Toc224140454"/>
      <w:r>
        <w:t>Travailler avec un classeur Excel prenant en charge les macros</w:t>
      </w:r>
      <w:bookmarkEnd w:id="1"/>
    </w:p>
    <w:p w14:paraId="55B1F77C" w14:textId="472A2C26" w:rsidR="005B41A8" w:rsidRDefault="005B41A8" w:rsidP="005B41A8">
      <w:r w:rsidRPr="005B41A8">
        <w:t xml:space="preserve">Afin que </w:t>
      </w:r>
      <w:r>
        <w:t>les</w:t>
      </w:r>
      <w:r w:rsidRPr="005B41A8">
        <w:t xml:space="preserve"> méthode</w:t>
      </w:r>
      <w:r>
        <w:t>s exposées</w:t>
      </w:r>
      <w:r w:rsidRPr="005B41A8">
        <w:t xml:space="preserve"> fonctionne</w:t>
      </w:r>
      <w:r>
        <w:t>nt, il est nécessaire que c</w:t>
      </w:r>
      <w:r w:rsidRPr="005B41A8">
        <w:t>lasseur Excel pren</w:t>
      </w:r>
      <w:r>
        <w:t>ne</w:t>
      </w:r>
      <w:r w:rsidRPr="005B41A8">
        <w:t xml:space="preserve"> en charge les macros</w:t>
      </w:r>
      <w:r>
        <w:t>.</w:t>
      </w:r>
    </w:p>
    <w:p w14:paraId="248C1351" w14:textId="50E3D57F" w:rsidR="00302871" w:rsidRPr="005B41A8" w:rsidRDefault="00302871" w:rsidP="00302871">
      <w:r>
        <w:rPr>
          <w:noProof/>
        </w:rPr>
        <w:drawing>
          <wp:inline distT="0" distB="0" distL="0" distR="0" wp14:anchorId="444ED725" wp14:editId="1FA072DF">
            <wp:extent cx="540000" cy="540000"/>
            <wp:effectExtent l="0" t="0" r="0" b="0"/>
            <wp:docPr id="167235718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5B41A8">
        <w:t>Sinon, à l’enregistrement, on obtient ce message :</w:t>
      </w:r>
    </w:p>
    <w:p w14:paraId="53EC96CB" w14:textId="714572C1" w:rsidR="005F5DD6" w:rsidRDefault="005F5DD6" w:rsidP="005F5DD6">
      <w:r w:rsidRPr="005F5DD6">
        <w:rPr>
          <w:noProof/>
        </w:rPr>
        <w:drawing>
          <wp:inline distT="0" distB="0" distL="0" distR="0" wp14:anchorId="10505040" wp14:editId="60112366">
            <wp:extent cx="5760720" cy="1091565"/>
            <wp:effectExtent l="0" t="0" r="0" b="0"/>
            <wp:docPr id="1746159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261" name=""/>
                    <pic:cNvPicPr/>
                  </pic:nvPicPr>
                  <pic:blipFill>
                    <a:blip r:embed="rId10"/>
                    <a:stretch>
                      <a:fillRect/>
                    </a:stretch>
                  </pic:blipFill>
                  <pic:spPr>
                    <a:xfrm>
                      <a:off x="0" y="0"/>
                      <a:ext cx="5760720" cy="1091565"/>
                    </a:xfrm>
                    <a:prstGeom prst="rect">
                      <a:avLst/>
                    </a:prstGeom>
                  </pic:spPr>
                </pic:pic>
              </a:graphicData>
            </a:graphic>
          </wp:inline>
        </w:drawing>
      </w:r>
    </w:p>
    <w:p w14:paraId="543C035A" w14:textId="7ED28120" w:rsidR="00302871" w:rsidRDefault="00302871" w:rsidP="005F5DD6">
      <w:pPr>
        <w:rPr>
          <w:b/>
          <w:bCs/>
        </w:rPr>
      </w:pPr>
      <w:r>
        <w:t xml:space="preserve">Pour y remédier, </w:t>
      </w:r>
      <w:r w:rsidRPr="00302871">
        <w:rPr>
          <w:b/>
          <w:bCs/>
        </w:rPr>
        <w:t>il suffit de transformer le fichier .xlsx en .</w:t>
      </w:r>
      <w:proofErr w:type="spellStart"/>
      <w:r w:rsidRPr="00302871">
        <w:rPr>
          <w:b/>
          <w:bCs/>
        </w:rPr>
        <w:t>xlsm</w:t>
      </w:r>
      <w:proofErr w:type="spellEnd"/>
      <w:r w:rsidRPr="00302871">
        <w:rPr>
          <w:b/>
          <w:bCs/>
        </w:rPr>
        <w:t xml:space="preserve"> ou .</w:t>
      </w:r>
      <w:proofErr w:type="spellStart"/>
      <w:r w:rsidRPr="00302871">
        <w:rPr>
          <w:b/>
          <w:bCs/>
        </w:rPr>
        <w:t>xlsb</w:t>
      </w:r>
      <w:proofErr w:type="spellEnd"/>
      <w:r>
        <w:rPr>
          <w:b/>
          <w:bCs/>
        </w:rPr>
        <w:t>.</w:t>
      </w:r>
    </w:p>
    <w:p w14:paraId="4EC87017" w14:textId="77777777" w:rsidR="00302871" w:rsidRPr="005F5DD6" w:rsidRDefault="00302871" w:rsidP="005F5DD6"/>
    <w:p w14:paraId="44581E37" w14:textId="7189131D" w:rsidR="00660D6F" w:rsidRDefault="00660D6F" w:rsidP="00660D6F">
      <w:pPr>
        <w:pStyle w:val="Titre2"/>
      </w:pPr>
      <w:bookmarkStart w:id="2" w:name="_Toc224140455"/>
      <w:r>
        <w:t xml:space="preserve">Le </w:t>
      </w:r>
      <w:r w:rsidRPr="00660D6F">
        <w:t>séparateur d'arguments</w:t>
      </w:r>
      <w:r>
        <w:t xml:space="preserve"> dans les fonctions intégrées d’Excel</w:t>
      </w:r>
      <w:bookmarkEnd w:id="2"/>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lastRenderedPageBreak/>
        <w:t>On peut également utiliser un traducteur de fonctions en ligne</w:t>
      </w:r>
      <w:r w:rsidR="00A76A14">
        <w:t>, comme</w:t>
      </w:r>
      <w:r>
        <w:t> : Excel-Translator</w:t>
      </w:r>
      <w:r>
        <w:rPr>
          <w:rStyle w:val="Appelnotedebasdep"/>
        </w:rPr>
        <w:footnoteReference w:id="2"/>
      </w:r>
      <w:r>
        <w:t>.</w:t>
      </w:r>
    </w:p>
    <w:p w14:paraId="5E9DF9F2" w14:textId="77777777" w:rsidR="00593407" w:rsidRDefault="00593407" w:rsidP="00F14436"/>
    <w:p w14:paraId="66F67907" w14:textId="1346717D" w:rsidR="00593407" w:rsidRDefault="00593407" w:rsidP="00593407">
      <w:pPr>
        <w:pStyle w:val="Titre1"/>
      </w:pPr>
      <w:bookmarkStart w:id="3" w:name="_Toc224140456"/>
      <w:r>
        <w:t>Liste avec</w:t>
      </w:r>
      <w:r w:rsidR="00B81B17">
        <w:t xml:space="preserve"> une</w:t>
      </w:r>
      <w:r>
        <w:t xml:space="preserve"> formule</w:t>
      </w:r>
      <w:bookmarkEnd w:id="3"/>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24F3ADCA" w:rsidR="00FB5CAD" w:rsidRPr="00FB5CAD" w:rsidRDefault="00FB5CAD" w:rsidP="00FB5CAD">
      <w:pPr>
        <w:pStyle w:val="Titre2"/>
      </w:pPr>
      <w:bookmarkStart w:id="4" w:name="_Toc224140457"/>
      <w:r>
        <w:t xml:space="preserve">Avec </w:t>
      </w:r>
      <w:r w:rsidR="004C7E22">
        <w:t>LIRE.CLASSEUR</w:t>
      </w:r>
      <w:r w:rsidR="00CE5ADD">
        <w:t>, REMPLACER, TROUVE et</w:t>
      </w:r>
      <w:r>
        <w:t xml:space="preserve"> </w:t>
      </w:r>
      <w:r w:rsidR="004C7E22">
        <w:t>INDEX</w:t>
      </w:r>
      <w:bookmarkEnd w:id="4"/>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lastRenderedPageBreak/>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lastRenderedPageBreak/>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4"/>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5" w:name="_Toc224140458"/>
      <w:r w:rsidRPr="001C105F">
        <w:t>Syntaxe de la fonction REMPLACER</w:t>
      </w:r>
      <w:bookmarkEnd w:id="5"/>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6" w:name="_Toc224140459"/>
      <w:r w:rsidRPr="003927A2">
        <w:t>Syntaxe de la fonction TROUVE</w:t>
      </w:r>
      <w:bookmarkEnd w:id="6"/>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lastRenderedPageBreak/>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0FABBB3">
            <wp:extent cx="540000" cy="540000"/>
            <wp:effectExtent l="0" t="0" r="0" b="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7" w:name="_Toc224140460"/>
      <w:r w:rsidRPr="004550A0">
        <w:t>Explications :</w:t>
      </w:r>
      <w:bookmarkEnd w:id="7"/>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lastRenderedPageBreak/>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5"/>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6"/>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8" w:name="_Toc224140461"/>
      <w:r w:rsidRPr="006E4154">
        <w:lastRenderedPageBreak/>
        <w:t>Syntaxe</w:t>
      </w:r>
      <w:r w:rsidR="00FD5A0A">
        <w:t>s</w:t>
      </w:r>
      <w:r w:rsidRPr="006E4154">
        <w:t xml:space="preserve"> de</w:t>
      </w:r>
      <w:r w:rsidR="0076205A" w:rsidRPr="006E4154">
        <w:t xml:space="preserve"> la fonction</w:t>
      </w:r>
      <w:r w:rsidRPr="006E4154">
        <w:t xml:space="preserve"> INDEX</w:t>
      </w:r>
      <w:bookmarkEnd w:id="8"/>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9" w:name="_Toc224140462"/>
      <w:r w:rsidRPr="006E4154">
        <w:t>Syntaxe de la fonction INDEX</w:t>
      </w:r>
      <w:r>
        <w:t xml:space="preserve"> dans le cas d’une matrice</w:t>
      </w:r>
      <w:bookmarkEnd w:id="9"/>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10" w:name="_Toc224140463"/>
      <w:r w:rsidRPr="006E4154">
        <w:t>Syntaxe de la fonction INDEX</w:t>
      </w:r>
      <w:r>
        <w:t xml:space="preserve"> dans le cas d’une référence</w:t>
      </w:r>
      <w:bookmarkEnd w:id="10"/>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lastRenderedPageBreak/>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9"/>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lastRenderedPageBreak/>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20"/>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1" w:name="_Toc224140464"/>
      <w:r>
        <w:t>Avec LIRE.CLASSEUR , TRANSPOSE et SUBSTITUE</w:t>
      </w:r>
      <w:bookmarkEnd w:id="11"/>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lastRenderedPageBreak/>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lastRenderedPageBreak/>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1"/>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2"/>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3"/>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4"/>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2" w:name="_Toc224140465"/>
      <w:r w:rsidRPr="0092168F">
        <w:t>Syntaxe de la fonction SUBSTITUE</w:t>
      </w:r>
      <w:bookmarkEnd w:id="12"/>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3" w:name="_Toc224140466"/>
      <w:r w:rsidRPr="00F4595F">
        <w:t>Syntaxe de la fonction TRANSPOSE</w:t>
      </w:r>
      <w:bookmarkEnd w:id="13"/>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25"/>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6"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4" w:name="_Toc224140467"/>
      <w:r>
        <w:t>Explications :</w:t>
      </w:r>
      <w:bookmarkEnd w:id="14"/>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7"/>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8"/>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9"/>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5" w:name="_Toc224140468"/>
      <w:r w:rsidRPr="001B379B">
        <w:t>Avec LIRE.CLASSEUR, REMPLACER, TROUVE et TRANSPOSE</w:t>
      </w:r>
      <w:bookmarkEnd w:id="15"/>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6" w:name="_Toc224140469"/>
      <w:r w:rsidRPr="00DD69B6">
        <w:t>Étape 1 : Clique</w:t>
      </w:r>
      <w:r>
        <w:t>r</w:t>
      </w:r>
      <w:r w:rsidRPr="00DD69B6">
        <w:t xml:space="preserve"> sur Formules &gt; Définir un nom</w:t>
      </w:r>
      <w:bookmarkEnd w:id="16"/>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7" w:name="_Toc224140470"/>
      <w:r w:rsidRPr="0046745C">
        <w:t>Étape 2 : Modifiez le nom et la formule dans la boîte de dialogue Nouveau nom</w:t>
      </w:r>
      <w:bookmarkEnd w:id="17"/>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30"/>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1"/>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2"/>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3"/>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8" w:name="_Toc224140471"/>
      <w:r w:rsidRPr="0046745C">
        <w:t>Étape 3 : Utilisation d'une formule pour lister les noms des feuilles</w:t>
      </w:r>
      <w:bookmarkEnd w:id="18"/>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4"/>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5"/>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19" w:name="_Toc224140472"/>
      <w:r w:rsidRPr="001B379B">
        <w:t xml:space="preserve">Avec LIRE.CLASSEUR, </w:t>
      </w:r>
      <w:r>
        <w:t>STXT</w:t>
      </w:r>
      <w:r w:rsidRPr="001B379B">
        <w:t xml:space="preserve">, TROUVE et </w:t>
      </w:r>
      <w:r>
        <w:t>INDEX</w:t>
      </w:r>
      <w:bookmarkEnd w:id="19"/>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36"/>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0" w:name="_Toc224140473"/>
      <w:r w:rsidRPr="00DD69B6">
        <w:t>Étape 1 : Clique</w:t>
      </w:r>
      <w:r>
        <w:t>r</w:t>
      </w:r>
      <w:r w:rsidRPr="00DD69B6">
        <w:t xml:space="preserve"> sur</w:t>
      </w:r>
      <w:r>
        <w:t xml:space="preserve"> le menu</w:t>
      </w:r>
      <w:r w:rsidRPr="00DD69B6">
        <w:t xml:space="preserve"> Formules &gt; </w:t>
      </w:r>
      <w:r>
        <w:t>G</w:t>
      </w:r>
      <w:r w:rsidRPr="00F013D4">
        <w:t>estionnaire de noms</w:t>
      </w:r>
      <w:bookmarkEnd w:id="20"/>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7"/>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1" w:name="_Toc224140474"/>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1"/>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8"/>
                    <a:stretch>
                      <a:fillRect/>
                    </a:stretch>
                  </pic:blipFill>
                  <pic:spPr>
                    <a:xfrm>
                      <a:off x="0" y="0"/>
                      <a:ext cx="5760720" cy="2426970"/>
                    </a:xfrm>
                    <a:prstGeom prst="rect">
                      <a:avLst/>
                    </a:prstGeom>
                  </pic:spPr>
                </pic:pic>
              </a:graphicData>
            </a:graphic>
          </wp:inline>
        </w:drawing>
      </w:r>
    </w:p>
    <w:p w14:paraId="28A83EC5" w14:textId="15B102A2" w:rsidR="00284928" w:rsidRDefault="00284928" w:rsidP="00284928">
      <w:pPr>
        <w:pStyle w:val="Titre3"/>
      </w:pPr>
      <w:bookmarkStart w:id="22" w:name="_Toc224140475"/>
      <w:r w:rsidRPr="00DD69B6">
        <w:t xml:space="preserve">Étape </w:t>
      </w:r>
      <w:r>
        <w:t>3</w:t>
      </w:r>
      <w:r w:rsidRPr="00DD69B6">
        <w:t xml:space="preserve"> : </w:t>
      </w:r>
      <w:r>
        <w:t>Rentre</w:t>
      </w:r>
      <w:r w:rsidRPr="00284928">
        <w:t>r la fonction LIRE.CLASSEUR</w:t>
      </w:r>
      <w:bookmarkEnd w:id="22"/>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9"/>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40"/>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1"/>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2"/>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7C6029E6" w:rsidR="00F31B02" w:rsidRDefault="00F31B02" w:rsidP="00F31B02">
      <w:pPr>
        <w:pStyle w:val="Titre3"/>
      </w:pPr>
      <w:bookmarkStart w:id="23" w:name="_Toc224140476"/>
      <w:r w:rsidRPr="00DD69B6">
        <w:t xml:space="preserve">Étape </w:t>
      </w:r>
      <w:r w:rsidR="00ED45DD">
        <w:t>4</w:t>
      </w:r>
      <w:r w:rsidRPr="00DD69B6">
        <w:t xml:space="preserve"> : </w:t>
      </w:r>
      <w:r>
        <w:t>Modifier</w:t>
      </w:r>
      <w:r w:rsidRPr="00284928">
        <w:t xml:space="preserve"> la fonction LIRE.CLASSEUR</w:t>
      </w:r>
      <w:r>
        <w:t xml:space="preserve"> </w:t>
      </w:r>
      <w:r w:rsidR="00B41059">
        <w:t xml:space="preserve">avec STXT </w:t>
      </w:r>
      <w:r>
        <w:t>pour n’extraire que le nom des feuilles</w:t>
      </w:r>
      <w:bookmarkEnd w:id="23"/>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4" w:name="_Toc224140477"/>
      <w:r w:rsidRPr="00D3513D">
        <w:t>Syntaxe de</w:t>
      </w:r>
      <w:r w:rsidR="0076205A" w:rsidRPr="00D3513D">
        <w:t xml:space="preserve"> la fonction</w:t>
      </w:r>
      <w:r w:rsidRPr="00D3513D">
        <w:t xml:space="preserve"> STXT</w:t>
      </w:r>
      <w:bookmarkEnd w:id="24"/>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5" w:name="_Toc224140478"/>
      <w:r w:rsidRPr="000770A9">
        <w:t>Explications</w:t>
      </w:r>
      <w:bookmarkEnd w:id="25"/>
    </w:p>
    <w:p w14:paraId="2EA65FD5" w14:textId="77777777" w:rsidR="000770A9" w:rsidRPr="00457B04" w:rsidRDefault="000770A9" w:rsidP="000770A9">
      <w:pPr>
        <w:pStyle w:val="Titre4"/>
      </w:pPr>
      <w:bookmarkStart w:id="26" w:name="_Toc224140479"/>
      <w:r w:rsidRPr="00457B04">
        <w:t>Décomposer le résultat de LIRE.CLASSEUR()</w:t>
      </w:r>
      <w:bookmarkEnd w:id="26"/>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rPr>
          <w:noProof/>
        </w:rPr>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5"/>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3C7BE7A" w14:textId="77777777" w:rsidR="00C73FBF" w:rsidRDefault="00C73FBF" w:rsidP="00804129">
      <w:pPr>
        <w:spacing w:after="0"/>
        <w:rPr>
          <w:b/>
          <w:bCs/>
          <w:sz w:val="28"/>
          <w:szCs w:val="28"/>
        </w:rPr>
      </w:pPr>
    </w:p>
    <w:p w14:paraId="396B11E5" w14:textId="67CCAE11" w:rsidR="00C73FBF" w:rsidRDefault="00C73FBF" w:rsidP="00C73FBF">
      <w:pPr>
        <w:pStyle w:val="Titre4"/>
      </w:pPr>
      <w:bookmarkStart w:id="27" w:name="_Toc224140480"/>
      <w:r>
        <w:t>Autre solution avec la fonction DROITE()</w:t>
      </w:r>
      <w:bookmarkEnd w:id="27"/>
    </w:p>
    <w:p w14:paraId="70D574DE" w14:textId="236F6F15" w:rsidR="00C73FBF" w:rsidRDefault="007C7C5D" w:rsidP="00C73FBF">
      <w:r w:rsidRPr="007C7C5D">
        <w:t>Nous pourrions</w:t>
      </w:r>
      <w:r>
        <w:t>, aussi,</w:t>
      </w:r>
      <w:r w:rsidRPr="007C7C5D">
        <w:t xml:space="preserve"> utiliser la fonction DROITE(),</w:t>
      </w:r>
      <w:r>
        <w:t xml:space="preserve"> comme ceci :</w:t>
      </w:r>
    </w:p>
    <w:p w14:paraId="0B32B485" w14:textId="18ED5A3D" w:rsidR="005F5DD6" w:rsidRPr="00AB549F" w:rsidRDefault="005F5DD6" w:rsidP="00C73FBF">
      <w:pPr>
        <w:rPr>
          <w:b/>
          <w:bCs/>
          <w:sz w:val="24"/>
          <w:szCs w:val="24"/>
        </w:rPr>
      </w:pPr>
      <w:r w:rsidRPr="00AB549F">
        <w:rPr>
          <w:b/>
          <w:bCs/>
          <w:sz w:val="24"/>
          <w:szCs w:val="24"/>
        </w:rPr>
        <w:t>=DROITE(LIRE.CLASSEUR(1);NBCAR(LIRE.CLASSEUR(1))-TROUVE("]";LIRE.CLASSEUR(1)))</w:t>
      </w:r>
    </w:p>
    <w:p w14:paraId="345CC3C1" w14:textId="0F2E8712" w:rsidR="007C7C5D" w:rsidRPr="00C73FBF" w:rsidRDefault="007C7C5D" w:rsidP="00C73FBF"/>
    <w:p w14:paraId="7D565435" w14:textId="56CE973E" w:rsidR="00804129" w:rsidRPr="00B44C0B" w:rsidRDefault="00B44C0B" w:rsidP="00B44C0B">
      <w:pPr>
        <w:spacing w:after="0"/>
        <w:rPr>
          <w:b/>
          <w:bCs/>
          <w:sz w:val="28"/>
          <w:szCs w:val="28"/>
        </w:rPr>
      </w:pPr>
      <w:r w:rsidRPr="00B44C0B">
        <w:rPr>
          <w:b/>
          <w:bCs/>
          <w:noProof/>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6"/>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rPr>
          <w:noProof/>
        </w:rPr>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7"/>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AA0CD3" w:rsidRDefault="00086219" w:rsidP="00C87D28">
      <w:pPr>
        <w:pStyle w:val="Titre3"/>
      </w:pPr>
      <w:bookmarkStart w:id="28" w:name="_Toc224140481"/>
      <w:r w:rsidRPr="00AA0CD3">
        <w:t xml:space="preserve">Étape </w:t>
      </w:r>
      <w:r w:rsidR="00EB42BB" w:rsidRPr="00AA0CD3">
        <w:t>5</w:t>
      </w:r>
      <w:r w:rsidRPr="00AA0CD3">
        <w:t xml:space="preserve"> : </w:t>
      </w:r>
      <w:r w:rsidR="000770A9" w:rsidRPr="00AA0CD3">
        <w:t>Énumérer le nom des feuilles du classeur</w:t>
      </w:r>
      <w:bookmarkEnd w:id="28"/>
    </w:p>
    <w:p w14:paraId="22A8B18B" w14:textId="77777777" w:rsidR="00AB549F" w:rsidRDefault="00AA0CD3" w:rsidP="00AB549F">
      <w:pPr>
        <w:spacing w:after="0"/>
      </w:pPr>
      <w:r>
        <w:t xml:space="preserve">Pour cela que nous allons utiliser la fonction </w:t>
      </w:r>
      <w:r w:rsidR="00C73FBF">
        <w:t>INDEX</w:t>
      </w:r>
      <w:r w:rsidR="00AB549F">
        <w:t>.</w:t>
      </w:r>
    </w:p>
    <w:p w14:paraId="444EFD3A" w14:textId="77777777" w:rsidR="00AB549F" w:rsidRDefault="00AB549F" w:rsidP="00AB549F">
      <w:pPr>
        <w:spacing w:after="0"/>
      </w:pPr>
      <w:r>
        <w:t>L</w:t>
      </w:r>
      <w:r w:rsidR="00AA0CD3">
        <w:t>e</w:t>
      </w:r>
      <w:r>
        <w:t xml:space="preserve"> </w:t>
      </w:r>
      <w:r w:rsidR="00AA0CD3">
        <w:t>premier argument e</w:t>
      </w:r>
      <w:r>
        <w:t>s</w:t>
      </w:r>
      <w:r w:rsidR="00AA0CD3">
        <w:t>t la matrice dans</w:t>
      </w:r>
      <w:r>
        <w:t xml:space="preserve"> </w:t>
      </w:r>
      <w:r w:rsidR="00AA0CD3">
        <w:t>laquelle se trouve la donnée il s'agit</w:t>
      </w:r>
      <w:r>
        <w:t xml:space="preserve"> </w:t>
      </w:r>
      <w:r w:rsidR="00AA0CD3">
        <w:t xml:space="preserve">donc ici du nom </w:t>
      </w:r>
      <w:proofErr w:type="spellStart"/>
      <w:r w:rsidRPr="00AB549F">
        <w:rPr>
          <w:b/>
          <w:bCs/>
        </w:rPr>
        <w:t>ListSheets</w:t>
      </w:r>
      <w:proofErr w:type="spellEnd"/>
      <w:r w:rsidRPr="00AB549F">
        <w:t xml:space="preserve"> </w:t>
      </w:r>
      <w:r>
        <w:t>.</w:t>
      </w:r>
    </w:p>
    <w:p w14:paraId="108B6C5F" w14:textId="77777777" w:rsidR="00AB549F" w:rsidRDefault="00AB549F" w:rsidP="00AB549F">
      <w:pPr>
        <w:spacing w:after="0"/>
      </w:pPr>
    </w:p>
    <w:p w14:paraId="7248909D" w14:textId="77777777" w:rsidR="00AB549F" w:rsidRDefault="00AB549F" w:rsidP="00AB549F">
      <w:pPr>
        <w:spacing w:after="0"/>
        <w:rPr>
          <w:b/>
          <w:bCs/>
        </w:rPr>
      </w:pPr>
      <w:r>
        <w:t>E</w:t>
      </w:r>
      <w:r w:rsidR="00AA0CD3">
        <w:t>t</w:t>
      </w:r>
      <w:r>
        <w:t xml:space="preserve"> </w:t>
      </w:r>
      <w:r w:rsidR="00AA0CD3">
        <w:t>ensuite pour extraire donc la feuille</w:t>
      </w:r>
      <w:r>
        <w:t xml:space="preserve"> </w:t>
      </w:r>
      <w:r w:rsidR="00AA0CD3">
        <w:t>qui correspond à un numéro donné nous</w:t>
      </w:r>
      <w:r>
        <w:t xml:space="preserve"> </w:t>
      </w:r>
      <w:r w:rsidR="00AA0CD3">
        <w:t>allons tout d'abord spécifier que nous</w:t>
      </w:r>
      <w:r>
        <w:t xml:space="preserve"> </w:t>
      </w:r>
      <w:r w:rsidR="00AA0CD3">
        <w:t xml:space="preserve">voulons </w:t>
      </w:r>
      <w:r w:rsidR="00AA0CD3" w:rsidRPr="00AB549F">
        <w:rPr>
          <w:b/>
          <w:bCs/>
        </w:rPr>
        <w:t>rester sur la première ligne</w:t>
      </w:r>
      <w:r w:rsidR="00AA0CD3">
        <w:t xml:space="preserve"> en</w:t>
      </w:r>
      <w:r>
        <w:t xml:space="preserve"> </w:t>
      </w:r>
      <w:r w:rsidR="00AA0CD3">
        <w:t xml:space="preserve">saisissant la </w:t>
      </w:r>
      <w:r w:rsidR="00AA0CD3" w:rsidRPr="00AB549F">
        <w:rPr>
          <w:b/>
          <w:bCs/>
        </w:rPr>
        <w:t>valeur</w:t>
      </w:r>
      <w:r w:rsidR="00AA0CD3">
        <w:t xml:space="preserve"> </w:t>
      </w:r>
      <w:r w:rsidR="00AA0CD3" w:rsidRPr="00AB549F">
        <w:rPr>
          <w:b/>
          <w:bCs/>
        </w:rPr>
        <w:t>0</w:t>
      </w:r>
      <w:r w:rsidR="00AA0CD3">
        <w:t xml:space="preserve"> sur </w:t>
      </w:r>
      <w:r w:rsidR="00AA0CD3" w:rsidRPr="00AB549F">
        <w:rPr>
          <w:b/>
          <w:bCs/>
        </w:rPr>
        <w:t>l'argument</w:t>
      </w:r>
      <w:r w:rsidRPr="00AB549F">
        <w:rPr>
          <w:b/>
          <w:bCs/>
        </w:rPr>
        <w:t xml:space="preserve"> </w:t>
      </w:r>
      <w:r w:rsidR="00AA0CD3" w:rsidRPr="00AB549F">
        <w:rPr>
          <w:b/>
          <w:bCs/>
        </w:rPr>
        <w:t>n</w:t>
      </w:r>
      <w:r w:rsidRPr="00AB549F">
        <w:rPr>
          <w:b/>
          <w:bCs/>
        </w:rPr>
        <w:t>uméro</w:t>
      </w:r>
      <w:r w:rsidR="00AA0CD3" w:rsidRPr="00AB549F">
        <w:rPr>
          <w:b/>
          <w:bCs/>
        </w:rPr>
        <w:t xml:space="preserve"> lignes</w:t>
      </w:r>
      <w:r>
        <w:rPr>
          <w:b/>
          <w:bCs/>
        </w:rPr>
        <w:t>.</w:t>
      </w:r>
    </w:p>
    <w:p w14:paraId="1CF9C5BD" w14:textId="3477C836" w:rsidR="00AB549F" w:rsidRDefault="00AA0CD3" w:rsidP="00AB549F">
      <w:pPr>
        <w:spacing w:after="0"/>
      </w:pPr>
      <w:r>
        <w:t xml:space="preserve"> </w:t>
      </w:r>
    </w:p>
    <w:p w14:paraId="1A755D5B" w14:textId="0728B938" w:rsidR="00B54DC6" w:rsidRDefault="00AB549F" w:rsidP="00B54DC6">
      <w:pPr>
        <w:spacing w:after="0"/>
      </w:pPr>
      <w:r>
        <w:t>E</w:t>
      </w:r>
      <w:r w:rsidR="00AA0CD3">
        <w:t>t</w:t>
      </w:r>
      <w:r>
        <w:t xml:space="preserve"> </w:t>
      </w:r>
      <w:r w:rsidR="00AA0CD3">
        <w:t xml:space="preserve">c'est sur le </w:t>
      </w:r>
      <w:r w:rsidR="00AA0CD3" w:rsidRPr="00AB549F">
        <w:rPr>
          <w:b/>
          <w:bCs/>
        </w:rPr>
        <w:t>numéro de</w:t>
      </w:r>
      <w:r w:rsidRPr="00AB549F">
        <w:rPr>
          <w:b/>
          <w:bCs/>
        </w:rPr>
        <w:t xml:space="preserve"> </w:t>
      </w:r>
      <w:r w:rsidR="00AA0CD3" w:rsidRPr="00AB549F">
        <w:rPr>
          <w:b/>
          <w:bCs/>
        </w:rPr>
        <w:t>colonne</w:t>
      </w:r>
      <w:r w:rsidR="00AA0CD3">
        <w:t xml:space="preserve"> que nous allons pouvoir</w:t>
      </w:r>
      <w:r>
        <w:t xml:space="preserve"> </w:t>
      </w:r>
      <w:r w:rsidR="00AA0CD3">
        <w:t>effectuer notre extraction donc ici nous</w:t>
      </w:r>
      <w:r>
        <w:t xml:space="preserve"> </w:t>
      </w:r>
      <w:r w:rsidR="00AA0CD3">
        <w:t xml:space="preserve">allons vouloir récupérer </w:t>
      </w:r>
      <w:r w:rsidR="00B54DC6">
        <w:t xml:space="preserve">le </w:t>
      </w:r>
      <w:r w:rsidR="00B54DC6" w:rsidRPr="00B54DC6">
        <w:t>Numéro</w:t>
      </w:r>
      <w:r w:rsidR="00B54DC6">
        <w:t xml:space="preserve"> de la feuille.</w:t>
      </w:r>
    </w:p>
    <w:p w14:paraId="47A5FECB" w14:textId="7F2178CA" w:rsidR="00B54DC6" w:rsidRDefault="00B54DC6" w:rsidP="00B54DC6">
      <w:pPr>
        <w:spacing w:after="0"/>
      </w:pPr>
      <w:r w:rsidRPr="00B54DC6">
        <w:rPr>
          <w:noProof/>
        </w:rPr>
        <w:lastRenderedPageBreak/>
        <w:drawing>
          <wp:inline distT="0" distB="0" distL="0" distR="0" wp14:anchorId="4223DF15" wp14:editId="2C692627">
            <wp:extent cx="5760720" cy="3126740"/>
            <wp:effectExtent l="0" t="0" r="0" b="0"/>
            <wp:docPr id="62821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10057" name=""/>
                    <pic:cNvPicPr/>
                  </pic:nvPicPr>
                  <pic:blipFill>
                    <a:blip r:embed="rId48"/>
                    <a:stretch>
                      <a:fillRect/>
                    </a:stretch>
                  </pic:blipFill>
                  <pic:spPr>
                    <a:xfrm>
                      <a:off x="0" y="0"/>
                      <a:ext cx="5760720" cy="3126740"/>
                    </a:xfrm>
                    <a:prstGeom prst="rect">
                      <a:avLst/>
                    </a:prstGeom>
                  </pic:spPr>
                </pic:pic>
              </a:graphicData>
            </a:graphic>
          </wp:inline>
        </w:drawing>
      </w:r>
    </w:p>
    <w:p w14:paraId="108BD237" w14:textId="02D2CFDC" w:rsidR="00B54DC6" w:rsidRDefault="00B54DC6" w:rsidP="00B54DC6">
      <w:pPr>
        <w:spacing w:after="0"/>
      </w:pPr>
      <w:r w:rsidRPr="00B54DC6">
        <w:rPr>
          <w:noProof/>
        </w:rPr>
        <w:drawing>
          <wp:inline distT="0" distB="0" distL="0" distR="0" wp14:anchorId="6C7CEC55" wp14:editId="21B9DC7D">
            <wp:extent cx="5760720" cy="2719705"/>
            <wp:effectExtent l="0" t="0" r="0" b="4445"/>
            <wp:docPr id="527860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60712" name=""/>
                    <pic:cNvPicPr/>
                  </pic:nvPicPr>
                  <pic:blipFill>
                    <a:blip r:embed="rId49"/>
                    <a:stretch>
                      <a:fillRect/>
                    </a:stretch>
                  </pic:blipFill>
                  <pic:spPr>
                    <a:xfrm>
                      <a:off x="0" y="0"/>
                      <a:ext cx="5760720" cy="2719705"/>
                    </a:xfrm>
                    <a:prstGeom prst="rect">
                      <a:avLst/>
                    </a:prstGeom>
                  </pic:spPr>
                </pic:pic>
              </a:graphicData>
            </a:graphic>
          </wp:inline>
        </w:drawing>
      </w:r>
    </w:p>
    <w:p w14:paraId="77F6B4BC" w14:textId="6E3D0CFB" w:rsidR="00B54DC6" w:rsidRDefault="00B54DC6" w:rsidP="00B54DC6">
      <w:pPr>
        <w:spacing w:after="0"/>
      </w:pPr>
      <w:r w:rsidRPr="00B54DC6">
        <w:rPr>
          <w:noProof/>
        </w:rPr>
        <w:lastRenderedPageBreak/>
        <w:drawing>
          <wp:inline distT="0" distB="0" distL="0" distR="0" wp14:anchorId="3727DECA" wp14:editId="0F9AAA8D">
            <wp:extent cx="4944165" cy="3353268"/>
            <wp:effectExtent l="0" t="0" r="8890" b="0"/>
            <wp:docPr id="722027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7615" name=""/>
                    <pic:cNvPicPr/>
                  </pic:nvPicPr>
                  <pic:blipFill>
                    <a:blip r:embed="rId50"/>
                    <a:stretch>
                      <a:fillRect/>
                    </a:stretch>
                  </pic:blipFill>
                  <pic:spPr>
                    <a:xfrm>
                      <a:off x="0" y="0"/>
                      <a:ext cx="4944165" cy="3353268"/>
                    </a:xfrm>
                    <a:prstGeom prst="rect">
                      <a:avLst/>
                    </a:prstGeom>
                  </pic:spPr>
                </pic:pic>
              </a:graphicData>
            </a:graphic>
          </wp:inline>
        </w:drawing>
      </w:r>
    </w:p>
    <w:p w14:paraId="4C822161" w14:textId="3CCBF9E2" w:rsidR="00AB549F" w:rsidRDefault="00B54DC6" w:rsidP="00AB549F">
      <w:pPr>
        <w:spacing w:after="0"/>
      </w:pPr>
      <w:r>
        <w:t>E</w:t>
      </w:r>
      <w:r w:rsidR="00AA0CD3">
        <w:t>n utilisant la poignée de</w:t>
      </w:r>
      <w:r w:rsidR="00AB549F">
        <w:t xml:space="preserve"> </w:t>
      </w:r>
      <w:r w:rsidR="00AA0CD3">
        <w:t>recopie ce</w:t>
      </w:r>
      <w:r>
        <w:t>la</w:t>
      </w:r>
      <w:r w:rsidR="00AA0CD3">
        <w:t xml:space="preserve"> nous permet de</w:t>
      </w:r>
      <w:r w:rsidR="00AB549F">
        <w:t xml:space="preserve"> </w:t>
      </w:r>
      <w:r w:rsidR="00AA0CD3">
        <w:t>récupérer tout d'abord le</w:t>
      </w:r>
      <w:r>
        <w:t xml:space="preserve"> nom des feuilles existantes</w:t>
      </w:r>
      <w:r w:rsidR="00B72440">
        <w:t> ; et ensuite une série d'erreurs #REF !</w:t>
      </w:r>
    </w:p>
    <w:p w14:paraId="36F33A2C" w14:textId="6BC07C78" w:rsidR="00B54DC6" w:rsidRDefault="00B72440" w:rsidP="00AB549F">
      <w:pPr>
        <w:spacing w:after="0"/>
      </w:pPr>
      <w:r w:rsidRPr="00B72440">
        <w:rPr>
          <w:noProof/>
        </w:rPr>
        <w:drawing>
          <wp:inline distT="0" distB="0" distL="0" distR="0" wp14:anchorId="5273E81A" wp14:editId="439C057C">
            <wp:extent cx="5106113" cy="3743847"/>
            <wp:effectExtent l="0" t="0" r="0" b="9525"/>
            <wp:docPr id="794184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84898" name=""/>
                    <pic:cNvPicPr/>
                  </pic:nvPicPr>
                  <pic:blipFill>
                    <a:blip r:embed="rId51"/>
                    <a:stretch>
                      <a:fillRect/>
                    </a:stretch>
                  </pic:blipFill>
                  <pic:spPr>
                    <a:xfrm>
                      <a:off x="0" y="0"/>
                      <a:ext cx="5106113" cy="3743847"/>
                    </a:xfrm>
                    <a:prstGeom prst="rect">
                      <a:avLst/>
                    </a:prstGeom>
                  </pic:spPr>
                </pic:pic>
              </a:graphicData>
            </a:graphic>
          </wp:inline>
        </w:drawing>
      </w:r>
    </w:p>
    <w:p w14:paraId="685F9386" w14:textId="39D2C0FE" w:rsidR="00AB549F" w:rsidRPr="00D264A0" w:rsidRDefault="000D28B4" w:rsidP="00BF7856">
      <w:pPr>
        <w:pStyle w:val="Titre3"/>
      </w:pPr>
      <w:bookmarkStart w:id="29" w:name="_Toc224140482"/>
      <w:r w:rsidRPr="00D264A0">
        <w:lastRenderedPageBreak/>
        <w:t>Étape 6 : Gérer les erreurs #REF ! avec la fonction SIERREUR</w:t>
      </w:r>
      <w:bookmarkEnd w:id="29"/>
    </w:p>
    <w:p w14:paraId="7203684C" w14:textId="3150220F" w:rsidR="00BF7856" w:rsidRDefault="00BF7856" w:rsidP="00AB549F">
      <w:pPr>
        <w:spacing w:after="0"/>
      </w:pPr>
      <w:r>
        <w:t>P</w:t>
      </w:r>
      <w:r w:rsidR="00AA0CD3">
        <w:t>our</w:t>
      </w:r>
      <w:r>
        <w:t xml:space="preserve"> </w:t>
      </w:r>
      <w:r w:rsidR="00AA0CD3">
        <w:t>éviter de</w:t>
      </w:r>
      <w:r w:rsidR="00AB549F">
        <w:t xml:space="preserve"> </w:t>
      </w:r>
      <w:r w:rsidR="00AA0CD3">
        <w:t xml:space="preserve">générer ces erreurs il nous suffira </w:t>
      </w:r>
      <w:r w:rsidR="00AA0CD3" w:rsidRPr="00FA5712">
        <w:rPr>
          <w:b/>
          <w:bCs/>
        </w:rPr>
        <w:t xml:space="preserve">d'encapsuler </w:t>
      </w:r>
      <w:r w:rsidRPr="00FA5712">
        <w:rPr>
          <w:b/>
          <w:bCs/>
        </w:rPr>
        <w:t>l</w:t>
      </w:r>
      <w:r w:rsidR="00AA0CD3" w:rsidRPr="00FA5712">
        <w:rPr>
          <w:b/>
          <w:bCs/>
        </w:rPr>
        <w:t>e résultat en</w:t>
      </w:r>
      <w:r w:rsidR="00AB549F" w:rsidRPr="00FA5712">
        <w:rPr>
          <w:b/>
          <w:bCs/>
        </w:rPr>
        <w:t xml:space="preserve"> </w:t>
      </w:r>
      <w:r w:rsidR="00AA0CD3" w:rsidRPr="00FA5712">
        <w:rPr>
          <w:b/>
          <w:bCs/>
        </w:rPr>
        <w:t>tant qu'argument</w:t>
      </w:r>
      <w:r w:rsidR="00AA0CD3">
        <w:t xml:space="preserve"> de la fonction </w:t>
      </w:r>
      <w:r w:rsidRPr="00BF7856">
        <w:t>SIERREUR</w:t>
      </w:r>
      <w:r>
        <w:t>().</w:t>
      </w:r>
    </w:p>
    <w:p w14:paraId="6CD009BC" w14:textId="77777777" w:rsidR="00BF7856" w:rsidRDefault="00BF7856" w:rsidP="00AB549F">
      <w:pPr>
        <w:spacing w:after="0"/>
      </w:pPr>
    </w:p>
    <w:p w14:paraId="27A5E7F3" w14:textId="78599F1D" w:rsidR="009D2E1B" w:rsidRPr="004903C0" w:rsidRDefault="009D2E1B" w:rsidP="009D2E1B">
      <w:pPr>
        <w:pStyle w:val="Titre4"/>
      </w:pPr>
      <w:bookmarkStart w:id="30" w:name="_Toc224140483"/>
      <w:r w:rsidRPr="004903C0">
        <w:t>Syntaxe de la fonction SIERREUR</w:t>
      </w:r>
      <w:r w:rsidR="00194301" w:rsidRPr="004903C0">
        <w:t>()</w:t>
      </w:r>
      <w:bookmarkEnd w:id="30"/>
    </w:p>
    <w:p w14:paraId="3F06CA84" w14:textId="694642E7" w:rsidR="00FA5712" w:rsidRPr="00FA5712" w:rsidRDefault="00FA5712" w:rsidP="00FA5712">
      <w:r w:rsidRPr="00FA5712">
        <w:rPr>
          <w:b/>
          <w:bCs/>
        </w:rPr>
        <w:t>SIERREUR</w:t>
      </w:r>
      <w:r w:rsidRPr="00FA5712">
        <w:t xml:space="preserve"> retourne une valeur que vous spécifiez si une formule donne une erreur ; sinon, elle retourne le résultat de la formule</w:t>
      </w:r>
      <w:r>
        <w:rPr>
          <w:rStyle w:val="Appelnotedebasdep"/>
        </w:rPr>
        <w:footnoteReference w:id="15"/>
      </w:r>
      <w:r w:rsidRPr="00FA5712">
        <w:t>.</w:t>
      </w:r>
    </w:p>
    <w:p w14:paraId="3E196EE5" w14:textId="3067B910" w:rsidR="009D2E1B" w:rsidRDefault="009D2E1B" w:rsidP="00FA5712">
      <w:r w:rsidRPr="00C228E3">
        <w:t xml:space="preserve">La syntaxe de la fonction </w:t>
      </w:r>
      <w:r w:rsidR="00FA5712" w:rsidRPr="00FA5712">
        <w:t xml:space="preserve">SIERREUR </w:t>
      </w:r>
      <w:r w:rsidRPr="00C228E3">
        <w:t xml:space="preserve">contient les </w:t>
      </w:r>
      <w:r w:rsidR="00FA5712">
        <w:rPr>
          <w:b/>
          <w:bCs/>
        </w:rPr>
        <w:t>2</w:t>
      </w:r>
      <w:r w:rsidRPr="00EC64F4">
        <w:rPr>
          <w:b/>
          <w:bCs/>
        </w:rPr>
        <w:t xml:space="preserve"> arguments</w:t>
      </w:r>
      <w:r w:rsidRPr="00C228E3">
        <w:t xml:space="preserve"> suivants :</w:t>
      </w:r>
    </w:p>
    <w:p w14:paraId="4C31FD51" w14:textId="3D01D673" w:rsidR="00FA5712" w:rsidRPr="00FA5712" w:rsidRDefault="00FA5712" w:rsidP="00FA5712">
      <w:pPr>
        <w:jc w:val="center"/>
        <w:rPr>
          <w:rFonts w:ascii="Courier New" w:hAnsi="Courier New" w:cs="Courier New"/>
          <w:b/>
          <w:bCs/>
          <w:i/>
          <w:iCs/>
          <w:sz w:val="24"/>
          <w:szCs w:val="24"/>
        </w:rPr>
      </w:pPr>
      <w:r w:rsidRPr="00FA5712">
        <w:rPr>
          <w:rFonts w:ascii="Courier New" w:hAnsi="Courier New" w:cs="Courier New"/>
          <w:b/>
          <w:bCs/>
          <w:i/>
          <w:iCs/>
          <w:sz w:val="24"/>
          <w:szCs w:val="24"/>
        </w:rPr>
        <w:t>=SIERREUR(</w:t>
      </w:r>
      <w:proofErr w:type="spellStart"/>
      <w:r w:rsidRPr="00FA5712">
        <w:rPr>
          <w:rFonts w:ascii="Courier New" w:hAnsi="Courier New" w:cs="Courier New"/>
          <w:b/>
          <w:bCs/>
          <w:i/>
          <w:iCs/>
          <w:sz w:val="24"/>
          <w:szCs w:val="24"/>
        </w:rPr>
        <w:t>valeur;valeur_si_erreur</w:t>
      </w:r>
      <w:proofErr w:type="spellEnd"/>
      <w:r w:rsidRPr="00FA5712">
        <w:rPr>
          <w:rFonts w:ascii="Courier New" w:hAnsi="Courier New" w:cs="Courier New"/>
          <w:b/>
          <w:bCs/>
          <w:i/>
          <w:iCs/>
          <w:sz w:val="24"/>
          <w:szCs w:val="24"/>
        </w:rPr>
        <w:t>)</w:t>
      </w:r>
    </w:p>
    <w:p w14:paraId="69E1A880" w14:textId="77777777" w:rsidR="00FA5712" w:rsidRPr="00FA5712" w:rsidRDefault="00FA5712" w:rsidP="00FA5712">
      <w:pPr>
        <w:numPr>
          <w:ilvl w:val="0"/>
          <w:numId w:val="14"/>
        </w:numPr>
        <w:spacing w:after="0"/>
      </w:pPr>
      <w:r w:rsidRPr="00FA5712">
        <w:rPr>
          <w:b/>
          <w:bCs/>
        </w:rPr>
        <w:t>valeur</w:t>
      </w:r>
      <w:r w:rsidRPr="00FA5712">
        <w:t>    </w:t>
      </w:r>
      <w:r w:rsidRPr="00FA5712">
        <w:rPr>
          <w:u w:val="single"/>
        </w:rPr>
        <w:t>Obligatoire</w:t>
      </w:r>
      <w:r w:rsidRPr="00FA5712">
        <w:t>. Représente l’argument vérifié.</w:t>
      </w:r>
    </w:p>
    <w:p w14:paraId="110A20E7" w14:textId="77777777" w:rsidR="00FA5712" w:rsidRPr="00FA5712" w:rsidRDefault="00FA5712" w:rsidP="00FA5712">
      <w:pPr>
        <w:numPr>
          <w:ilvl w:val="0"/>
          <w:numId w:val="14"/>
        </w:numPr>
        <w:spacing w:after="0"/>
      </w:pPr>
      <w:proofErr w:type="spellStart"/>
      <w:r w:rsidRPr="00FA5712">
        <w:rPr>
          <w:b/>
          <w:bCs/>
        </w:rPr>
        <w:t>value_if_error</w:t>
      </w:r>
      <w:proofErr w:type="spellEnd"/>
      <w:r w:rsidRPr="00FA5712">
        <w:t>    </w:t>
      </w:r>
      <w:r w:rsidRPr="00FA5712">
        <w:rPr>
          <w:u w:val="single"/>
        </w:rPr>
        <w:t>Obligatoire</w:t>
      </w:r>
      <w:r w:rsidRPr="00FA5712">
        <w:t>. Représente la valeur à renvoyer si une formule génère une erreur. Les types d’erreur suivants sont évalués : #N/A, #</w:t>
      </w:r>
      <w:proofErr w:type="gramStart"/>
      <w:r w:rsidRPr="00FA5712">
        <w:t>VALEUR!,</w:t>
      </w:r>
      <w:proofErr w:type="gramEnd"/>
      <w:r w:rsidRPr="00FA5712">
        <w:t xml:space="preserve"> #</w:t>
      </w:r>
      <w:proofErr w:type="gramStart"/>
      <w:r w:rsidRPr="00FA5712">
        <w:t>REF!,</w:t>
      </w:r>
      <w:proofErr w:type="gramEnd"/>
      <w:r w:rsidRPr="00FA5712">
        <w:t xml:space="preserve"> #DIV/</w:t>
      </w:r>
      <w:proofErr w:type="gramStart"/>
      <w:r w:rsidRPr="00FA5712">
        <w:t>0!,</w:t>
      </w:r>
      <w:proofErr w:type="gramEnd"/>
      <w:r w:rsidRPr="00FA5712">
        <w:t xml:space="preserve"> #</w:t>
      </w:r>
      <w:proofErr w:type="gramStart"/>
      <w:r w:rsidRPr="00FA5712">
        <w:t>NOMBRE!,</w:t>
      </w:r>
      <w:proofErr w:type="gramEnd"/>
      <w:r w:rsidRPr="00FA5712">
        <w:t xml:space="preserve"> #</w:t>
      </w:r>
      <w:proofErr w:type="gramStart"/>
      <w:r w:rsidRPr="00FA5712">
        <w:t>NOM?,</w:t>
      </w:r>
      <w:proofErr w:type="gramEnd"/>
      <w:r w:rsidRPr="00FA5712">
        <w:t xml:space="preserve"> ou #</w:t>
      </w:r>
      <w:proofErr w:type="gramStart"/>
      <w:r w:rsidRPr="00FA5712">
        <w:t>NUL!.</w:t>
      </w:r>
      <w:proofErr w:type="gramEnd"/>
    </w:p>
    <w:p w14:paraId="5E711F19" w14:textId="77777777" w:rsidR="00BF7856" w:rsidRDefault="00BF7856" w:rsidP="00AB549F">
      <w:pPr>
        <w:spacing w:after="0"/>
      </w:pPr>
    </w:p>
    <w:p w14:paraId="6AEB5309" w14:textId="03E999CC" w:rsidR="007719D5" w:rsidRDefault="00FA5712" w:rsidP="00AB549F">
      <w:pPr>
        <w:spacing w:after="0"/>
      </w:pPr>
      <w:r>
        <w:t>C</w:t>
      </w:r>
      <w:r w:rsidR="00AA0CD3">
        <w:t>ette</w:t>
      </w:r>
      <w:r>
        <w:t xml:space="preserve"> </w:t>
      </w:r>
      <w:r w:rsidR="00AA0CD3">
        <w:t>fonction-permet d'effectuer</w:t>
      </w:r>
      <w:r w:rsidR="00AB549F">
        <w:t xml:space="preserve"> </w:t>
      </w:r>
      <w:r w:rsidR="00AA0CD3">
        <w:t xml:space="preserve">un test sur une </w:t>
      </w:r>
      <w:r>
        <w:t xml:space="preserve">autre </w:t>
      </w:r>
      <w:r w:rsidR="00AA0CD3">
        <w:t xml:space="preserve">fonction en </w:t>
      </w:r>
      <w:r w:rsidR="00AA0CD3" w:rsidRPr="007719D5">
        <w:rPr>
          <w:b/>
          <w:bCs/>
        </w:rPr>
        <w:t xml:space="preserve">tant que </w:t>
      </w:r>
      <w:r w:rsidR="007719D5" w:rsidRPr="007719D5">
        <w:rPr>
          <w:b/>
          <w:bCs/>
        </w:rPr>
        <w:t>premier</w:t>
      </w:r>
      <w:r w:rsidR="00AA0CD3" w:rsidRPr="007719D5">
        <w:rPr>
          <w:b/>
          <w:bCs/>
        </w:rPr>
        <w:t xml:space="preserve"> argument</w:t>
      </w:r>
      <w:r w:rsidR="007719D5">
        <w:t xml:space="preserve">. </w:t>
      </w:r>
    </w:p>
    <w:p w14:paraId="69D95C67" w14:textId="33BDE826" w:rsidR="007719D5" w:rsidRDefault="007719D5" w:rsidP="007719D5">
      <w:pPr>
        <w:spacing w:after="0"/>
      </w:pPr>
      <w:r>
        <w:t xml:space="preserve">Ici en cas d’erreur, </w:t>
      </w:r>
      <w:r w:rsidRPr="007719D5">
        <w:rPr>
          <w:b/>
          <w:bCs/>
        </w:rPr>
        <w:t>donc le second argument,</w:t>
      </w:r>
      <w:r>
        <w:t xml:space="preserve"> </w:t>
      </w:r>
      <w:r w:rsidR="00AA0CD3">
        <w:t>nous pourr</w:t>
      </w:r>
      <w:r>
        <w:t>i</w:t>
      </w:r>
      <w:r w:rsidR="00AA0CD3">
        <w:t>ons renvoyer un résultat</w:t>
      </w:r>
      <w:r w:rsidR="00AB549F">
        <w:t xml:space="preserve"> </w:t>
      </w:r>
      <w:r w:rsidR="00AA0CD3">
        <w:t>alternatif</w:t>
      </w:r>
      <w:r w:rsidR="00AA0CD3" w:rsidRPr="007719D5">
        <w:rPr>
          <w:b/>
          <w:bCs/>
        </w:rPr>
        <w:t xml:space="preserve"> ici nous n'allons rien</w:t>
      </w:r>
      <w:r w:rsidRPr="007719D5">
        <w:rPr>
          <w:b/>
          <w:bCs/>
        </w:rPr>
        <w:t xml:space="preserve"> </w:t>
      </w:r>
      <w:r w:rsidR="00AA0CD3" w:rsidRPr="007719D5">
        <w:rPr>
          <w:b/>
          <w:bCs/>
        </w:rPr>
        <w:t>afficher en saisissant les doubles</w:t>
      </w:r>
      <w:r w:rsidR="00AB549F" w:rsidRPr="007719D5">
        <w:rPr>
          <w:b/>
          <w:bCs/>
        </w:rPr>
        <w:t xml:space="preserve"> </w:t>
      </w:r>
      <w:r w:rsidR="00AA0CD3" w:rsidRPr="007719D5">
        <w:rPr>
          <w:b/>
          <w:bCs/>
        </w:rPr>
        <w:t>guillemets</w:t>
      </w:r>
      <w:r w:rsidRPr="007719D5">
        <w:rPr>
          <w:b/>
          <w:bCs/>
        </w:rPr>
        <w:t>.</w:t>
      </w:r>
    </w:p>
    <w:p w14:paraId="655756A1" w14:textId="77777777" w:rsidR="007719D5" w:rsidRDefault="007719D5" w:rsidP="007719D5">
      <w:pPr>
        <w:spacing w:after="0"/>
      </w:pPr>
    </w:p>
    <w:p w14:paraId="2D850373" w14:textId="2849E45B" w:rsidR="00DA6360" w:rsidRDefault="00DA6360" w:rsidP="007719D5">
      <w:pPr>
        <w:spacing w:after="0"/>
      </w:pPr>
      <w:r>
        <w:t>La formule complète est :</w:t>
      </w:r>
    </w:p>
    <w:p w14:paraId="29DCA3C7" w14:textId="211C61AA" w:rsidR="00DA6360" w:rsidRPr="00DA6360" w:rsidRDefault="00DA6360" w:rsidP="00DA6360">
      <w:pPr>
        <w:spacing w:after="0"/>
        <w:jc w:val="center"/>
        <w:rPr>
          <w:b/>
          <w:bCs/>
        </w:rPr>
      </w:pPr>
      <w:r w:rsidRPr="00DA6360">
        <w:rPr>
          <w:b/>
          <w:bCs/>
          <w:sz w:val="36"/>
          <w:szCs w:val="36"/>
        </w:rPr>
        <w:t>=SIERREUR(INDEX(ListSheets;0;A2);"")</w:t>
      </w:r>
    </w:p>
    <w:p w14:paraId="2F636A43" w14:textId="27906FCC" w:rsidR="007719D5" w:rsidRDefault="00DA6360" w:rsidP="007719D5">
      <w:pPr>
        <w:spacing w:after="0"/>
      </w:pPr>
      <w:r w:rsidRPr="00DA6360">
        <w:rPr>
          <w:noProof/>
        </w:rPr>
        <w:drawing>
          <wp:inline distT="0" distB="0" distL="0" distR="0" wp14:anchorId="6B1DABD7" wp14:editId="300044EC">
            <wp:extent cx="5760720" cy="1520825"/>
            <wp:effectExtent l="0" t="0" r="0" b="3175"/>
            <wp:docPr id="1195042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2767" name=""/>
                    <pic:cNvPicPr/>
                  </pic:nvPicPr>
                  <pic:blipFill>
                    <a:blip r:embed="rId52"/>
                    <a:stretch>
                      <a:fillRect/>
                    </a:stretch>
                  </pic:blipFill>
                  <pic:spPr>
                    <a:xfrm>
                      <a:off x="0" y="0"/>
                      <a:ext cx="5760720" cy="1520825"/>
                    </a:xfrm>
                    <a:prstGeom prst="rect">
                      <a:avLst/>
                    </a:prstGeom>
                  </pic:spPr>
                </pic:pic>
              </a:graphicData>
            </a:graphic>
          </wp:inline>
        </w:drawing>
      </w:r>
    </w:p>
    <w:p w14:paraId="323E653B" w14:textId="77777777" w:rsidR="007719D5" w:rsidRDefault="007719D5" w:rsidP="007719D5">
      <w:pPr>
        <w:spacing w:after="0"/>
      </w:pPr>
    </w:p>
    <w:p w14:paraId="40F4B1F8" w14:textId="58DB7C71" w:rsidR="007719D5" w:rsidRDefault="00DA6360" w:rsidP="00DA6360">
      <w:pPr>
        <w:spacing w:after="0"/>
      </w:pPr>
      <w:r w:rsidRPr="00DA6360">
        <w:rPr>
          <w:noProof/>
        </w:rPr>
        <w:drawing>
          <wp:inline distT="0" distB="0" distL="0" distR="0" wp14:anchorId="3256C098" wp14:editId="12A62609">
            <wp:extent cx="5760720" cy="1406525"/>
            <wp:effectExtent l="0" t="0" r="0" b="3175"/>
            <wp:docPr id="1455509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09984" name=""/>
                    <pic:cNvPicPr/>
                  </pic:nvPicPr>
                  <pic:blipFill>
                    <a:blip r:embed="rId53"/>
                    <a:stretch>
                      <a:fillRect/>
                    </a:stretch>
                  </pic:blipFill>
                  <pic:spPr>
                    <a:xfrm>
                      <a:off x="0" y="0"/>
                      <a:ext cx="5760720" cy="1406525"/>
                    </a:xfrm>
                    <a:prstGeom prst="rect">
                      <a:avLst/>
                    </a:prstGeom>
                  </pic:spPr>
                </pic:pic>
              </a:graphicData>
            </a:graphic>
          </wp:inline>
        </w:drawing>
      </w:r>
    </w:p>
    <w:p w14:paraId="5A421A12" w14:textId="1361F1E4" w:rsidR="00AA0CD3" w:rsidRDefault="00DA6360" w:rsidP="00DA6360">
      <w:pPr>
        <w:spacing w:after="0"/>
      </w:pPr>
      <w:r>
        <w:lastRenderedPageBreak/>
        <w:t xml:space="preserve">En </w:t>
      </w:r>
      <w:r w:rsidR="00AA0CD3">
        <w:t>valid</w:t>
      </w:r>
      <w:r>
        <w:t>ant</w:t>
      </w:r>
      <w:r w:rsidR="00AA0CD3">
        <w:t xml:space="preserve"> la fonction sur</w:t>
      </w:r>
      <w:r w:rsidR="00AB549F">
        <w:t xml:space="preserve"> </w:t>
      </w:r>
      <w:r w:rsidR="00AA0CD3">
        <w:t>l'ensemble des cellules sélectionnées</w:t>
      </w:r>
      <w:r>
        <w:t xml:space="preserve"> , on récupère bien le nom</w:t>
      </w:r>
      <w:r w:rsidR="004F0F3C">
        <w:t xml:space="preserve"> </w:t>
      </w:r>
      <w:r>
        <w:t xml:space="preserve">de toutes les feuilles, </w:t>
      </w:r>
      <w:r w:rsidR="00AA0CD3">
        <w:t>mais cette fois-ci</w:t>
      </w:r>
      <w:r w:rsidR="00AB549F">
        <w:t xml:space="preserve"> </w:t>
      </w:r>
      <w:r w:rsidR="00AA0CD3">
        <w:t>nous n'a</w:t>
      </w:r>
      <w:r>
        <w:t>v</w:t>
      </w:r>
      <w:r w:rsidR="00AA0CD3">
        <w:t>ons pas les erreurs</w:t>
      </w:r>
      <w:r>
        <w: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t> :</w:t>
      </w:r>
    </w:p>
    <w:p w14:paraId="4A140B9A" w14:textId="77777777" w:rsidR="00DA6360" w:rsidRDefault="00DA6360" w:rsidP="00DA6360">
      <w:pPr>
        <w:spacing w:after="0"/>
      </w:pPr>
    </w:p>
    <w:p w14:paraId="3C161EA7" w14:textId="2DDC8318" w:rsidR="00AB549F" w:rsidRDefault="004F0F3C" w:rsidP="00AA0CD3">
      <w:pPr>
        <w:spacing w:after="0"/>
      </w:pPr>
      <w:r w:rsidRPr="004F0F3C">
        <w:rPr>
          <w:noProof/>
        </w:rPr>
        <w:drawing>
          <wp:inline distT="0" distB="0" distL="0" distR="0" wp14:anchorId="7F9DF9D2" wp14:editId="7BFEF009">
            <wp:extent cx="5760720" cy="2623820"/>
            <wp:effectExtent l="0" t="0" r="0" b="5080"/>
            <wp:docPr id="1646647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47730" name=""/>
                    <pic:cNvPicPr/>
                  </pic:nvPicPr>
                  <pic:blipFill>
                    <a:blip r:embed="rId54"/>
                    <a:stretch>
                      <a:fillRect/>
                    </a:stretch>
                  </pic:blipFill>
                  <pic:spPr>
                    <a:xfrm>
                      <a:off x="0" y="0"/>
                      <a:ext cx="5760720" cy="2623820"/>
                    </a:xfrm>
                    <a:prstGeom prst="rect">
                      <a:avLst/>
                    </a:prstGeom>
                  </pic:spPr>
                </pic:pic>
              </a:graphicData>
            </a:graphic>
          </wp:inline>
        </w:drawing>
      </w:r>
    </w:p>
    <w:p w14:paraId="2D18EF79" w14:textId="4E717281" w:rsidR="006D7FD9" w:rsidRDefault="006D7FD9" w:rsidP="006D7FD9">
      <w:pPr>
        <w:spacing w:after="0"/>
      </w:pPr>
    </w:p>
    <w:p w14:paraId="2E1E2377" w14:textId="1FD0E09B" w:rsidR="007A6A45" w:rsidRDefault="007721ED" w:rsidP="007721ED">
      <w:pPr>
        <w:pStyle w:val="Titre4"/>
      </w:pPr>
      <w:bookmarkStart w:id="31" w:name="_Toc224140484"/>
      <w:r>
        <w:t>Modification de la formule pour ne pas compter la feuille Sommaire</w:t>
      </w:r>
      <w:bookmarkEnd w:id="31"/>
    </w:p>
    <w:p w14:paraId="6A5333CC" w14:textId="3EE9E879" w:rsidR="00DC5152" w:rsidRDefault="00DC5152" w:rsidP="00DC5152">
      <w:r>
        <w:t xml:space="preserve">En effet, on peut ne pas afficher le nom de la feuille qui contient le sommaire. Dans ce cas la fonction </w:t>
      </w:r>
      <w:r w:rsidR="000C7456">
        <w:t xml:space="preserve">est modifiée, </w:t>
      </w:r>
      <w:r w:rsidR="000C7456" w:rsidRPr="000C7456">
        <w:rPr>
          <w:b/>
          <w:bCs/>
        </w:rPr>
        <w:t>en ajoutant 1 à l’argument</w:t>
      </w:r>
      <w:r w:rsidR="000C7456">
        <w:t xml:space="preserve"> </w:t>
      </w:r>
      <w:proofErr w:type="spellStart"/>
      <w:r w:rsidR="000C7456" w:rsidRPr="000C7456">
        <w:rPr>
          <w:b/>
          <w:bCs/>
          <w:i/>
          <w:iCs/>
        </w:rPr>
        <w:t>no_col</w:t>
      </w:r>
      <w:proofErr w:type="spellEnd"/>
      <w:r w:rsidR="000C7456">
        <w:t>.</w:t>
      </w:r>
    </w:p>
    <w:p w14:paraId="47812EA5" w14:textId="2260BA22" w:rsidR="00DC5152" w:rsidRPr="00DC5152" w:rsidRDefault="00DC5152" w:rsidP="00DC5152">
      <w:pPr>
        <w:rPr>
          <w:b/>
          <w:bCs/>
          <w:sz w:val="32"/>
          <w:szCs w:val="32"/>
        </w:rPr>
      </w:pPr>
      <w:r w:rsidRPr="00DC5152">
        <w:rPr>
          <w:b/>
          <w:bCs/>
          <w:sz w:val="32"/>
          <w:szCs w:val="32"/>
        </w:rPr>
        <w:t>=SIERREUR(INDEX(ListSheets;0;A2+1);"")</w:t>
      </w:r>
    </w:p>
    <w:p w14:paraId="63582C5B" w14:textId="4097F01C" w:rsidR="00DC5152" w:rsidRPr="007721ED" w:rsidRDefault="00DC5152" w:rsidP="007721ED">
      <w:r w:rsidRPr="00DC5152">
        <w:rPr>
          <w:noProof/>
        </w:rPr>
        <w:drawing>
          <wp:inline distT="0" distB="0" distL="0" distR="0" wp14:anchorId="1FE347DA" wp14:editId="632876C1">
            <wp:extent cx="5760720" cy="2710942"/>
            <wp:effectExtent l="0" t="0" r="0" b="0"/>
            <wp:docPr id="1015476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6204" name=""/>
                    <pic:cNvPicPr/>
                  </pic:nvPicPr>
                  <pic:blipFill rotWithShape="1">
                    <a:blip r:embed="rId55"/>
                    <a:srcRect t="33893"/>
                    <a:stretch>
                      <a:fillRect/>
                    </a:stretch>
                  </pic:blipFill>
                  <pic:spPr bwMode="auto">
                    <a:xfrm>
                      <a:off x="0" y="0"/>
                      <a:ext cx="5760720" cy="2710942"/>
                    </a:xfrm>
                    <a:prstGeom prst="rect">
                      <a:avLst/>
                    </a:prstGeom>
                    <a:ln>
                      <a:noFill/>
                    </a:ln>
                    <a:extLst>
                      <a:ext uri="{53640926-AAD7-44D8-BBD7-CCE9431645EC}">
                        <a14:shadowObscured xmlns:a14="http://schemas.microsoft.com/office/drawing/2010/main"/>
                      </a:ext>
                    </a:extLst>
                  </pic:spPr>
                </pic:pic>
              </a:graphicData>
            </a:graphic>
          </wp:inline>
        </w:drawing>
      </w:r>
    </w:p>
    <w:p w14:paraId="1C80ECCC" w14:textId="67BAB638" w:rsidR="007721ED" w:rsidRDefault="001279F5" w:rsidP="00403A6C">
      <w:r>
        <w:t>On constate bien qu’après la modification de la formule, la feuille Sommaire n’est plus affichée.</w:t>
      </w:r>
    </w:p>
    <w:p w14:paraId="64CB62C2" w14:textId="30BA5A4A" w:rsidR="001279F5" w:rsidRDefault="001279F5" w:rsidP="00403A6C">
      <w:r w:rsidRPr="001279F5">
        <w:rPr>
          <w:noProof/>
        </w:rPr>
        <w:lastRenderedPageBreak/>
        <w:drawing>
          <wp:inline distT="0" distB="0" distL="0" distR="0" wp14:anchorId="78269E26" wp14:editId="3ED7D17B">
            <wp:extent cx="3511296" cy="1910686"/>
            <wp:effectExtent l="0" t="0" r="0" b="0"/>
            <wp:docPr id="1851027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27799" name=""/>
                    <pic:cNvPicPr/>
                  </pic:nvPicPr>
                  <pic:blipFill rotWithShape="1">
                    <a:blip r:embed="rId56"/>
                    <a:srcRect t="37273" r="48944"/>
                    <a:stretch>
                      <a:fillRect/>
                    </a:stretch>
                  </pic:blipFill>
                  <pic:spPr bwMode="auto">
                    <a:xfrm>
                      <a:off x="0" y="0"/>
                      <a:ext cx="3515138" cy="1912777"/>
                    </a:xfrm>
                    <a:prstGeom prst="rect">
                      <a:avLst/>
                    </a:prstGeom>
                    <a:ln>
                      <a:noFill/>
                    </a:ln>
                    <a:extLst>
                      <a:ext uri="{53640926-AAD7-44D8-BBD7-CCE9431645EC}">
                        <a14:shadowObscured xmlns:a14="http://schemas.microsoft.com/office/drawing/2010/main"/>
                      </a:ext>
                    </a:extLst>
                  </pic:spPr>
                </pic:pic>
              </a:graphicData>
            </a:graphic>
          </wp:inline>
        </w:drawing>
      </w:r>
    </w:p>
    <w:p w14:paraId="2DEA9DC1" w14:textId="77777777" w:rsidR="001279F5" w:rsidRDefault="001279F5" w:rsidP="00403A6C"/>
    <w:p w14:paraId="71EE278A" w14:textId="77777777" w:rsidR="00B41E1A" w:rsidRPr="004B59A6" w:rsidRDefault="00B41E1A" w:rsidP="00B41E1A">
      <w:pPr>
        <w:pStyle w:val="Titre2"/>
        <w:rPr>
          <w:highlight w:val="yellow"/>
        </w:rPr>
      </w:pPr>
      <w:bookmarkStart w:id="32" w:name="_Toc224140485"/>
      <w:r w:rsidRPr="004B59A6">
        <w:rPr>
          <w:highlight w:val="yellow"/>
        </w:rPr>
        <w:t>Pour aller plus loin</w:t>
      </w:r>
      <w:bookmarkEnd w:id="32"/>
    </w:p>
    <w:p w14:paraId="586FC4CE" w14:textId="77777777" w:rsidR="00B41E1A" w:rsidRDefault="00B41E1A" w:rsidP="00B41E1A">
      <w:pPr>
        <w:pStyle w:val="Titre3"/>
      </w:pPr>
      <w:bookmarkStart w:id="33" w:name="_Toc224140486"/>
      <w:r w:rsidRPr="004B59A6">
        <w:t>Rendre dynamique l'affichage</w:t>
      </w:r>
      <w:bookmarkEnd w:id="33"/>
    </w:p>
    <w:p w14:paraId="14B7B532" w14:textId="297FF813" w:rsidR="00A251AD" w:rsidRDefault="00A251AD" w:rsidP="00A251AD">
      <w:r>
        <w:t xml:space="preserve">En effet, </w:t>
      </w:r>
      <w:r w:rsidRPr="00A251AD">
        <w:t>l'inconvénient de cette fonction</w:t>
      </w:r>
      <w:r>
        <w:t xml:space="preserve"> </w:t>
      </w:r>
      <w:r w:rsidRPr="006902EC">
        <w:t xml:space="preserve">LIRE.CLASSEUR() </w:t>
      </w:r>
      <w:r w:rsidRPr="00A251AD">
        <w:t>est qu</w:t>
      </w:r>
      <w:r>
        <w:t>’</w:t>
      </w:r>
      <w:r w:rsidRPr="00A251AD">
        <w:t>elle</w:t>
      </w:r>
      <w:r>
        <w:t xml:space="preserve"> </w:t>
      </w:r>
      <w:r w:rsidRPr="00A251AD">
        <w:t>n'est</w:t>
      </w:r>
      <w:r>
        <w:t xml:space="preserve"> </w:t>
      </w:r>
      <w:r w:rsidRPr="00A251AD">
        <w:t>pas dynamique</w:t>
      </w:r>
      <w:r>
        <w:t>.</w:t>
      </w:r>
    </w:p>
    <w:p w14:paraId="20DCD90D" w14:textId="61E38A0D" w:rsidR="00A251AD" w:rsidRPr="00A251AD" w:rsidRDefault="00A251AD" w:rsidP="00A251AD">
      <w:r>
        <w:t>S</w:t>
      </w:r>
      <w:r>
        <w:t>i</w:t>
      </w:r>
      <w:r>
        <w:t xml:space="preserve"> on ajoute</w:t>
      </w:r>
      <w:r>
        <w:t xml:space="preserve"> une nouvelle feuille de calcul</w:t>
      </w:r>
      <w:r>
        <w:t xml:space="preserve"> dans</w:t>
      </w:r>
      <w:r>
        <w:t xml:space="preserve"> le classeur</w:t>
      </w:r>
      <w:r>
        <w:t xml:space="preserve">, </w:t>
      </w:r>
      <w:r>
        <w:t>celle-ci</w:t>
      </w:r>
      <w:r>
        <w:t xml:space="preserve"> </w:t>
      </w:r>
      <w:r>
        <w:t>ne sera pas prise en compte directement</w:t>
      </w:r>
      <w:r>
        <w:t xml:space="preserve"> </w:t>
      </w:r>
      <w:r>
        <w:t xml:space="preserve">à l'intérieur </w:t>
      </w:r>
      <w:r>
        <w:t>du</w:t>
      </w:r>
      <w:r>
        <w:t xml:space="preserve"> tableau</w:t>
      </w:r>
      <w:r>
        <w:t xml:space="preserve"> de la feuille Sommaire.</w:t>
      </w:r>
    </w:p>
    <w:p w14:paraId="575D2A72" w14:textId="074DB285" w:rsidR="006902EC" w:rsidRDefault="00A251AD" w:rsidP="006902EC">
      <w:r>
        <w:t>Pour r</w:t>
      </w:r>
      <w:r w:rsidR="006902EC" w:rsidRPr="006902EC">
        <w:t>endre la fonction LIRE.CLASSEUR() dynamique</w:t>
      </w:r>
      <w:r>
        <w:t>, on a le choix entre deux méthodes.</w:t>
      </w:r>
    </w:p>
    <w:p w14:paraId="5C1ADFED" w14:textId="1928D85D" w:rsidR="005A6D7C" w:rsidRDefault="005A6D7C" w:rsidP="005A6D7C">
      <w:pPr>
        <w:pStyle w:val="Titre4"/>
      </w:pPr>
      <w:bookmarkStart w:id="34" w:name="_Toc224140487"/>
      <w:r>
        <w:t>Avec ALEA et TEXTE</w:t>
      </w:r>
      <w:bookmarkEnd w:id="34"/>
    </w:p>
    <w:p w14:paraId="1F45B3BA" w14:textId="302E1875" w:rsidR="00C01345" w:rsidRPr="00C01345" w:rsidRDefault="00C01345" w:rsidP="00C01345">
      <w:r>
        <w:t xml:space="preserve">Une </w:t>
      </w:r>
      <w:r>
        <w:t>astuce consiste à</w:t>
      </w:r>
      <w:r>
        <w:t xml:space="preserve"> </w:t>
      </w:r>
      <w:r>
        <w:t>ajouter dans le nom une fonction qui va s'actualiser</w:t>
      </w:r>
      <w:r>
        <w:t xml:space="preserve"> </w:t>
      </w:r>
      <w:r>
        <w:t>elle-même automatiquement à chaque fois</w:t>
      </w:r>
      <w:r>
        <w:t xml:space="preserve"> </w:t>
      </w:r>
      <w:r>
        <w:t>que nous allons relancer un calcul nous</w:t>
      </w:r>
      <w:r>
        <w:t xml:space="preserve"> </w:t>
      </w:r>
      <w:r>
        <w:t>pourrons par exemple utiliser la</w:t>
      </w:r>
      <w:r>
        <w:t xml:space="preserve"> </w:t>
      </w:r>
      <w:r>
        <w:t>fonction aléa</w:t>
      </w:r>
    </w:p>
    <w:p w14:paraId="60298BDA" w14:textId="77777777" w:rsidR="00A251AD" w:rsidRPr="00A251AD" w:rsidRDefault="00A251AD" w:rsidP="00A251AD"/>
    <w:p w14:paraId="52DDED6C" w14:textId="1BD11E2E" w:rsidR="00B41E1A" w:rsidRPr="004B59A6" w:rsidRDefault="005A6D7C" w:rsidP="005A6D7C">
      <w:pPr>
        <w:pStyle w:val="Titre4"/>
      </w:pPr>
      <w:bookmarkStart w:id="35" w:name="_Toc224140488"/>
      <w:r>
        <w:t xml:space="preserve">Avec </w:t>
      </w:r>
      <w:r w:rsidR="00041B17" w:rsidRPr="00041B17">
        <w:t>T</w:t>
      </w:r>
      <w:r>
        <w:t xml:space="preserve"> et </w:t>
      </w:r>
      <w:r w:rsidR="00041B17" w:rsidRPr="00041B17">
        <w:t>MAINTENANT</w:t>
      </w:r>
      <w:bookmarkEnd w:id="35"/>
    </w:p>
    <w:p w14:paraId="26EA393A" w14:textId="77777777" w:rsidR="00B41E1A" w:rsidRDefault="00B41E1A" w:rsidP="00B41E1A">
      <w:pPr>
        <w:pStyle w:val="Titre3"/>
      </w:pPr>
      <w:bookmarkStart w:id="36" w:name="_Toc224140489"/>
      <w:r>
        <w:t>On peut ajouter des liens hypertexte sur le nom des feuilles.</w:t>
      </w:r>
      <w:bookmarkEnd w:id="36"/>
    </w:p>
    <w:p w14:paraId="76A8E8AB" w14:textId="1975DA30" w:rsidR="005A6D7C" w:rsidRDefault="005A6D7C" w:rsidP="005A6D7C">
      <w:pPr>
        <w:pStyle w:val="Titre4"/>
      </w:pPr>
      <w:bookmarkStart w:id="37" w:name="_Toc224140490"/>
      <w:r>
        <w:t>Ajouter des liens hypertexte manuellement</w:t>
      </w:r>
      <w:bookmarkEnd w:id="37"/>
    </w:p>
    <w:p w14:paraId="0E5AED36" w14:textId="361173C6" w:rsidR="005A6D7C" w:rsidRPr="005A6D7C" w:rsidRDefault="005A6D7C" w:rsidP="005A6D7C">
      <w:pPr>
        <w:pStyle w:val="Titre4"/>
      </w:pPr>
      <w:bookmarkStart w:id="38" w:name="_Toc224140491"/>
      <w:r>
        <w:t>Transition vers le VBA : ajouter des liens hypertexte par code</w:t>
      </w:r>
      <w:bookmarkEnd w:id="38"/>
    </w:p>
    <w:p w14:paraId="501FF0F9" w14:textId="514AE97D" w:rsidR="005A6D7C" w:rsidRPr="005A6D7C" w:rsidRDefault="005A6D7C" w:rsidP="005A6D7C"/>
    <w:p w14:paraId="7FB5864D" w14:textId="77777777" w:rsidR="00B41E1A" w:rsidRDefault="00B41E1A" w:rsidP="00403A6C"/>
    <w:p w14:paraId="087F26C9" w14:textId="74146BE9" w:rsidR="0017647D" w:rsidRDefault="0017647D" w:rsidP="0017647D">
      <w:pPr>
        <w:pStyle w:val="Titre1"/>
      </w:pPr>
      <w:bookmarkStart w:id="39" w:name="_Toc224140492"/>
      <w:r w:rsidRPr="0017647D">
        <w:t>Traduction</w:t>
      </w:r>
      <w:r>
        <w:t xml:space="preserve"> </w:t>
      </w:r>
      <w:r w:rsidRPr="0017647D">
        <w:t>de</w:t>
      </w:r>
      <w:r>
        <w:t>s</w:t>
      </w:r>
      <w:r w:rsidRPr="0017647D">
        <w:t xml:space="preserve"> fonctions</w:t>
      </w:r>
      <w:r>
        <w:t xml:space="preserve"> Excel en anglais</w:t>
      </w:r>
      <w:bookmarkEnd w:id="39"/>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4531"/>
        <w:gridCol w:w="4531"/>
      </w:tblGrid>
      <w:tr w:rsidR="00FB3701" w14:paraId="095D2BBE" w14:textId="77777777" w:rsidTr="007E07FC">
        <w:tc>
          <w:tcPr>
            <w:tcW w:w="4531" w:type="dxa"/>
          </w:tcPr>
          <w:p w14:paraId="5C1477B2" w14:textId="77777777" w:rsidR="00FB3701" w:rsidRPr="004729D8" w:rsidRDefault="00FB3701" w:rsidP="0017647D">
            <w:pPr>
              <w:rPr>
                <w:b/>
                <w:bCs/>
                <w:sz w:val="24"/>
                <w:szCs w:val="24"/>
              </w:rPr>
            </w:pPr>
            <w:r w:rsidRPr="004729D8">
              <w:rPr>
                <w:b/>
                <w:bCs/>
                <w:sz w:val="24"/>
                <w:szCs w:val="24"/>
              </w:rPr>
              <w:t>Français</w:t>
            </w:r>
          </w:p>
        </w:tc>
        <w:tc>
          <w:tcPr>
            <w:tcW w:w="4531" w:type="dxa"/>
          </w:tcPr>
          <w:p w14:paraId="1840CF4B" w14:textId="77777777" w:rsidR="00FB3701" w:rsidRPr="004729D8" w:rsidRDefault="00FB3701" w:rsidP="0017647D">
            <w:pPr>
              <w:rPr>
                <w:b/>
                <w:bCs/>
                <w:sz w:val="24"/>
                <w:szCs w:val="24"/>
              </w:rPr>
            </w:pPr>
            <w:r w:rsidRPr="004729D8">
              <w:rPr>
                <w:b/>
                <w:bCs/>
                <w:sz w:val="24"/>
                <w:szCs w:val="24"/>
              </w:rPr>
              <w:t>English</w:t>
            </w:r>
          </w:p>
        </w:tc>
      </w:tr>
      <w:tr w:rsidR="00FB3701" w14:paraId="4747FBE9" w14:textId="77777777" w:rsidTr="007E07FC">
        <w:tc>
          <w:tcPr>
            <w:tcW w:w="4531" w:type="dxa"/>
          </w:tcPr>
          <w:p w14:paraId="5663D40A" w14:textId="77777777" w:rsidR="00FB3701" w:rsidRDefault="00FB3701" w:rsidP="004729D8">
            <w:r>
              <w:t>TROUVE</w:t>
            </w:r>
          </w:p>
        </w:tc>
        <w:tc>
          <w:tcPr>
            <w:tcW w:w="4531" w:type="dxa"/>
          </w:tcPr>
          <w:p w14:paraId="4ECA706E" w14:textId="77777777" w:rsidR="00FB3701" w:rsidRDefault="00FB3701" w:rsidP="004729D8">
            <w:r>
              <w:t>FIND</w:t>
            </w:r>
          </w:p>
        </w:tc>
      </w:tr>
      <w:tr w:rsidR="00FB3701" w14:paraId="2FBB25D7" w14:textId="77777777" w:rsidTr="007E07FC">
        <w:tc>
          <w:tcPr>
            <w:tcW w:w="4531" w:type="dxa"/>
          </w:tcPr>
          <w:p w14:paraId="2F97EC38" w14:textId="77777777" w:rsidR="00FB3701" w:rsidRDefault="00FB3701" w:rsidP="004729D8">
            <w:r>
              <w:t>INDEX</w:t>
            </w:r>
          </w:p>
        </w:tc>
        <w:tc>
          <w:tcPr>
            <w:tcW w:w="4531" w:type="dxa"/>
          </w:tcPr>
          <w:p w14:paraId="724DDA43" w14:textId="77777777" w:rsidR="00FB3701" w:rsidRDefault="00FB3701" w:rsidP="004729D8">
            <w:r>
              <w:t>INDEX</w:t>
            </w:r>
          </w:p>
        </w:tc>
      </w:tr>
    </w:tbl>
    <w:p w14:paraId="5FCBDD17" w14:textId="6F3F1B04" w:rsidR="0017647D" w:rsidRPr="0017647D" w:rsidRDefault="0017647D" w:rsidP="0017647D"/>
    <w:p w14:paraId="1B925C00" w14:textId="77777777" w:rsidR="006250AF" w:rsidRDefault="00AD2C06" w:rsidP="00B21808">
      <w:pPr>
        <w:pStyle w:val="Titre1"/>
      </w:pPr>
      <w:bookmarkStart w:id="40" w:name="_Toc223707034"/>
      <w:bookmarkStart w:id="41" w:name="_Toc224140493"/>
      <w:r>
        <w:lastRenderedPageBreak/>
        <w:t>Links</w:t>
      </w:r>
      <w:bookmarkEnd w:id="40"/>
      <w:bookmarkEnd w:id="41"/>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77777777" w:rsidR="00B44CB6" w:rsidRDefault="00B44CB6" w:rsidP="00B44CB6"/>
    <w:p w14:paraId="529E7A69" w14:textId="77777777" w:rsidR="00B44CB6" w:rsidRPr="00B44CB6" w:rsidRDefault="00B44CB6" w:rsidP="00B44CB6"/>
    <w:sectPr w:rsidR="00B44CB6" w:rsidRPr="00B44CB6">
      <w:headerReference w:type="default" r:id="rId57"/>
      <w:footerReference w:type="default" r:id="rId5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ED77CA" w14:textId="77777777" w:rsidR="001D2BA3" w:rsidRDefault="001D2BA3" w:rsidP="00403A6C">
      <w:pPr>
        <w:spacing w:after="0" w:line="240" w:lineRule="auto"/>
      </w:pPr>
      <w:r>
        <w:separator/>
      </w:r>
    </w:p>
  </w:endnote>
  <w:endnote w:type="continuationSeparator" w:id="0">
    <w:p w14:paraId="76AA4544" w14:textId="77777777" w:rsidR="001D2BA3" w:rsidRDefault="001D2BA3"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9A31AB" w14:textId="77777777" w:rsidR="001D2BA3" w:rsidRDefault="001D2BA3" w:rsidP="00403A6C">
      <w:pPr>
        <w:spacing w:after="0" w:line="240" w:lineRule="auto"/>
      </w:pPr>
      <w:r>
        <w:separator/>
      </w:r>
    </w:p>
  </w:footnote>
  <w:footnote w:type="continuationSeparator" w:id="0">
    <w:p w14:paraId="048C9872" w14:textId="77777777" w:rsidR="001D2BA3" w:rsidRDefault="001D2BA3"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 w:id="15">
    <w:p w14:paraId="478182C4" w14:textId="61C0076D" w:rsidR="00FA5712" w:rsidRDefault="00FA5712">
      <w:pPr>
        <w:pStyle w:val="Notedebasdepage"/>
      </w:pPr>
      <w:r>
        <w:rPr>
          <w:rStyle w:val="Appelnotedebasdep"/>
        </w:rPr>
        <w:footnoteRef/>
      </w:r>
      <w:r>
        <w:t xml:space="preserve"> </w:t>
      </w:r>
      <w:r w:rsidRPr="00FA5712">
        <w:t>https://support.microsoft.com/fr-fr/office/sierreur-c526fd07-caeb-47b8-8bb6-63f3e417f611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2860A15C"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A251AD">
            <w:rPr>
              <w:rFonts w:ascii="Helvetica" w:hAnsi="Helvetica" w:cs="Helvetica"/>
              <w:noProof/>
              <w:sz w:val="16"/>
              <w:szCs w:val="16"/>
            </w:rPr>
            <w:t>11-03-2026 15:57</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0B7E5E"/>
    <w:multiLevelType w:val="multilevel"/>
    <w:tmpl w:val="C04226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58552D"/>
    <w:multiLevelType w:val="multilevel"/>
    <w:tmpl w:val="D960C3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11"/>
  </w:num>
  <w:num w:numId="3" w16cid:durableId="400754054">
    <w:abstractNumId w:val="8"/>
  </w:num>
  <w:num w:numId="4" w16cid:durableId="727387911">
    <w:abstractNumId w:val="5"/>
  </w:num>
  <w:num w:numId="5" w16cid:durableId="1781946946">
    <w:abstractNumId w:val="7"/>
  </w:num>
  <w:num w:numId="6" w16cid:durableId="312758563">
    <w:abstractNumId w:val="12"/>
  </w:num>
  <w:num w:numId="7" w16cid:durableId="374349911">
    <w:abstractNumId w:val="4"/>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9"/>
  </w:num>
  <w:num w:numId="10" w16cid:durableId="375743901">
    <w:abstractNumId w:val="2"/>
  </w:num>
  <w:num w:numId="11" w16cid:durableId="1666517316">
    <w:abstractNumId w:val="1"/>
  </w:num>
  <w:num w:numId="12" w16cid:durableId="318927008">
    <w:abstractNumId w:val="10"/>
  </w:num>
  <w:num w:numId="13" w16cid:durableId="2095348027">
    <w:abstractNumId w:val="6"/>
  </w:num>
  <w:num w:numId="14" w16cid:durableId="8387366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E9D"/>
    <w:rsid w:val="00021B8E"/>
    <w:rsid w:val="00022FA8"/>
    <w:rsid w:val="00025F05"/>
    <w:rsid w:val="0003151D"/>
    <w:rsid w:val="0003737F"/>
    <w:rsid w:val="000418F3"/>
    <w:rsid w:val="00041B17"/>
    <w:rsid w:val="00055CA4"/>
    <w:rsid w:val="00075BCE"/>
    <w:rsid w:val="000770A9"/>
    <w:rsid w:val="0008357A"/>
    <w:rsid w:val="00086219"/>
    <w:rsid w:val="00091F57"/>
    <w:rsid w:val="0009336F"/>
    <w:rsid w:val="00093B7A"/>
    <w:rsid w:val="000971FC"/>
    <w:rsid w:val="000A4338"/>
    <w:rsid w:val="000A7ABD"/>
    <w:rsid w:val="000B2F1F"/>
    <w:rsid w:val="000C205E"/>
    <w:rsid w:val="000C7456"/>
    <w:rsid w:val="000D28B4"/>
    <w:rsid w:val="000D5040"/>
    <w:rsid w:val="000D5CD3"/>
    <w:rsid w:val="000E1059"/>
    <w:rsid w:val="000E7F6C"/>
    <w:rsid w:val="000F1D3B"/>
    <w:rsid w:val="00106B8A"/>
    <w:rsid w:val="00113F25"/>
    <w:rsid w:val="0011718D"/>
    <w:rsid w:val="0012234A"/>
    <w:rsid w:val="001279F5"/>
    <w:rsid w:val="00142D82"/>
    <w:rsid w:val="00151379"/>
    <w:rsid w:val="00156600"/>
    <w:rsid w:val="00162166"/>
    <w:rsid w:val="00165568"/>
    <w:rsid w:val="0017647D"/>
    <w:rsid w:val="00183426"/>
    <w:rsid w:val="00186FC1"/>
    <w:rsid w:val="00190BF2"/>
    <w:rsid w:val="00194301"/>
    <w:rsid w:val="001A7D49"/>
    <w:rsid w:val="001B0828"/>
    <w:rsid w:val="001B379B"/>
    <w:rsid w:val="001B4372"/>
    <w:rsid w:val="001C105F"/>
    <w:rsid w:val="001D2BA3"/>
    <w:rsid w:val="001E2AC0"/>
    <w:rsid w:val="001E4BA2"/>
    <w:rsid w:val="00202EFE"/>
    <w:rsid w:val="0021572B"/>
    <w:rsid w:val="0022381A"/>
    <w:rsid w:val="00230749"/>
    <w:rsid w:val="00230ECB"/>
    <w:rsid w:val="002322DD"/>
    <w:rsid w:val="00244801"/>
    <w:rsid w:val="002506DC"/>
    <w:rsid w:val="00254754"/>
    <w:rsid w:val="00255A99"/>
    <w:rsid w:val="00265A93"/>
    <w:rsid w:val="00271453"/>
    <w:rsid w:val="00284928"/>
    <w:rsid w:val="00295780"/>
    <w:rsid w:val="002A0FBB"/>
    <w:rsid w:val="002A2B0A"/>
    <w:rsid w:val="002A3F16"/>
    <w:rsid w:val="002A4A88"/>
    <w:rsid w:val="002A4EC0"/>
    <w:rsid w:val="002A7B50"/>
    <w:rsid w:val="002B0D3A"/>
    <w:rsid w:val="002C3172"/>
    <w:rsid w:val="002C4DAE"/>
    <w:rsid w:val="002D0404"/>
    <w:rsid w:val="002D1AC8"/>
    <w:rsid w:val="002E3917"/>
    <w:rsid w:val="002F4924"/>
    <w:rsid w:val="002F6A39"/>
    <w:rsid w:val="00302871"/>
    <w:rsid w:val="00303AA8"/>
    <w:rsid w:val="0031174A"/>
    <w:rsid w:val="00321816"/>
    <w:rsid w:val="0033471C"/>
    <w:rsid w:val="0034003D"/>
    <w:rsid w:val="0034249A"/>
    <w:rsid w:val="00343847"/>
    <w:rsid w:val="0035051D"/>
    <w:rsid w:val="003540F6"/>
    <w:rsid w:val="00370AE2"/>
    <w:rsid w:val="0037313E"/>
    <w:rsid w:val="00373578"/>
    <w:rsid w:val="00376DE7"/>
    <w:rsid w:val="00381279"/>
    <w:rsid w:val="003826A4"/>
    <w:rsid w:val="00386D3C"/>
    <w:rsid w:val="00391884"/>
    <w:rsid w:val="003927A2"/>
    <w:rsid w:val="0039640D"/>
    <w:rsid w:val="003A7FD6"/>
    <w:rsid w:val="003D5649"/>
    <w:rsid w:val="003D5FD7"/>
    <w:rsid w:val="003E6249"/>
    <w:rsid w:val="003F160F"/>
    <w:rsid w:val="00403A6C"/>
    <w:rsid w:val="004173D2"/>
    <w:rsid w:val="00427801"/>
    <w:rsid w:val="004337FD"/>
    <w:rsid w:val="00441C00"/>
    <w:rsid w:val="004550A0"/>
    <w:rsid w:val="00455E15"/>
    <w:rsid w:val="00457B04"/>
    <w:rsid w:val="00461CA8"/>
    <w:rsid w:val="0046745C"/>
    <w:rsid w:val="00472424"/>
    <w:rsid w:val="00472833"/>
    <w:rsid w:val="004729D8"/>
    <w:rsid w:val="00480FDF"/>
    <w:rsid w:val="004903C0"/>
    <w:rsid w:val="00493B39"/>
    <w:rsid w:val="004A03D6"/>
    <w:rsid w:val="004A6C06"/>
    <w:rsid w:val="004B0ACC"/>
    <w:rsid w:val="004B5822"/>
    <w:rsid w:val="004B59A6"/>
    <w:rsid w:val="004C7E22"/>
    <w:rsid w:val="004E02C0"/>
    <w:rsid w:val="004E3EDF"/>
    <w:rsid w:val="004E5EA3"/>
    <w:rsid w:val="004E601E"/>
    <w:rsid w:val="004F0F3C"/>
    <w:rsid w:val="005216A4"/>
    <w:rsid w:val="00525AEB"/>
    <w:rsid w:val="0053728E"/>
    <w:rsid w:val="0054422C"/>
    <w:rsid w:val="00547F50"/>
    <w:rsid w:val="00554C72"/>
    <w:rsid w:val="00572AF7"/>
    <w:rsid w:val="00577096"/>
    <w:rsid w:val="005800A7"/>
    <w:rsid w:val="00593407"/>
    <w:rsid w:val="00597D02"/>
    <w:rsid w:val="00597F30"/>
    <w:rsid w:val="005A184F"/>
    <w:rsid w:val="005A54E8"/>
    <w:rsid w:val="005A5AD3"/>
    <w:rsid w:val="005A68D4"/>
    <w:rsid w:val="005A6CCC"/>
    <w:rsid w:val="005A6D7C"/>
    <w:rsid w:val="005B41A8"/>
    <w:rsid w:val="005C127A"/>
    <w:rsid w:val="005C3B0C"/>
    <w:rsid w:val="005C6FBF"/>
    <w:rsid w:val="005D57E9"/>
    <w:rsid w:val="005E3C62"/>
    <w:rsid w:val="005F42E0"/>
    <w:rsid w:val="005F5DD6"/>
    <w:rsid w:val="00606DC7"/>
    <w:rsid w:val="0061793C"/>
    <w:rsid w:val="00620BCF"/>
    <w:rsid w:val="00621EA6"/>
    <w:rsid w:val="00624637"/>
    <w:rsid w:val="00624EFD"/>
    <w:rsid w:val="006250AF"/>
    <w:rsid w:val="00627203"/>
    <w:rsid w:val="006311EF"/>
    <w:rsid w:val="00652F6F"/>
    <w:rsid w:val="00660D6F"/>
    <w:rsid w:val="00683631"/>
    <w:rsid w:val="00683CBF"/>
    <w:rsid w:val="006902EC"/>
    <w:rsid w:val="006D7FD9"/>
    <w:rsid w:val="006E4154"/>
    <w:rsid w:val="006F6D4D"/>
    <w:rsid w:val="006F72C0"/>
    <w:rsid w:val="007068AA"/>
    <w:rsid w:val="007147E9"/>
    <w:rsid w:val="00716462"/>
    <w:rsid w:val="0072184D"/>
    <w:rsid w:val="007262C9"/>
    <w:rsid w:val="00735733"/>
    <w:rsid w:val="0073662A"/>
    <w:rsid w:val="0075233C"/>
    <w:rsid w:val="00756784"/>
    <w:rsid w:val="007567A8"/>
    <w:rsid w:val="00757B1C"/>
    <w:rsid w:val="0076205A"/>
    <w:rsid w:val="007620C3"/>
    <w:rsid w:val="00770FD5"/>
    <w:rsid w:val="007719D5"/>
    <w:rsid w:val="007721ED"/>
    <w:rsid w:val="007A40EE"/>
    <w:rsid w:val="007A5ACD"/>
    <w:rsid w:val="007A6A45"/>
    <w:rsid w:val="007A7909"/>
    <w:rsid w:val="007B06D2"/>
    <w:rsid w:val="007C4AFC"/>
    <w:rsid w:val="007C540D"/>
    <w:rsid w:val="007C7C5D"/>
    <w:rsid w:val="007D3C96"/>
    <w:rsid w:val="007E07FC"/>
    <w:rsid w:val="007F08FA"/>
    <w:rsid w:val="007F7A70"/>
    <w:rsid w:val="00804129"/>
    <w:rsid w:val="008104B4"/>
    <w:rsid w:val="00810B9B"/>
    <w:rsid w:val="00811D0D"/>
    <w:rsid w:val="008137C3"/>
    <w:rsid w:val="00820FEB"/>
    <w:rsid w:val="008262C6"/>
    <w:rsid w:val="0087406D"/>
    <w:rsid w:val="00881DBB"/>
    <w:rsid w:val="00883AF3"/>
    <w:rsid w:val="008942D6"/>
    <w:rsid w:val="008C4401"/>
    <w:rsid w:val="008D2601"/>
    <w:rsid w:val="008F06A0"/>
    <w:rsid w:val="008F5868"/>
    <w:rsid w:val="008F5EA4"/>
    <w:rsid w:val="00914B70"/>
    <w:rsid w:val="00916672"/>
    <w:rsid w:val="0092168F"/>
    <w:rsid w:val="00922655"/>
    <w:rsid w:val="00925240"/>
    <w:rsid w:val="00957FE5"/>
    <w:rsid w:val="00961812"/>
    <w:rsid w:val="00964C0B"/>
    <w:rsid w:val="009730F2"/>
    <w:rsid w:val="00977BE6"/>
    <w:rsid w:val="009868D8"/>
    <w:rsid w:val="009C68B8"/>
    <w:rsid w:val="009D2E1B"/>
    <w:rsid w:val="009E2F33"/>
    <w:rsid w:val="009E5173"/>
    <w:rsid w:val="009F0675"/>
    <w:rsid w:val="00A07C89"/>
    <w:rsid w:val="00A12E7A"/>
    <w:rsid w:val="00A16505"/>
    <w:rsid w:val="00A251AD"/>
    <w:rsid w:val="00A25B1E"/>
    <w:rsid w:val="00A30F1D"/>
    <w:rsid w:val="00A60F76"/>
    <w:rsid w:val="00A61250"/>
    <w:rsid w:val="00A659D3"/>
    <w:rsid w:val="00A66965"/>
    <w:rsid w:val="00A76A14"/>
    <w:rsid w:val="00A81A05"/>
    <w:rsid w:val="00A957BA"/>
    <w:rsid w:val="00AA0CD3"/>
    <w:rsid w:val="00AA1474"/>
    <w:rsid w:val="00AA3362"/>
    <w:rsid w:val="00AB549F"/>
    <w:rsid w:val="00AD2C06"/>
    <w:rsid w:val="00AE0A09"/>
    <w:rsid w:val="00AE78E5"/>
    <w:rsid w:val="00AE7ADC"/>
    <w:rsid w:val="00AF1612"/>
    <w:rsid w:val="00B00178"/>
    <w:rsid w:val="00B147EC"/>
    <w:rsid w:val="00B16EDE"/>
    <w:rsid w:val="00B21808"/>
    <w:rsid w:val="00B2607F"/>
    <w:rsid w:val="00B338FD"/>
    <w:rsid w:val="00B41059"/>
    <w:rsid w:val="00B41E1A"/>
    <w:rsid w:val="00B44C0B"/>
    <w:rsid w:val="00B44CB6"/>
    <w:rsid w:val="00B47150"/>
    <w:rsid w:val="00B54DC6"/>
    <w:rsid w:val="00B55DAD"/>
    <w:rsid w:val="00B72440"/>
    <w:rsid w:val="00B72642"/>
    <w:rsid w:val="00B81B17"/>
    <w:rsid w:val="00B83308"/>
    <w:rsid w:val="00BA3336"/>
    <w:rsid w:val="00BA74BB"/>
    <w:rsid w:val="00BB0C27"/>
    <w:rsid w:val="00BC2436"/>
    <w:rsid w:val="00BC2636"/>
    <w:rsid w:val="00BD45C7"/>
    <w:rsid w:val="00BE5081"/>
    <w:rsid w:val="00BF7856"/>
    <w:rsid w:val="00BF7A55"/>
    <w:rsid w:val="00C01345"/>
    <w:rsid w:val="00C07A3D"/>
    <w:rsid w:val="00C14203"/>
    <w:rsid w:val="00C14324"/>
    <w:rsid w:val="00C228E3"/>
    <w:rsid w:val="00C26DA5"/>
    <w:rsid w:val="00C406BF"/>
    <w:rsid w:val="00C4233D"/>
    <w:rsid w:val="00C4790D"/>
    <w:rsid w:val="00C47C98"/>
    <w:rsid w:val="00C60D39"/>
    <w:rsid w:val="00C611BD"/>
    <w:rsid w:val="00C625C8"/>
    <w:rsid w:val="00C63CCF"/>
    <w:rsid w:val="00C67CC5"/>
    <w:rsid w:val="00C73FBF"/>
    <w:rsid w:val="00C87D28"/>
    <w:rsid w:val="00CA149C"/>
    <w:rsid w:val="00CA3D81"/>
    <w:rsid w:val="00CB1684"/>
    <w:rsid w:val="00CB3FFC"/>
    <w:rsid w:val="00CC69BE"/>
    <w:rsid w:val="00CD0535"/>
    <w:rsid w:val="00CD1640"/>
    <w:rsid w:val="00CD33BD"/>
    <w:rsid w:val="00CD3950"/>
    <w:rsid w:val="00CE5ADD"/>
    <w:rsid w:val="00CF73DD"/>
    <w:rsid w:val="00D00236"/>
    <w:rsid w:val="00D00386"/>
    <w:rsid w:val="00D15D55"/>
    <w:rsid w:val="00D264A0"/>
    <w:rsid w:val="00D31AB2"/>
    <w:rsid w:val="00D3513D"/>
    <w:rsid w:val="00D352B1"/>
    <w:rsid w:val="00D62164"/>
    <w:rsid w:val="00D63CD7"/>
    <w:rsid w:val="00D72E35"/>
    <w:rsid w:val="00D86C5B"/>
    <w:rsid w:val="00D906EE"/>
    <w:rsid w:val="00D917AB"/>
    <w:rsid w:val="00D93A2C"/>
    <w:rsid w:val="00D950A3"/>
    <w:rsid w:val="00D96051"/>
    <w:rsid w:val="00DA6360"/>
    <w:rsid w:val="00DC30DC"/>
    <w:rsid w:val="00DC5152"/>
    <w:rsid w:val="00DD69B6"/>
    <w:rsid w:val="00DE1737"/>
    <w:rsid w:val="00DE307D"/>
    <w:rsid w:val="00DF246C"/>
    <w:rsid w:val="00DF53B1"/>
    <w:rsid w:val="00DF561E"/>
    <w:rsid w:val="00DF7157"/>
    <w:rsid w:val="00E43D85"/>
    <w:rsid w:val="00E518DB"/>
    <w:rsid w:val="00E564FA"/>
    <w:rsid w:val="00E651A2"/>
    <w:rsid w:val="00E719DC"/>
    <w:rsid w:val="00E82B1F"/>
    <w:rsid w:val="00E929B9"/>
    <w:rsid w:val="00E9414F"/>
    <w:rsid w:val="00E971E0"/>
    <w:rsid w:val="00EB0D07"/>
    <w:rsid w:val="00EB42BB"/>
    <w:rsid w:val="00EC0B99"/>
    <w:rsid w:val="00EC4D14"/>
    <w:rsid w:val="00EC64F4"/>
    <w:rsid w:val="00EC701E"/>
    <w:rsid w:val="00ED33E9"/>
    <w:rsid w:val="00ED43A7"/>
    <w:rsid w:val="00ED45DD"/>
    <w:rsid w:val="00EE1CA9"/>
    <w:rsid w:val="00EF5B20"/>
    <w:rsid w:val="00F013D4"/>
    <w:rsid w:val="00F14436"/>
    <w:rsid w:val="00F14518"/>
    <w:rsid w:val="00F26648"/>
    <w:rsid w:val="00F31B02"/>
    <w:rsid w:val="00F4595F"/>
    <w:rsid w:val="00F55049"/>
    <w:rsid w:val="00F729DC"/>
    <w:rsid w:val="00F72C66"/>
    <w:rsid w:val="00F73197"/>
    <w:rsid w:val="00F7497B"/>
    <w:rsid w:val="00F76E3D"/>
    <w:rsid w:val="00F807EF"/>
    <w:rsid w:val="00FA1F1C"/>
    <w:rsid w:val="00FA2941"/>
    <w:rsid w:val="00FA5712"/>
    <w:rsid w:val="00FB3701"/>
    <w:rsid w:val="00FB5CAD"/>
    <w:rsid w:val="00FC5BFD"/>
    <w:rsid w:val="00FD5A0A"/>
    <w:rsid w:val="00FE03C3"/>
    <w:rsid w:val="00FE24C0"/>
    <w:rsid w:val="00FE5966"/>
    <w:rsid w:val="00FF00AF"/>
    <w:rsid w:val="00FF0591"/>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2E1B"/>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svg"/><Relationship Id="rId26" Type="http://schemas.openxmlformats.org/officeDocument/2006/relationships/hyperlink" Target="https://support.microsoft.com/fr-fr/office/cr%C3%A9er-une-formule-matricielle-e43e12e0-afc6-4a12-bc7f-48361075954d" TargetMode="External"/><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footer" Target="footer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svg"/><Relationship Id="rId49" Type="http://schemas.openxmlformats.org/officeDocument/2006/relationships/image" Target="media/image41.png"/><Relationship Id="rId57" Type="http://schemas.openxmlformats.org/officeDocument/2006/relationships/header" Target="header1.xm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svg"/><Relationship Id="rId52" Type="http://schemas.openxmlformats.org/officeDocument/2006/relationships/image" Target="media/image44.png"/><Relationship Id="rId60"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788</TotalTime>
  <Pages>32</Pages>
  <Words>4150</Words>
  <Characters>22831</Characters>
  <Application>Microsoft Office Word</Application>
  <DocSecurity>0</DocSecurity>
  <Lines>190</Lines>
  <Paragraphs>53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26928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228</cp:revision>
  <dcterms:created xsi:type="dcterms:W3CDTF">2026-03-06T14:36:00Z</dcterms:created>
  <dcterms:modified xsi:type="dcterms:W3CDTF">2026-03-11T15:54:00Z</dcterms:modified>
</cp:coreProperties>
</file>