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553509A1" w14:textId="33D82006" w:rsidR="00B04DD6"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670667" w:history="1">
        <w:r w:rsidR="00B04DD6" w:rsidRPr="00F94727">
          <w:rPr>
            <w:rStyle w:val="Lienhypertexte"/>
            <w:noProof/>
          </w:rPr>
          <w:t>1. Prolégomènes</w:t>
        </w:r>
        <w:r w:rsidR="00B04DD6">
          <w:rPr>
            <w:noProof/>
            <w:webHidden/>
          </w:rPr>
          <w:tab/>
        </w:r>
        <w:r w:rsidR="00B04DD6">
          <w:rPr>
            <w:noProof/>
            <w:webHidden/>
          </w:rPr>
          <w:fldChar w:fldCharType="begin"/>
        </w:r>
        <w:r w:rsidR="00B04DD6">
          <w:rPr>
            <w:noProof/>
            <w:webHidden/>
          </w:rPr>
          <w:instrText xml:space="preserve"> PAGEREF _Toc109670667 \h </w:instrText>
        </w:r>
        <w:r w:rsidR="00B04DD6">
          <w:rPr>
            <w:noProof/>
            <w:webHidden/>
          </w:rPr>
        </w:r>
        <w:r w:rsidR="00B04DD6">
          <w:rPr>
            <w:noProof/>
            <w:webHidden/>
          </w:rPr>
          <w:fldChar w:fldCharType="separate"/>
        </w:r>
        <w:r w:rsidR="00B04DD6">
          <w:rPr>
            <w:noProof/>
            <w:webHidden/>
          </w:rPr>
          <w:t>1</w:t>
        </w:r>
        <w:r w:rsidR="00B04DD6">
          <w:rPr>
            <w:noProof/>
            <w:webHidden/>
          </w:rPr>
          <w:fldChar w:fldCharType="end"/>
        </w:r>
      </w:hyperlink>
    </w:p>
    <w:p w14:paraId="6EBF5069" w14:textId="03BF0ACA" w:rsidR="00B04DD6" w:rsidRDefault="00B04DD6">
      <w:pPr>
        <w:pStyle w:val="TM2"/>
        <w:tabs>
          <w:tab w:val="right" w:leader="hyphen" w:pos="9062"/>
        </w:tabs>
        <w:rPr>
          <w:rFonts w:eastAsiaTheme="minorEastAsia" w:cstheme="minorBidi"/>
          <w:smallCaps w:val="0"/>
          <w:noProof/>
          <w:sz w:val="22"/>
          <w:szCs w:val="22"/>
          <w:lang w:eastAsia="fr-FR"/>
        </w:rPr>
      </w:pPr>
      <w:hyperlink w:anchor="_Toc109670668" w:history="1">
        <w:r w:rsidRPr="00F94727">
          <w:rPr>
            <w:rStyle w:val="Lienhypertexte"/>
            <w:noProof/>
          </w:rPr>
          <w:t>1.1. Héritage</w:t>
        </w:r>
        <w:r>
          <w:rPr>
            <w:noProof/>
            <w:webHidden/>
          </w:rPr>
          <w:tab/>
        </w:r>
        <w:r>
          <w:rPr>
            <w:noProof/>
            <w:webHidden/>
          </w:rPr>
          <w:fldChar w:fldCharType="begin"/>
        </w:r>
        <w:r>
          <w:rPr>
            <w:noProof/>
            <w:webHidden/>
          </w:rPr>
          <w:instrText xml:space="preserve"> PAGEREF _Toc109670668 \h </w:instrText>
        </w:r>
        <w:r>
          <w:rPr>
            <w:noProof/>
            <w:webHidden/>
          </w:rPr>
        </w:r>
        <w:r>
          <w:rPr>
            <w:noProof/>
            <w:webHidden/>
          </w:rPr>
          <w:fldChar w:fldCharType="separate"/>
        </w:r>
        <w:r>
          <w:rPr>
            <w:noProof/>
            <w:webHidden/>
          </w:rPr>
          <w:t>2</w:t>
        </w:r>
        <w:r>
          <w:rPr>
            <w:noProof/>
            <w:webHidden/>
          </w:rPr>
          <w:fldChar w:fldCharType="end"/>
        </w:r>
      </w:hyperlink>
    </w:p>
    <w:p w14:paraId="3C7CADB4" w14:textId="14B51730" w:rsidR="00B04DD6" w:rsidRDefault="00B04DD6">
      <w:pPr>
        <w:pStyle w:val="TM2"/>
        <w:tabs>
          <w:tab w:val="right" w:leader="hyphen" w:pos="9062"/>
        </w:tabs>
        <w:rPr>
          <w:rFonts w:eastAsiaTheme="minorEastAsia" w:cstheme="minorBidi"/>
          <w:smallCaps w:val="0"/>
          <w:noProof/>
          <w:sz w:val="22"/>
          <w:szCs w:val="22"/>
          <w:lang w:eastAsia="fr-FR"/>
        </w:rPr>
      </w:pPr>
      <w:hyperlink w:anchor="_Toc109670669" w:history="1">
        <w:r w:rsidRPr="00F94727">
          <w:rPr>
            <w:rStyle w:val="Lienhypertexte"/>
            <w:noProof/>
          </w:rPr>
          <w:t>1.2. Compilations d’un programme</w:t>
        </w:r>
        <w:r>
          <w:rPr>
            <w:noProof/>
            <w:webHidden/>
          </w:rPr>
          <w:tab/>
        </w:r>
        <w:r>
          <w:rPr>
            <w:noProof/>
            <w:webHidden/>
          </w:rPr>
          <w:fldChar w:fldCharType="begin"/>
        </w:r>
        <w:r>
          <w:rPr>
            <w:noProof/>
            <w:webHidden/>
          </w:rPr>
          <w:instrText xml:space="preserve"> PAGEREF _Toc109670669 \h </w:instrText>
        </w:r>
        <w:r>
          <w:rPr>
            <w:noProof/>
            <w:webHidden/>
          </w:rPr>
        </w:r>
        <w:r>
          <w:rPr>
            <w:noProof/>
            <w:webHidden/>
          </w:rPr>
          <w:fldChar w:fldCharType="separate"/>
        </w:r>
        <w:r>
          <w:rPr>
            <w:noProof/>
            <w:webHidden/>
          </w:rPr>
          <w:t>2</w:t>
        </w:r>
        <w:r>
          <w:rPr>
            <w:noProof/>
            <w:webHidden/>
          </w:rPr>
          <w:fldChar w:fldCharType="end"/>
        </w:r>
      </w:hyperlink>
    </w:p>
    <w:p w14:paraId="1620990D" w14:textId="268AA83D" w:rsidR="00B04DD6" w:rsidRDefault="00B04DD6">
      <w:pPr>
        <w:pStyle w:val="TM3"/>
        <w:tabs>
          <w:tab w:val="right" w:leader="hyphen" w:pos="9062"/>
        </w:tabs>
        <w:rPr>
          <w:rFonts w:eastAsiaTheme="minorEastAsia" w:cstheme="minorBidi"/>
          <w:i w:val="0"/>
          <w:iCs w:val="0"/>
          <w:noProof/>
          <w:sz w:val="22"/>
          <w:szCs w:val="22"/>
          <w:lang w:eastAsia="fr-FR"/>
        </w:rPr>
      </w:pPr>
      <w:hyperlink w:anchor="_Toc109670670" w:history="1">
        <w:r w:rsidRPr="00F94727">
          <w:rPr>
            <w:rStyle w:val="Lienhypertexte"/>
            <w:noProof/>
          </w:rPr>
          <w:t>1.2.1. Compilation classique d’un programme</w:t>
        </w:r>
        <w:r>
          <w:rPr>
            <w:noProof/>
            <w:webHidden/>
          </w:rPr>
          <w:tab/>
        </w:r>
        <w:r>
          <w:rPr>
            <w:noProof/>
            <w:webHidden/>
          </w:rPr>
          <w:fldChar w:fldCharType="begin"/>
        </w:r>
        <w:r>
          <w:rPr>
            <w:noProof/>
            <w:webHidden/>
          </w:rPr>
          <w:instrText xml:space="preserve"> PAGEREF _Toc109670670 \h </w:instrText>
        </w:r>
        <w:r>
          <w:rPr>
            <w:noProof/>
            <w:webHidden/>
          </w:rPr>
        </w:r>
        <w:r>
          <w:rPr>
            <w:noProof/>
            <w:webHidden/>
          </w:rPr>
          <w:fldChar w:fldCharType="separate"/>
        </w:r>
        <w:r>
          <w:rPr>
            <w:noProof/>
            <w:webHidden/>
          </w:rPr>
          <w:t>3</w:t>
        </w:r>
        <w:r>
          <w:rPr>
            <w:noProof/>
            <w:webHidden/>
          </w:rPr>
          <w:fldChar w:fldCharType="end"/>
        </w:r>
      </w:hyperlink>
    </w:p>
    <w:p w14:paraId="7B9C4636" w14:textId="60BFFEDD" w:rsidR="00B04DD6" w:rsidRDefault="00B04DD6">
      <w:pPr>
        <w:pStyle w:val="TM4"/>
        <w:tabs>
          <w:tab w:val="right" w:leader="hyphen" w:pos="9062"/>
        </w:tabs>
        <w:rPr>
          <w:rFonts w:eastAsiaTheme="minorEastAsia" w:cstheme="minorBidi"/>
          <w:noProof/>
          <w:sz w:val="22"/>
          <w:szCs w:val="22"/>
          <w:lang w:eastAsia="fr-FR"/>
        </w:rPr>
      </w:pPr>
      <w:hyperlink w:anchor="_Toc109670671" w:history="1">
        <w:r w:rsidRPr="00F94727">
          <w:rPr>
            <w:rStyle w:val="Lienhypertexte"/>
            <w:noProof/>
          </w:rPr>
          <w:t>1.2.1.1. La compilation classique</w:t>
        </w:r>
        <w:r>
          <w:rPr>
            <w:noProof/>
            <w:webHidden/>
          </w:rPr>
          <w:tab/>
        </w:r>
        <w:r>
          <w:rPr>
            <w:noProof/>
            <w:webHidden/>
          </w:rPr>
          <w:fldChar w:fldCharType="begin"/>
        </w:r>
        <w:r>
          <w:rPr>
            <w:noProof/>
            <w:webHidden/>
          </w:rPr>
          <w:instrText xml:space="preserve"> PAGEREF _Toc109670671 \h </w:instrText>
        </w:r>
        <w:r>
          <w:rPr>
            <w:noProof/>
            <w:webHidden/>
          </w:rPr>
        </w:r>
        <w:r>
          <w:rPr>
            <w:noProof/>
            <w:webHidden/>
          </w:rPr>
          <w:fldChar w:fldCharType="separate"/>
        </w:r>
        <w:r>
          <w:rPr>
            <w:noProof/>
            <w:webHidden/>
          </w:rPr>
          <w:t>3</w:t>
        </w:r>
        <w:r>
          <w:rPr>
            <w:noProof/>
            <w:webHidden/>
          </w:rPr>
          <w:fldChar w:fldCharType="end"/>
        </w:r>
      </w:hyperlink>
    </w:p>
    <w:p w14:paraId="353E7230" w14:textId="0D59FC80" w:rsidR="00B04DD6" w:rsidRDefault="00B04DD6">
      <w:pPr>
        <w:pStyle w:val="TM4"/>
        <w:tabs>
          <w:tab w:val="right" w:leader="hyphen" w:pos="9062"/>
        </w:tabs>
        <w:rPr>
          <w:rFonts w:eastAsiaTheme="minorEastAsia" w:cstheme="minorBidi"/>
          <w:noProof/>
          <w:sz w:val="22"/>
          <w:szCs w:val="22"/>
          <w:lang w:eastAsia="fr-FR"/>
        </w:rPr>
      </w:pPr>
      <w:hyperlink w:anchor="_Toc109670672" w:history="1">
        <w:r w:rsidRPr="00F94727">
          <w:rPr>
            <w:rStyle w:val="Lienhypertexte"/>
            <w:noProof/>
          </w:rPr>
          <w:t>1.2.1.2. La compilation avec l’exemple du C</w:t>
        </w:r>
        <w:r>
          <w:rPr>
            <w:noProof/>
            <w:webHidden/>
          </w:rPr>
          <w:tab/>
        </w:r>
        <w:r>
          <w:rPr>
            <w:noProof/>
            <w:webHidden/>
          </w:rPr>
          <w:fldChar w:fldCharType="begin"/>
        </w:r>
        <w:r>
          <w:rPr>
            <w:noProof/>
            <w:webHidden/>
          </w:rPr>
          <w:instrText xml:space="preserve"> PAGEREF _Toc109670672 \h </w:instrText>
        </w:r>
        <w:r>
          <w:rPr>
            <w:noProof/>
            <w:webHidden/>
          </w:rPr>
        </w:r>
        <w:r>
          <w:rPr>
            <w:noProof/>
            <w:webHidden/>
          </w:rPr>
          <w:fldChar w:fldCharType="separate"/>
        </w:r>
        <w:r>
          <w:rPr>
            <w:noProof/>
            <w:webHidden/>
          </w:rPr>
          <w:t>3</w:t>
        </w:r>
        <w:r>
          <w:rPr>
            <w:noProof/>
            <w:webHidden/>
          </w:rPr>
          <w:fldChar w:fldCharType="end"/>
        </w:r>
      </w:hyperlink>
    </w:p>
    <w:p w14:paraId="37AF7CEC" w14:textId="542F06CB" w:rsidR="00B04DD6" w:rsidRDefault="00B04DD6">
      <w:pPr>
        <w:pStyle w:val="TM3"/>
        <w:tabs>
          <w:tab w:val="right" w:leader="hyphen" w:pos="9062"/>
        </w:tabs>
        <w:rPr>
          <w:rFonts w:eastAsiaTheme="minorEastAsia" w:cstheme="minorBidi"/>
          <w:i w:val="0"/>
          <w:iCs w:val="0"/>
          <w:noProof/>
          <w:sz w:val="22"/>
          <w:szCs w:val="22"/>
          <w:lang w:eastAsia="fr-FR"/>
        </w:rPr>
      </w:pPr>
      <w:hyperlink w:anchor="_Toc109670673" w:history="1">
        <w:r w:rsidRPr="00F94727">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_Toc109670673 \h </w:instrText>
        </w:r>
        <w:r>
          <w:rPr>
            <w:noProof/>
            <w:webHidden/>
          </w:rPr>
        </w:r>
        <w:r>
          <w:rPr>
            <w:noProof/>
            <w:webHidden/>
          </w:rPr>
          <w:fldChar w:fldCharType="separate"/>
        </w:r>
        <w:r>
          <w:rPr>
            <w:noProof/>
            <w:webHidden/>
          </w:rPr>
          <w:t>5</w:t>
        </w:r>
        <w:r>
          <w:rPr>
            <w:noProof/>
            <w:webHidden/>
          </w:rPr>
          <w:fldChar w:fldCharType="end"/>
        </w:r>
      </w:hyperlink>
    </w:p>
    <w:p w14:paraId="62582946" w14:textId="4CC732C7" w:rsidR="00B04DD6" w:rsidRDefault="00B04DD6">
      <w:pPr>
        <w:pStyle w:val="TM4"/>
        <w:tabs>
          <w:tab w:val="right" w:leader="hyphen" w:pos="9062"/>
        </w:tabs>
        <w:rPr>
          <w:rFonts w:eastAsiaTheme="minorEastAsia" w:cstheme="minorBidi"/>
          <w:noProof/>
          <w:sz w:val="22"/>
          <w:szCs w:val="22"/>
          <w:lang w:eastAsia="fr-FR"/>
        </w:rPr>
      </w:pPr>
      <w:hyperlink w:anchor="_Toc109670674" w:history="1">
        <w:r w:rsidRPr="00F94727">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_Toc109670674 \h </w:instrText>
        </w:r>
        <w:r>
          <w:rPr>
            <w:noProof/>
            <w:webHidden/>
          </w:rPr>
        </w:r>
        <w:r>
          <w:rPr>
            <w:noProof/>
            <w:webHidden/>
          </w:rPr>
          <w:fldChar w:fldCharType="separate"/>
        </w:r>
        <w:r>
          <w:rPr>
            <w:noProof/>
            <w:webHidden/>
          </w:rPr>
          <w:t>5</w:t>
        </w:r>
        <w:r>
          <w:rPr>
            <w:noProof/>
            <w:webHidden/>
          </w:rPr>
          <w:fldChar w:fldCharType="end"/>
        </w:r>
      </w:hyperlink>
    </w:p>
    <w:p w14:paraId="6B343D77" w14:textId="2451DB69" w:rsidR="00B04DD6" w:rsidRDefault="00B04DD6">
      <w:pPr>
        <w:pStyle w:val="TM4"/>
        <w:tabs>
          <w:tab w:val="right" w:leader="hyphen" w:pos="9062"/>
        </w:tabs>
        <w:rPr>
          <w:rFonts w:eastAsiaTheme="minorEastAsia" w:cstheme="minorBidi"/>
          <w:noProof/>
          <w:sz w:val="22"/>
          <w:szCs w:val="22"/>
          <w:lang w:eastAsia="fr-FR"/>
        </w:rPr>
      </w:pPr>
      <w:hyperlink w:anchor="_Toc109670675" w:history="1">
        <w:r w:rsidRPr="00F94727">
          <w:rPr>
            <w:rStyle w:val="Lienhypertexte"/>
            <w:noProof/>
          </w:rPr>
          <w:t>1.2.2.2. Audience du langage Java</w:t>
        </w:r>
        <w:r>
          <w:rPr>
            <w:noProof/>
            <w:webHidden/>
          </w:rPr>
          <w:tab/>
        </w:r>
        <w:r>
          <w:rPr>
            <w:noProof/>
            <w:webHidden/>
          </w:rPr>
          <w:fldChar w:fldCharType="begin"/>
        </w:r>
        <w:r>
          <w:rPr>
            <w:noProof/>
            <w:webHidden/>
          </w:rPr>
          <w:instrText xml:space="preserve"> PAGEREF _Toc109670675 \h </w:instrText>
        </w:r>
        <w:r>
          <w:rPr>
            <w:noProof/>
            <w:webHidden/>
          </w:rPr>
        </w:r>
        <w:r>
          <w:rPr>
            <w:noProof/>
            <w:webHidden/>
          </w:rPr>
          <w:fldChar w:fldCharType="separate"/>
        </w:r>
        <w:r>
          <w:rPr>
            <w:noProof/>
            <w:webHidden/>
          </w:rPr>
          <w:t>7</w:t>
        </w:r>
        <w:r>
          <w:rPr>
            <w:noProof/>
            <w:webHidden/>
          </w:rPr>
          <w:fldChar w:fldCharType="end"/>
        </w:r>
      </w:hyperlink>
    </w:p>
    <w:p w14:paraId="4E26F2AB" w14:textId="6BB4D3FB" w:rsidR="00B04DD6" w:rsidRDefault="00B04DD6">
      <w:pPr>
        <w:pStyle w:val="TM2"/>
        <w:tabs>
          <w:tab w:val="right" w:leader="hyphen" w:pos="9062"/>
        </w:tabs>
        <w:rPr>
          <w:rFonts w:eastAsiaTheme="minorEastAsia" w:cstheme="minorBidi"/>
          <w:smallCaps w:val="0"/>
          <w:noProof/>
          <w:sz w:val="22"/>
          <w:szCs w:val="22"/>
          <w:lang w:eastAsia="fr-FR"/>
        </w:rPr>
      </w:pPr>
      <w:hyperlink w:anchor="_Toc109670676" w:history="1">
        <w:r w:rsidRPr="00F94727">
          <w:rPr>
            <w:rStyle w:val="Lienhypertexte"/>
            <w:noProof/>
          </w:rPr>
          <w:t>1.3. Les concepts de JVM, JRE et JDK</w:t>
        </w:r>
        <w:r>
          <w:rPr>
            <w:noProof/>
            <w:webHidden/>
          </w:rPr>
          <w:tab/>
        </w:r>
        <w:r>
          <w:rPr>
            <w:noProof/>
            <w:webHidden/>
          </w:rPr>
          <w:fldChar w:fldCharType="begin"/>
        </w:r>
        <w:r>
          <w:rPr>
            <w:noProof/>
            <w:webHidden/>
          </w:rPr>
          <w:instrText xml:space="preserve"> PAGEREF _Toc109670676 \h </w:instrText>
        </w:r>
        <w:r>
          <w:rPr>
            <w:noProof/>
            <w:webHidden/>
          </w:rPr>
        </w:r>
        <w:r>
          <w:rPr>
            <w:noProof/>
            <w:webHidden/>
          </w:rPr>
          <w:fldChar w:fldCharType="separate"/>
        </w:r>
        <w:r>
          <w:rPr>
            <w:noProof/>
            <w:webHidden/>
          </w:rPr>
          <w:t>8</w:t>
        </w:r>
        <w:r>
          <w:rPr>
            <w:noProof/>
            <w:webHidden/>
          </w:rPr>
          <w:fldChar w:fldCharType="end"/>
        </w:r>
      </w:hyperlink>
    </w:p>
    <w:p w14:paraId="47386E73" w14:textId="18683B87" w:rsidR="00B04DD6" w:rsidRDefault="00B04DD6">
      <w:pPr>
        <w:pStyle w:val="TM3"/>
        <w:tabs>
          <w:tab w:val="right" w:leader="hyphen" w:pos="9062"/>
        </w:tabs>
        <w:rPr>
          <w:rFonts w:eastAsiaTheme="minorEastAsia" w:cstheme="minorBidi"/>
          <w:i w:val="0"/>
          <w:iCs w:val="0"/>
          <w:noProof/>
          <w:sz w:val="22"/>
          <w:szCs w:val="22"/>
          <w:lang w:eastAsia="fr-FR"/>
        </w:rPr>
      </w:pPr>
      <w:hyperlink w:anchor="_Toc109670677" w:history="1">
        <w:r w:rsidRPr="00F94727">
          <w:rPr>
            <w:rStyle w:val="Lienhypertexte"/>
            <w:noProof/>
          </w:rPr>
          <w:t>1.3.1. JVM</w:t>
        </w:r>
        <w:r>
          <w:rPr>
            <w:noProof/>
            <w:webHidden/>
          </w:rPr>
          <w:tab/>
        </w:r>
        <w:r>
          <w:rPr>
            <w:noProof/>
            <w:webHidden/>
          </w:rPr>
          <w:fldChar w:fldCharType="begin"/>
        </w:r>
        <w:r>
          <w:rPr>
            <w:noProof/>
            <w:webHidden/>
          </w:rPr>
          <w:instrText xml:space="preserve"> PAGEREF _Toc109670677 \h </w:instrText>
        </w:r>
        <w:r>
          <w:rPr>
            <w:noProof/>
            <w:webHidden/>
          </w:rPr>
        </w:r>
        <w:r>
          <w:rPr>
            <w:noProof/>
            <w:webHidden/>
          </w:rPr>
          <w:fldChar w:fldCharType="separate"/>
        </w:r>
        <w:r>
          <w:rPr>
            <w:noProof/>
            <w:webHidden/>
          </w:rPr>
          <w:t>8</w:t>
        </w:r>
        <w:r>
          <w:rPr>
            <w:noProof/>
            <w:webHidden/>
          </w:rPr>
          <w:fldChar w:fldCharType="end"/>
        </w:r>
      </w:hyperlink>
    </w:p>
    <w:p w14:paraId="5AF213EF" w14:textId="53E6B68C" w:rsidR="00B04DD6" w:rsidRDefault="00B04DD6">
      <w:pPr>
        <w:pStyle w:val="TM4"/>
        <w:tabs>
          <w:tab w:val="right" w:leader="hyphen" w:pos="9062"/>
        </w:tabs>
        <w:rPr>
          <w:rFonts w:eastAsiaTheme="minorEastAsia" w:cstheme="minorBidi"/>
          <w:noProof/>
          <w:sz w:val="22"/>
          <w:szCs w:val="22"/>
          <w:lang w:eastAsia="fr-FR"/>
        </w:rPr>
      </w:pPr>
      <w:hyperlink w:anchor="_Toc109670678" w:history="1">
        <w:r w:rsidRPr="00F94727">
          <w:rPr>
            <w:rStyle w:val="Lienhypertexte"/>
            <w:noProof/>
          </w:rPr>
          <w:t>1.3.1.1. Le principe de machine virtuelle</w:t>
        </w:r>
        <w:r>
          <w:rPr>
            <w:noProof/>
            <w:webHidden/>
          </w:rPr>
          <w:tab/>
        </w:r>
        <w:r>
          <w:rPr>
            <w:noProof/>
            <w:webHidden/>
          </w:rPr>
          <w:fldChar w:fldCharType="begin"/>
        </w:r>
        <w:r>
          <w:rPr>
            <w:noProof/>
            <w:webHidden/>
          </w:rPr>
          <w:instrText xml:space="preserve"> PAGEREF _Toc109670678 \h </w:instrText>
        </w:r>
        <w:r>
          <w:rPr>
            <w:noProof/>
            <w:webHidden/>
          </w:rPr>
        </w:r>
        <w:r>
          <w:rPr>
            <w:noProof/>
            <w:webHidden/>
          </w:rPr>
          <w:fldChar w:fldCharType="separate"/>
        </w:r>
        <w:r>
          <w:rPr>
            <w:noProof/>
            <w:webHidden/>
          </w:rPr>
          <w:t>8</w:t>
        </w:r>
        <w:r>
          <w:rPr>
            <w:noProof/>
            <w:webHidden/>
          </w:rPr>
          <w:fldChar w:fldCharType="end"/>
        </w:r>
      </w:hyperlink>
    </w:p>
    <w:p w14:paraId="13F38FB8" w14:textId="4B75BDA7" w:rsidR="00B04DD6" w:rsidRDefault="00B04DD6">
      <w:pPr>
        <w:pStyle w:val="TM4"/>
        <w:tabs>
          <w:tab w:val="right" w:leader="hyphen" w:pos="9062"/>
        </w:tabs>
        <w:rPr>
          <w:rFonts w:eastAsiaTheme="minorEastAsia" w:cstheme="minorBidi"/>
          <w:noProof/>
          <w:sz w:val="22"/>
          <w:szCs w:val="22"/>
          <w:lang w:eastAsia="fr-FR"/>
        </w:rPr>
      </w:pPr>
      <w:hyperlink w:anchor="_Toc109670679" w:history="1">
        <w:r w:rsidRPr="00F94727">
          <w:rPr>
            <w:rStyle w:val="Lienhypertexte"/>
            <w:noProof/>
          </w:rPr>
          <w:t>1.3.1.2. Fonctionnement de la JVM</w:t>
        </w:r>
        <w:r>
          <w:rPr>
            <w:noProof/>
            <w:webHidden/>
          </w:rPr>
          <w:tab/>
        </w:r>
        <w:r>
          <w:rPr>
            <w:noProof/>
            <w:webHidden/>
          </w:rPr>
          <w:fldChar w:fldCharType="begin"/>
        </w:r>
        <w:r>
          <w:rPr>
            <w:noProof/>
            <w:webHidden/>
          </w:rPr>
          <w:instrText xml:space="preserve"> PAGEREF _Toc109670679 \h </w:instrText>
        </w:r>
        <w:r>
          <w:rPr>
            <w:noProof/>
            <w:webHidden/>
          </w:rPr>
        </w:r>
        <w:r>
          <w:rPr>
            <w:noProof/>
            <w:webHidden/>
          </w:rPr>
          <w:fldChar w:fldCharType="separate"/>
        </w:r>
        <w:r>
          <w:rPr>
            <w:noProof/>
            <w:webHidden/>
          </w:rPr>
          <w:t>9</w:t>
        </w:r>
        <w:r>
          <w:rPr>
            <w:noProof/>
            <w:webHidden/>
          </w:rPr>
          <w:fldChar w:fldCharType="end"/>
        </w:r>
      </w:hyperlink>
    </w:p>
    <w:p w14:paraId="01DD3BCC" w14:textId="3BE02DC1" w:rsidR="00B04DD6" w:rsidRDefault="00B04DD6">
      <w:pPr>
        <w:pStyle w:val="TM3"/>
        <w:tabs>
          <w:tab w:val="right" w:leader="hyphen" w:pos="9062"/>
        </w:tabs>
        <w:rPr>
          <w:rFonts w:eastAsiaTheme="minorEastAsia" w:cstheme="minorBidi"/>
          <w:i w:val="0"/>
          <w:iCs w:val="0"/>
          <w:noProof/>
          <w:sz w:val="22"/>
          <w:szCs w:val="22"/>
          <w:lang w:eastAsia="fr-FR"/>
        </w:rPr>
      </w:pPr>
      <w:hyperlink w:anchor="_Toc109670680" w:history="1">
        <w:r w:rsidRPr="00F94727">
          <w:rPr>
            <w:rStyle w:val="Lienhypertexte"/>
            <w:noProof/>
          </w:rPr>
          <w:t>1.3.2. JRE</w:t>
        </w:r>
        <w:r>
          <w:rPr>
            <w:noProof/>
            <w:webHidden/>
          </w:rPr>
          <w:tab/>
        </w:r>
        <w:r>
          <w:rPr>
            <w:noProof/>
            <w:webHidden/>
          </w:rPr>
          <w:fldChar w:fldCharType="begin"/>
        </w:r>
        <w:r>
          <w:rPr>
            <w:noProof/>
            <w:webHidden/>
          </w:rPr>
          <w:instrText xml:space="preserve"> PAGEREF _Toc109670680 \h </w:instrText>
        </w:r>
        <w:r>
          <w:rPr>
            <w:noProof/>
            <w:webHidden/>
          </w:rPr>
        </w:r>
        <w:r>
          <w:rPr>
            <w:noProof/>
            <w:webHidden/>
          </w:rPr>
          <w:fldChar w:fldCharType="separate"/>
        </w:r>
        <w:r>
          <w:rPr>
            <w:noProof/>
            <w:webHidden/>
          </w:rPr>
          <w:t>10</w:t>
        </w:r>
        <w:r>
          <w:rPr>
            <w:noProof/>
            <w:webHidden/>
          </w:rPr>
          <w:fldChar w:fldCharType="end"/>
        </w:r>
      </w:hyperlink>
    </w:p>
    <w:p w14:paraId="1F4BAC32" w14:textId="57F5C70A" w:rsidR="00B04DD6" w:rsidRDefault="00B04DD6">
      <w:pPr>
        <w:pStyle w:val="TM3"/>
        <w:tabs>
          <w:tab w:val="right" w:leader="hyphen" w:pos="9062"/>
        </w:tabs>
        <w:rPr>
          <w:rFonts w:eastAsiaTheme="minorEastAsia" w:cstheme="minorBidi"/>
          <w:i w:val="0"/>
          <w:iCs w:val="0"/>
          <w:noProof/>
          <w:sz w:val="22"/>
          <w:szCs w:val="22"/>
          <w:lang w:eastAsia="fr-FR"/>
        </w:rPr>
      </w:pPr>
      <w:hyperlink w:anchor="_Toc109670681" w:history="1">
        <w:r w:rsidRPr="00F94727">
          <w:rPr>
            <w:rStyle w:val="Lienhypertexte"/>
            <w:noProof/>
          </w:rPr>
          <w:t>1.3.3. JDK</w:t>
        </w:r>
        <w:r>
          <w:rPr>
            <w:noProof/>
            <w:webHidden/>
          </w:rPr>
          <w:tab/>
        </w:r>
        <w:r>
          <w:rPr>
            <w:noProof/>
            <w:webHidden/>
          </w:rPr>
          <w:fldChar w:fldCharType="begin"/>
        </w:r>
        <w:r>
          <w:rPr>
            <w:noProof/>
            <w:webHidden/>
          </w:rPr>
          <w:instrText xml:space="preserve"> PAGEREF _Toc109670681 \h </w:instrText>
        </w:r>
        <w:r>
          <w:rPr>
            <w:noProof/>
            <w:webHidden/>
          </w:rPr>
        </w:r>
        <w:r>
          <w:rPr>
            <w:noProof/>
            <w:webHidden/>
          </w:rPr>
          <w:fldChar w:fldCharType="separate"/>
        </w:r>
        <w:r>
          <w:rPr>
            <w:noProof/>
            <w:webHidden/>
          </w:rPr>
          <w:t>10</w:t>
        </w:r>
        <w:r>
          <w:rPr>
            <w:noProof/>
            <w:webHidden/>
          </w:rPr>
          <w:fldChar w:fldCharType="end"/>
        </w:r>
      </w:hyperlink>
    </w:p>
    <w:p w14:paraId="3519BEA7" w14:textId="0F0135D7" w:rsidR="00B04DD6" w:rsidRDefault="00B04DD6">
      <w:pPr>
        <w:pStyle w:val="TM2"/>
        <w:tabs>
          <w:tab w:val="right" w:leader="hyphen" w:pos="9062"/>
        </w:tabs>
        <w:rPr>
          <w:rFonts w:eastAsiaTheme="minorEastAsia" w:cstheme="minorBidi"/>
          <w:smallCaps w:val="0"/>
          <w:noProof/>
          <w:sz w:val="22"/>
          <w:szCs w:val="22"/>
          <w:lang w:eastAsia="fr-FR"/>
        </w:rPr>
      </w:pPr>
      <w:hyperlink w:anchor="_Toc109670682" w:history="1">
        <w:r w:rsidRPr="00F94727">
          <w:rPr>
            <w:rStyle w:val="Lienhypertexte"/>
            <w:noProof/>
          </w:rPr>
          <w:t>1.4. Historique des versions de Java</w:t>
        </w:r>
        <w:r>
          <w:rPr>
            <w:noProof/>
            <w:webHidden/>
          </w:rPr>
          <w:tab/>
        </w:r>
        <w:r>
          <w:rPr>
            <w:noProof/>
            <w:webHidden/>
          </w:rPr>
          <w:fldChar w:fldCharType="begin"/>
        </w:r>
        <w:r>
          <w:rPr>
            <w:noProof/>
            <w:webHidden/>
          </w:rPr>
          <w:instrText xml:space="preserve"> PAGEREF _Toc109670682 \h </w:instrText>
        </w:r>
        <w:r>
          <w:rPr>
            <w:noProof/>
            <w:webHidden/>
          </w:rPr>
        </w:r>
        <w:r>
          <w:rPr>
            <w:noProof/>
            <w:webHidden/>
          </w:rPr>
          <w:fldChar w:fldCharType="separate"/>
        </w:r>
        <w:r>
          <w:rPr>
            <w:noProof/>
            <w:webHidden/>
          </w:rPr>
          <w:t>10</w:t>
        </w:r>
        <w:r>
          <w:rPr>
            <w:noProof/>
            <w:webHidden/>
          </w:rPr>
          <w:fldChar w:fldCharType="end"/>
        </w:r>
      </w:hyperlink>
    </w:p>
    <w:p w14:paraId="37B3D7E6" w14:textId="62020C8C" w:rsidR="00B04DD6" w:rsidRDefault="00B04DD6">
      <w:pPr>
        <w:pStyle w:val="TM3"/>
        <w:tabs>
          <w:tab w:val="right" w:leader="hyphen" w:pos="9062"/>
        </w:tabs>
        <w:rPr>
          <w:rFonts w:eastAsiaTheme="minorEastAsia" w:cstheme="minorBidi"/>
          <w:i w:val="0"/>
          <w:iCs w:val="0"/>
          <w:noProof/>
          <w:sz w:val="22"/>
          <w:szCs w:val="22"/>
          <w:lang w:eastAsia="fr-FR"/>
        </w:rPr>
      </w:pPr>
      <w:hyperlink w:anchor="_Toc109670683" w:history="1">
        <w:r w:rsidRPr="00F94727">
          <w:rPr>
            <w:rStyle w:val="Lienhypertexte"/>
            <w:noProof/>
          </w:rPr>
          <w:t>1.4.1. Release table</w:t>
        </w:r>
        <w:r>
          <w:rPr>
            <w:noProof/>
            <w:webHidden/>
          </w:rPr>
          <w:tab/>
        </w:r>
        <w:r>
          <w:rPr>
            <w:noProof/>
            <w:webHidden/>
          </w:rPr>
          <w:fldChar w:fldCharType="begin"/>
        </w:r>
        <w:r>
          <w:rPr>
            <w:noProof/>
            <w:webHidden/>
          </w:rPr>
          <w:instrText xml:space="preserve"> PAGEREF _Toc109670683 \h </w:instrText>
        </w:r>
        <w:r>
          <w:rPr>
            <w:noProof/>
            <w:webHidden/>
          </w:rPr>
        </w:r>
        <w:r>
          <w:rPr>
            <w:noProof/>
            <w:webHidden/>
          </w:rPr>
          <w:fldChar w:fldCharType="separate"/>
        </w:r>
        <w:r>
          <w:rPr>
            <w:noProof/>
            <w:webHidden/>
          </w:rPr>
          <w:t>10</w:t>
        </w:r>
        <w:r>
          <w:rPr>
            <w:noProof/>
            <w:webHidden/>
          </w:rPr>
          <w:fldChar w:fldCharType="end"/>
        </w:r>
      </w:hyperlink>
    </w:p>
    <w:p w14:paraId="096E541F" w14:textId="499A1751" w:rsidR="00B04DD6" w:rsidRDefault="00B04DD6">
      <w:pPr>
        <w:pStyle w:val="TM1"/>
        <w:tabs>
          <w:tab w:val="right" w:leader="hyphen" w:pos="9062"/>
        </w:tabs>
        <w:rPr>
          <w:rFonts w:eastAsiaTheme="minorEastAsia" w:cstheme="minorBidi"/>
          <w:b w:val="0"/>
          <w:bCs w:val="0"/>
          <w:caps w:val="0"/>
          <w:noProof/>
          <w:sz w:val="22"/>
          <w:szCs w:val="22"/>
          <w:lang w:eastAsia="fr-FR"/>
        </w:rPr>
      </w:pPr>
      <w:hyperlink w:anchor="_Toc109670684" w:history="1">
        <w:r w:rsidRPr="00F94727">
          <w:rPr>
            <w:rStyle w:val="Lienhypertexte"/>
            <w:noProof/>
          </w:rPr>
          <w:t>2. Installation</w:t>
        </w:r>
        <w:r>
          <w:rPr>
            <w:noProof/>
            <w:webHidden/>
          </w:rPr>
          <w:tab/>
        </w:r>
        <w:r>
          <w:rPr>
            <w:noProof/>
            <w:webHidden/>
          </w:rPr>
          <w:fldChar w:fldCharType="begin"/>
        </w:r>
        <w:r>
          <w:rPr>
            <w:noProof/>
            <w:webHidden/>
          </w:rPr>
          <w:instrText xml:space="preserve"> PAGEREF _Toc109670684 \h </w:instrText>
        </w:r>
        <w:r>
          <w:rPr>
            <w:noProof/>
            <w:webHidden/>
          </w:rPr>
        </w:r>
        <w:r>
          <w:rPr>
            <w:noProof/>
            <w:webHidden/>
          </w:rPr>
          <w:fldChar w:fldCharType="separate"/>
        </w:r>
        <w:r>
          <w:rPr>
            <w:noProof/>
            <w:webHidden/>
          </w:rPr>
          <w:t>12</w:t>
        </w:r>
        <w:r>
          <w:rPr>
            <w:noProof/>
            <w:webHidden/>
          </w:rPr>
          <w:fldChar w:fldCharType="end"/>
        </w:r>
      </w:hyperlink>
    </w:p>
    <w:p w14:paraId="689DDA43" w14:textId="3FA54FC9" w:rsidR="00B04DD6" w:rsidRDefault="00B04DD6">
      <w:pPr>
        <w:pStyle w:val="TM2"/>
        <w:tabs>
          <w:tab w:val="right" w:leader="hyphen" w:pos="9062"/>
        </w:tabs>
        <w:rPr>
          <w:rFonts w:eastAsiaTheme="minorEastAsia" w:cstheme="minorBidi"/>
          <w:smallCaps w:val="0"/>
          <w:noProof/>
          <w:sz w:val="22"/>
          <w:szCs w:val="22"/>
          <w:lang w:eastAsia="fr-FR"/>
        </w:rPr>
      </w:pPr>
      <w:hyperlink w:anchor="_Toc109670685" w:history="1">
        <w:r w:rsidRPr="00F94727">
          <w:rPr>
            <w:rStyle w:val="Lienhypertexte"/>
            <w:noProof/>
          </w:rPr>
          <w:t>2.1. Prérequis hardware</w:t>
        </w:r>
        <w:r>
          <w:rPr>
            <w:noProof/>
            <w:webHidden/>
          </w:rPr>
          <w:tab/>
        </w:r>
        <w:r>
          <w:rPr>
            <w:noProof/>
            <w:webHidden/>
          </w:rPr>
          <w:fldChar w:fldCharType="begin"/>
        </w:r>
        <w:r>
          <w:rPr>
            <w:noProof/>
            <w:webHidden/>
          </w:rPr>
          <w:instrText xml:space="preserve"> PAGEREF _Toc109670685 \h </w:instrText>
        </w:r>
        <w:r>
          <w:rPr>
            <w:noProof/>
            <w:webHidden/>
          </w:rPr>
        </w:r>
        <w:r>
          <w:rPr>
            <w:noProof/>
            <w:webHidden/>
          </w:rPr>
          <w:fldChar w:fldCharType="separate"/>
        </w:r>
        <w:r>
          <w:rPr>
            <w:noProof/>
            <w:webHidden/>
          </w:rPr>
          <w:t>12</w:t>
        </w:r>
        <w:r>
          <w:rPr>
            <w:noProof/>
            <w:webHidden/>
          </w:rPr>
          <w:fldChar w:fldCharType="end"/>
        </w:r>
      </w:hyperlink>
    </w:p>
    <w:p w14:paraId="0ACB349A" w14:textId="74CADB45" w:rsidR="00B04DD6" w:rsidRDefault="00B04DD6">
      <w:pPr>
        <w:pStyle w:val="TM3"/>
        <w:tabs>
          <w:tab w:val="right" w:leader="hyphen" w:pos="9062"/>
        </w:tabs>
        <w:rPr>
          <w:rFonts w:eastAsiaTheme="minorEastAsia" w:cstheme="minorBidi"/>
          <w:i w:val="0"/>
          <w:iCs w:val="0"/>
          <w:noProof/>
          <w:sz w:val="22"/>
          <w:szCs w:val="22"/>
          <w:lang w:eastAsia="fr-FR"/>
        </w:rPr>
      </w:pPr>
      <w:hyperlink w:anchor="_Toc109670686" w:history="1">
        <w:r w:rsidRPr="00F94727">
          <w:rPr>
            <w:rStyle w:val="Lienhypertexte"/>
            <w:noProof/>
          </w:rPr>
          <w:t>2.1.1. Les trois types configurations hardware</w:t>
        </w:r>
        <w:r>
          <w:rPr>
            <w:noProof/>
            <w:webHidden/>
          </w:rPr>
          <w:tab/>
        </w:r>
        <w:r>
          <w:rPr>
            <w:noProof/>
            <w:webHidden/>
          </w:rPr>
          <w:fldChar w:fldCharType="begin"/>
        </w:r>
        <w:r>
          <w:rPr>
            <w:noProof/>
            <w:webHidden/>
          </w:rPr>
          <w:instrText xml:space="preserve"> PAGEREF _Toc109670686 \h </w:instrText>
        </w:r>
        <w:r>
          <w:rPr>
            <w:noProof/>
            <w:webHidden/>
          </w:rPr>
        </w:r>
        <w:r>
          <w:rPr>
            <w:noProof/>
            <w:webHidden/>
          </w:rPr>
          <w:fldChar w:fldCharType="separate"/>
        </w:r>
        <w:r>
          <w:rPr>
            <w:noProof/>
            <w:webHidden/>
          </w:rPr>
          <w:t>12</w:t>
        </w:r>
        <w:r>
          <w:rPr>
            <w:noProof/>
            <w:webHidden/>
          </w:rPr>
          <w:fldChar w:fldCharType="end"/>
        </w:r>
      </w:hyperlink>
    </w:p>
    <w:p w14:paraId="30ADBFE1" w14:textId="0E349B95" w:rsidR="00B04DD6" w:rsidRDefault="00B04DD6">
      <w:pPr>
        <w:pStyle w:val="TM1"/>
        <w:tabs>
          <w:tab w:val="right" w:leader="hyphen" w:pos="9062"/>
        </w:tabs>
        <w:rPr>
          <w:rFonts w:eastAsiaTheme="minorEastAsia" w:cstheme="minorBidi"/>
          <w:b w:val="0"/>
          <w:bCs w:val="0"/>
          <w:caps w:val="0"/>
          <w:noProof/>
          <w:sz w:val="22"/>
          <w:szCs w:val="22"/>
          <w:lang w:eastAsia="fr-FR"/>
        </w:rPr>
      </w:pPr>
      <w:hyperlink w:anchor="_Toc109670687" w:history="1">
        <w:r w:rsidRPr="00F94727">
          <w:rPr>
            <w:rStyle w:val="Lienhypertexte"/>
            <w:noProof/>
          </w:rPr>
          <w:t>3. Tests</w:t>
        </w:r>
        <w:r>
          <w:rPr>
            <w:noProof/>
            <w:webHidden/>
          </w:rPr>
          <w:tab/>
        </w:r>
        <w:r>
          <w:rPr>
            <w:noProof/>
            <w:webHidden/>
          </w:rPr>
          <w:fldChar w:fldCharType="begin"/>
        </w:r>
        <w:r>
          <w:rPr>
            <w:noProof/>
            <w:webHidden/>
          </w:rPr>
          <w:instrText xml:space="preserve"> PAGEREF _Toc109670687 \h </w:instrText>
        </w:r>
        <w:r>
          <w:rPr>
            <w:noProof/>
            <w:webHidden/>
          </w:rPr>
        </w:r>
        <w:r>
          <w:rPr>
            <w:noProof/>
            <w:webHidden/>
          </w:rPr>
          <w:fldChar w:fldCharType="separate"/>
        </w:r>
        <w:r>
          <w:rPr>
            <w:noProof/>
            <w:webHidden/>
          </w:rPr>
          <w:t>12</w:t>
        </w:r>
        <w:r>
          <w:rPr>
            <w:noProof/>
            <w:webHidden/>
          </w:rPr>
          <w:fldChar w:fldCharType="end"/>
        </w:r>
      </w:hyperlink>
    </w:p>
    <w:p w14:paraId="14A6DC9A" w14:textId="54153B99" w:rsidR="00B04DD6" w:rsidRDefault="00B04DD6">
      <w:pPr>
        <w:pStyle w:val="TM2"/>
        <w:tabs>
          <w:tab w:val="right" w:leader="hyphen" w:pos="9062"/>
        </w:tabs>
        <w:rPr>
          <w:rFonts w:eastAsiaTheme="minorEastAsia" w:cstheme="minorBidi"/>
          <w:smallCaps w:val="0"/>
          <w:noProof/>
          <w:sz w:val="22"/>
          <w:szCs w:val="22"/>
          <w:lang w:eastAsia="fr-FR"/>
        </w:rPr>
      </w:pPr>
      <w:hyperlink w:anchor="_Toc109670688" w:history="1">
        <w:r w:rsidRPr="00F94727">
          <w:rPr>
            <w:rStyle w:val="Lienhypertexte"/>
            <w:noProof/>
          </w:rPr>
          <w:t>3.1. Bytecode</w:t>
        </w:r>
        <w:r>
          <w:rPr>
            <w:noProof/>
            <w:webHidden/>
          </w:rPr>
          <w:tab/>
        </w:r>
        <w:r>
          <w:rPr>
            <w:noProof/>
            <w:webHidden/>
          </w:rPr>
          <w:fldChar w:fldCharType="begin"/>
        </w:r>
        <w:r>
          <w:rPr>
            <w:noProof/>
            <w:webHidden/>
          </w:rPr>
          <w:instrText xml:space="preserve"> PAGEREF _Toc109670688 \h </w:instrText>
        </w:r>
        <w:r>
          <w:rPr>
            <w:noProof/>
            <w:webHidden/>
          </w:rPr>
        </w:r>
        <w:r>
          <w:rPr>
            <w:noProof/>
            <w:webHidden/>
          </w:rPr>
          <w:fldChar w:fldCharType="separate"/>
        </w:r>
        <w:r>
          <w:rPr>
            <w:noProof/>
            <w:webHidden/>
          </w:rPr>
          <w:t>12</w:t>
        </w:r>
        <w:r>
          <w:rPr>
            <w:noProof/>
            <w:webHidden/>
          </w:rPr>
          <w:fldChar w:fldCharType="end"/>
        </w:r>
      </w:hyperlink>
    </w:p>
    <w:p w14:paraId="6069CCD2" w14:textId="0AEC059F" w:rsidR="00B04DD6" w:rsidRDefault="00B04DD6">
      <w:pPr>
        <w:pStyle w:val="TM1"/>
        <w:tabs>
          <w:tab w:val="right" w:leader="hyphen" w:pos="9062"/>
        </w:tabs>
        <w:rPr>
          <w:rFonts w:eastAsiaTheme="minorEastAsia" w:cstheme="minorBidi"/>
          <w:b w:val="0"/>
          <w:bCs w:val="0"/>
          <w:caps w:val="0"/>
          <w:noProof/>
          <w:sz w:val="22"/>
          <w:szCs w:val="22"/>
          <w:lang w:eastAsia="fr-FR"/>
        </w:rPr>
      </w:pPr>
      <w:hyperlink w:anchor="_Toc109670689" w:history="1">
        <w:r w:rsidRPr="00F94727">
          <w:rPr>
            <w:rStyle w:val="Lienhypertexte"/>
            <w:noProof/>
          </w:rPr>
          <w:t>4. Critiques  de la technologie Java</w:t>
        </w:r>
        <w:r>
          <w:rPr>
            <w:noProof/>
            <w:webHidden/>
          </w:rPr>
          <w:tab/>
        </w:r>
        <w:r>
          <w:rPr>
            <w:noProof/>
            <w:webHidden/>
          </w:rPr>
          <w:fldChar w:fldCharType="begin"/>
        </w:r>
        <w:r>
          <w:rPr>
            <w:noProof/>
            <w:webHidden/>
          </w:rPr>
          <w:instrText xml:space="preserve"> PAGEREF _Toc109670689 \h </w:instrText>
        </w:r>
        <w:r>
          <w:rPr>
            <w:noProof/>
            <w:webHidden/>
          </w:rPr>
        </w:r>
        <w:r>
          <w:rPr>
            <w:noProof/>
            <w:webHidden/>
          </w:rPr>
          <w:fldChar w:fldCharType="separate"/>
        </w:r>
        <w:r>
          <w:rPr>
            <w:noProof/>
            <w:webHidden/>
          </w:rPr>
          <w:t>13</w:t>
        </w:r>
        <w:r>
          <w:rPr>
            <w:noProof/>
            <w:webHidden/>
          </w:rPr>
          <w:fldChar w:fldCharType="end"/>
        </w:r>
      </w:hyperlink>
    </w:p>
    <w:p w14:paraId="55E37C10" w14:textId="43B53144" w:rsidR="00B04DD6" w:rsidRDefault="00B04DD6">
      <w:pPr>
        <w:pStyle w:val="TM1"/>
        <w:tabs>
          <w:tab w:val="right" w:leader="hyphen" w:pos="9062"/>
        </w:tabs>
        <w:rPr>
          <w:rFonts w:eastAsiaTheme="minorEastAsia" w:cstheme="minorBidi"/>
          <w:b w:val="0"/>
          <w:bCs w:val="0"/>
          <w:caps w:val="0"/>
          <w:noProof/>
          <w:sz w:val="22"/>
          <w:szCs w:val="22"/>
          <w:lang w:eastAsia="fr-FR"/>
        </w:rPr>
      </w:pPr>
      <w:hyperlink w:anchor="_Toc109670690" w:history="1">
        <w:r w:rsidRPr="00F94727">
          <w:rPr>
            <w:rStyle w:val="Lienhypertexte"/>
            <w:noProof/>
          </w:rPr>
          <w:t>5. Icones</w:t>
        </w:r>
        <w:r>
          <w:rPr>
            <w:noProof/>
            <w:webHidden/>
          </w:rPr>
          <w:tab/>
        </w:r>
        <w:r>
          <w:rPr>
            <w:noProof/>
            <w:webHidden/>
          </w:rPr>
          <w:fldChar w:fldCharType="begin"/>
        </w:r>
        <w:r>
          <w:rPr>
            <w:noProof/>
            <w:webHidden/>
          </w:rPr>
          <w:instrText xml:space="preserve"> PAGEREF _Toc109670690 \h </w:instrText>
        </w:r>
        <w:r>
          <w:rPr>
            <w:noProof/>
            <w:webHidden/>
          </w:rPr>
        </w:r>
        <w:r>
          <w:rPr>
            <w:noProof/>
            <w:webHidden/>
          </w:rPr>
          <w:fldChar w:fldCharType="separate"/>
        </w:r>
        <w:r>
          <w:rPr>
            <w:noProof/>
            <w:webHidden/>
          </w:rPr>
          <w:t>13</w:t>
        </w:r>
        <w:r>
          <w:rPr>
            <w:noProof/>
            <w:webHidden/>
          </w:rPr>
          <w:fldChar w:fldCharType="end"/>
        </w:r>
      </w:hyperlink>
    </w:p>
    <w:p w14:paraId="131B619C" w14:textId="74F3DA71" w:rsidR="00B04DD6" w:rsidRDefault="00B04DD6">
      <w:pPr>
        <w:pStyle w:val="TM1"/>
        <w:tabs>
          <w:tab w:val="right" w:leader="hyphen" w:pos="9062"/>
        </w:tabs>
        <w:rPr>
          <w:rFonts w:eastAsiaTheme="minorEastAsia" w:cstheme="minorBidi"/>
          <w:b w:val="0"/>
          <w:bCs w:val="0"/>
          <w:caps w:val="0"/>
          <w:noProof/>
          <w:sz w:val="22"/>
          <w:szCs w:val="22"/>
          <w:lang w:eastAsia="fr-FR"/>
        </w:rPr>
      </w:pPr>
      <w:hyperlink w:anchor="_Toc109670691" w:history="1">
        <w:r w:rsidRPr="00F94727">
          <w:rPr>
            <w:rStyle w:val="Lienhypertexte"/>
            <w:noProof/>
          </w:rPr>
          <w:t>6. Links</w:t>
        </w:r>
        <w:r>
          <w:rPr>
            <w:noProof/>
            <w:webHidden/>
          </w:rPr>
          <w:tab/>
        </w:r>
        <w:r>
          <w:rPr>
            <w:noProof/>
            <w:webHidden/>
          </w:rPr>
          <w:fldChar w:fldCharType="begin"/>
        </w:r>
        <w:r>
          <w:rPr>
            <w:noProof/>
            <w:webHidden/>
          </w:rPr>
          <w:instrText xml:space="preserve"> PAGEREF _Toc109670691 \h </w:instrText>
        </w:r>
        <w:r>
          <w:rPr>
            <w:noProof/>
            <w:webHidden/>
          </w:rPr>
        </w:r>
        <w:r>
          <w:rPr>
            <w:noProof/>
            <w:webHidden/>
          </w:rPr>
          <w:fldChar w:fldCharType="separate"/>
        </w:r>
        <w:r>
          <w:rPr>
            <w:noProof/>
            <w:webHidden/>
          </w:rPr>
          <w:t>13</w:t>
        </w:r>
        <w:r>
          <w:rPr>
            <w:noProof/>
            <w:webHidden/>
          </w:rPr>
          <w:fldChar w:fldCharType="end"/>
        </w:r>
      </w:hyperlink>
    </w:p>
    <w:p w14:paraId="0740C287" w14:textId="1C7C5173"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670667"/>
      <w:r>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lastRenderedPageBreak/>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670668"/>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2D37344E" w:rsidR="00B10213" w:rsidRDefault="00636F72" w:rsidP="00636F72">
      <w:pPr>
        <w:pStyle w:val="Lgende"/>
      </w:pPr>
      <w:r>
        <w:t xml:space="preserve">Figure </w:t>
      </w:r>
      <w:fldSimple w:instr=" SEQ Figure \* ARABIC ">
        <w:r w:rsidR="0044799A">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670669"/>
      <w:r>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670670"/>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670671"/>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7D85B142" w:rsidR="002A0A81" w:rsidRDefault="00A80F36" w:rsidP="00A80F36">
      <w:pPr>
        <w:pStyle w:val="Lgende"/>
        <w:jc w:val="center"/>
      </w:pPr>
      <w:r>
        <w:t xml:space="preserve">Figure </w:t>
      </w:r>
      <w:fldSimple w:instr=" SEQ Figure \* ARABIC ">
        <w:r w:rsidR="0044799A">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670672"/>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74044DD2" w:rsidR="0085646D" w:rsidRPr="0085646D" w:rsidRDefault="0085646D" w:rsidP="0085646D">
      <w:pPr>
        <w:pStyle w:val="Lgende"/>
      </w:pPr>
      <w:r>
        <w:t xml:space="preserve">Figure </w:t>
      </w:r>
      <w:fldSimple w:instr=" SEQ Figure \* ARABIC ">
        <w:r w:rsidR="0044799A">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proofErr w:type="spellStart"/>
      <w:r w:rsidR="00391A36" w:rsidRPr="00E649D1">
        <w:rPr>
          <w:rFonts w:ascii="Consolas" w:hAnsi="Consolas"/>
          <w:b/>
          <w:i/>
          <w:iCs/>
          <w:shd w:val="clear" w:color="auto" w:fill="F2F2F2" w:themeFill="background1" w:themeFillShade="F2"/>
        </w:rPr>
        <w:t>javac</w:t>
      </w:r>
      <w:proofErr w:type="spellEnd"/>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5F784369" w:rsidR="003C5970" w:rsidRDefault="002C059B" w:rsidP="002C059B">
      <w:pPr>
        <w:pStyle w:val="Lgende"/>
      </w:pPr>
      <w:r>
        <w:t xml:space="preserve">Figure </w:t>
      </w:r>
      <w:fldSimple w:instr=" SEQ Figure \* ARABIC ">
        <w:r w:rsidR="0044799A">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670673"/>
      <w:r>
        <w:lastRenderedPageBreak/>
        <w:t>Java est un langage compilé et interprété</w:t>
      </w:r>
      <w:bookmarkEnd w:id="6"/>
    </w:p>
    <w:p w14:paraId="530DF9E3" w14:textId="588937A2" w:rsidR="00AC435D" w:rsidRDefault="00CD1390" w:rsidP="00CD1390">
      <w:pPr>
        <w:pStyle w:val="Titre4"/>
      </w:pPr>
      <w:bookmarkStart w:id="7" w:name="_Toc109670674"/>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300DA1F7" w:rsidR="000C6047" w:rsidRDefault="003B2F8E" w:rsidP="003B2F8E">
      <w:pPr>
        <w:pStyle w:val="Lgende"/>
      </w:pPr>
      <w:r>
        <w:t xml:space="preserve">Figure </w:t>
      </w:r>
      <w:fldSimple w:instr=" SEQ Figure \* ARABIC ">
        <w:r w:rsidR="0044799A">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646AFDBD" w:rsidR="005A4795" w:rsidRDefault="005A4795" w:rsidP="005A4795">
      <w:pPr>
        <w:pStyle w:val="Lgende"/>
        <w:jc w:val="center"/>
      </w:pPr>
      <w:r>
        <w:t xml:space="preserve">Figure </w:t>
      </w:r>
      <w:fldSimple w:instr=" SEQ Figure \* ARABIC ">
        <w:r w:rsidR="0044799A">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5DAF4D8D" w:rsidR="007A3074" w:rsidRDefault="00DB5EDB" w:rsidP="00DB5EDB">
      <w:pPr>
        <w:pStyle w:val="Lgende"/>
        <w:jc w:val="center"/>
      </w:pPr>
      <w:r>
        <w:t xml:space="preserve">Figure </w:t>
      </w:r>
      <w:fldSimple w:instr=" SEQ Figure \* ARABIC ">
        <w:r w:rsidR="0044799A">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6659220D"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Pr="007F5F3B">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670675"/>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670676"/>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670677"/>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670678"/>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5F3A2DAC" w:rsidR="00B36EED" w:rsidRDefault="00B36EED" w:rsidP="00B36EED"/>
    <w:p w14:paraId="31393498" w14:textId="1ACA3F0D" w:rsidR="003066C2" w:rsidRDefault="0035238A" w:rsidP="0035238A">
      <w:r w:rsidRPr="0035238A">
        <w:rPr>
          <w:b/>
          <w:bCs/>
        </w:rPr>
        <w:t>L'usage de machines virtuelles est l'un des principes fondamentaux de la technologie Java</w:t>
      </w:r>
      <w:r>
        <w:t>.</w:t>
      </w:r>
    </w:p>
    <w:p w14:paraId="79055C6B" w14:textId="38DFFC44" w:rsidR="00646359" w:rsidRDefault="00646359" w:rsidP="00646359">
      <w:r>
        <w:t xml:space="preserve">Dans le cas </w:t>
      </w:r>
      <w:r>
        <w:t xml:space="preserve">particulier de Java la </w:t>
      </w:r>
      <w:r w:rsidRPr="00646359">
        <w:t>machine virtuelle</w:t>
      </w:r>
      <w:r>
        <w:t xml:space="preserve"> prend le nom de : Java Virtual Machine (JVM).</w:t>
      </w:r>
    </w:p>
    <w:p w14:paraId="5BE19B08" w14:textId="77777777" w:rsidR="00646359" w:rsidRDefault="00646359" w:rsidP="0035238A"/>
    <w:p w14:paraId="6D4166DD" w14:textId="02C7D079" w:rsidR="00B36EED" w:rsidRDefault="00B36EED" w:rsidP="0009672A">
      <w:pPr>
        <w:pStyle w:val="Titre4"/>
      </w:pPr>
      <w:bookmarkStart w:id="12" w:name="_Toc109670679"/>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w:t>
      </w:r>
      <w:r>
        <w:t xml:space="preserve">Java </w:t>
      </w:r>
      <w:r w:rsidRPr="005D6895">
        <w:t xml:space="preserve">existe pour cet </w:t>
      </w:r>
      <w:r>
        <w:t>OS en question</w:t>
      </w:r>
      <w:r w:rsidRPr="005D6895">
        <w:t>.</w:t>
      </w:r>
    </w:p>
    <w:p w14:paraId="3CBB71A6" w14:textId="7903D456" w:rsidR="00FC5131" w:rsidRDefault="00FC5131" w:rsidP="00FC5131">
      <w:pPr>
        <w:pStyle w:val="Paragraphedeliste"/>
        <w:numPr>
          <w:ilvl w:val="0"/>
          <w:numId w:val="2"/>
        </w:numPr>
      </w:pPr>
      <w:r>
        <w:t>L</w:t>
      </w:r>
      <w:r>
        <w:t>a JVM</w:t>
      </w:r>
      <w:r>
        <w:t xml:space="preserve"> </w:t>
      </w:r>
      <w:r w:rsidRPr="00FC5131">
        <w:t xml:space="preserve">est en quelque sorte une </w:t>
      </w:r>
      <w:r w:rsidRPr="00FC5131">
        <w:rPr>
          <w:b/>
          <w:bCs/>
        </w:rPr>
        <w:t xml:space="preserve">couche d’abstraction </w:t>
      </w:r>
      <w:r w:rsidRPr="00FC5131">
        <w:t>ultime</w:t>
      </w:r>
      <w:r>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14C7C2C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708C6BE8" w14:textId="2B4055BF" w:rsidR="00B36EED" w:rsidRDefault="00B36EED" w:rsidP="00B36EED"/>
    <w:p w14:paraId="5E264252" w14:textId="0E4F14EF" w:rsidR="00FE39BC" w:rsidRPr="00B36EED" w:rsidRDefault="00FE39BC" w:rsidP="00B36EED">
      <w:r>
        <w:t>Qu’en est-il du JRE ?</w:t>
      </w:r>
    </w:p>
    <w:p w14:paraId="7E60343B" w14:textId="4BC0C8AC" w:rsidR="00082597" w:rsidRDefault="00082597" w:rsidP="00082597">
      <w:pPr>
        <w:pStyle w:val="Titre3"/>
        <w:numPr>
          <w:ilvl w:val="0"/>
          <w:numId w:val="0"/>
        </w:numPr>
        <w:ind w:left="113"/>
      </w:pPr>
    </w:p>
    <w:p w14:paraId="3DDF5776" w14:textId="0AE2C0A9" w:rsidR="00082597" w:rsidRDefault="00082597" w:rsidP="00082597">
      <w:pPr>
        <w:pStyle w:val="Titre3"/>
      </w:pPr>
      <w:bookmarkStart w:id="13" w:name="_Toc109670680"/>
      <w:r>
        <w:t>JRE</w:t>
      </w:r>
      <w:bookmarkEnd w:id="13"/>
    </w:p>
    <w:p w14:paraId="3805D0D6" w14:textId="5229797C" w:rsidR="00FE39BC" w:rsidRDefault="00FE39BC" w:rsidP="00FE39BC"/>
    <w:p w14:paraId="1C26586D" w14:textId="77777777" w:rsidR="00FE39BC" w:rsidRPr="00FE39BC" w:rsidRDefault="00FE39BC" w:rsidP="00FE39BC"/>
    <w:p w14:paraId="7A49A8F1" w14:textId="059F8F00" w:rsidR="00082597" w:rsidRDefault="00082597" w:rsidP="00082597">
      <w:pPr>
        <w:pStyle w:val="Titre3"/>
      </w:pPr>
      <w:bookmarkStart w:id="14" w:name="_Toc109670681"/>
      <w:r>
        <w:t>JDK</w:t>
      </w:r>
      <w:bookmarkEnd w:id="14"/>
    </w:p>
    <w:p w14:paraId="553DB336" w14:textId="77777777" w:rsidR="00082597" w:rsidRDefault="00082597" w:rsidP="00403A6C"/>
    <w:p w14:paraId="149369A9" w14:textId="74C799F6" w:rsidR="00B74243" w:rsidRDefault="00B74243" w:rsidP="00403A6C">
      <w:r>
        <w:t>…///…</w:t>
      </w:r>
    </w:p>
    <w:p w14:paraId="11C38BF2" w14:textId="77777777" w:rsidR="00B36EED" w:rsidRDefault="00B36EED" w:rsidP="00403A6C"/>
    <w:p w14:paraId="7A3A37CB" w14:textId="10D7050C" w:rsidR="006765FE" w:rsidRDefault="00D22331" w:rsidP="00D22331">
      <w:pPr>
        <w:pStyle w:val="Titre2"/>
      </w:pPr>
      <w:bookmarkStart w:id="15" w:name="_Toc109670682"/>
      <w:r>
        <w:t>Historique des versions de Java</w:t>
      </w:r>
      <w:bookmarkEnd w:id="15"/>
    </w:p>
    <w:p w14:paraId="23E95E79" w14:textId="2C978616" w:rsidR="00D22331" w:rsidRDefault="00000000" w:rsidP="00D22331">
      <w:hyperlink r:id="rId20"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16" w:name="_Toc109670683"/>
      <w:r>
        <w:rPr>
          <w:rStyle w:val="mw-headline"/>
        </w:rPr>
        <w:t>Release table</w:t>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1" w:anchor="cite_note-auto9-3" w:history="1">
              <w:r w:rsidRPr="00C86A23">
                <w:rPr>
                  <w:rStyle w:val="Lienhypertexte"/>
                  <w:b/>
                  <w:bCs/>
                  <w:vertAlign w:val="superscript"/>
                  <w:lang w:val="en-US"/>
                </w:rPr>
                <w:t>[3]</w:t>
              </w:r>
            </w:hyperlink>
            <w:hyperlink r:id="rId22" w:anchor="cite_note-8" w:history="1">
              <w:r w:rsidRPr="00C86A23">
                <w:rPr>
                  <w:rStyle w:val="Lienhypertexte"/>
                  <w:b/>
                  <w:bCs/>
                  <w:vertAlign w:val="superscript"/>
                  <w:lang w:val="en-US"/>
                </w:rPr>
                <w:t>[8]</w:t>
              </w:r>
            </w:hyperlink>
            <w:hyperlink r:id="rId23" w:anchor="cite_note-9" w:history="1">
              <w:r w:rsidRPr="00C86A23">
                <w:rPr>
                  <w:rStyle w:val="Lienhypertexte"/>
                  <w:b/>
                  <w:bCs/>
                  <w:vertAlign w:val="superscript"/>
                  <w:lang w:val="en-US"/>
                </w:rPr>
                <w:t>[9]</w:t>
              </w:r>
            </w:hyperlink>
            <w:hyperlink r:id="rId24"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25"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w:t>
            </w:r>
            <w:r w:rsidRPr="00C86A23">
              <w:rPr>
                <w:lang w:val="en-US"/>
              </w:rPr>
              <w:lastRenderedPageBreak/>
              <w:t>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lastRenderedPageBreak/>
              <w:t>December</w:t>
            </w:r>
            <w:proofErr w:type="spellEnd"/>
            <w:r>
              <w:t xml:space="preserve"> 2030</w:t>
            </w:r>
            <w:hyperlink r:id="rId26"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27" w:anchor="cite_note-Microsoft&quot;-14" w:history="1">
              <w:r w:rsidRPr="00C86A23">
                <w:rPr>
                  <w:rStyle w:val="Lienhypertexte"/>
                  <w:vertAlign w:val="superscript"/>
                  <w:lang w:val="en-US"/>
                </w:rPr>
                <w:t>[14]</w:t>
              </w:r>
            </w:hyperlink>
            <w:hyperlink r:id="rId28"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29"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0"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E35F34"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1"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32"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lastRenderedPageBreak/>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33"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17" w:name="_Toc109670684"/>
      <w:r>
        <w:t>Installation</w:t>
      </w:r>
      <w:bookmarkEnd w:id="17"/>
    </w:p>
    <w:p w14:paraId="3EC107B1" w14:textId="58266083" w:rsidR="00E3493A" w:rsidRDefault="00D70717" w:rsidP="00D70717">
      <w:pPr>
        <w:pStyle w:val="Titre2"/>
      </w:pPr>
      <w:bookmarkStart w:id="18" w:name="_Toc109670685"/>
      <w:r>
        <w:t>Prérequis hardware</w:t>
      </w:r>
      <w:bookmarkEnd w:id="18"/>
    </w:p>
    <w:p w14:paraId="535156DB" w14:textId="28758E12" w:rsidR="00C31FEB" w:rsidRDefault="00C31FEB" w:rsidP="00C31FEB">
      <w:r>
        <w:t>Si l’on veut pouvoir faire du développement, dans n’importe quel langage, il faut disposer d’un ordinateur en conséquence.</w:t>
      </w:r>
    </w:p>
    <w:p w14:paraId="40D81318" w14:textId="77777777" w:rsidR="00C31FEB" w:rsidRPr="00C31FEB" w:rsidRDefault="00C31FEB" w:rsidP="00C31FEB"/>
    <w:p w14:paraId="4B5F2D4E" w14:textId="2FE33D75" w:rsidR="00C31FEB" w:rsidRDefault="00C31FEB" w:rsidP="00C31FEB">
      <w:r>
        <w:t>En matière de développement, on peut considérer trois types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19" w:name="_Toc109670686"/>
      <w:r>
        <w:t>Les trois types configurations hardware</w:t>
      </w:r>
      <w:bookmarkEnd w:id="19"/>
    </w:p>
    <w:p w14:paraId="565B3A37" w14:textId="77777777" w:rsidR="00C31FEB" w:rsidRPr="00C31FEB" w:rsidRDefault="00C31FEB" w:rsidP="00C31FEB"/>
    <w:p w14:paraId="0D281C79" w14:textId="77777777" w:rsidR="00D70717" w:rsidRPr="00D70717" w:rsidRDefault="00D70717" w:rsidP="00D70717"/>
    <w:p w14:paraId="2908EE10" w14:textId="77777777" w:rsidR="00D70717" w:rsidRDefault="00D70717" w:rsidP="00E3493A"/>
    <w:p w14:paraId="4E6E3760" w14:textId="131DAC1E" w:rsidR="00E3493A" w:rsidRDefault="00E3493A" w:rsidP="00E3493A">
      <w:pPr>
        <w:pStyle w:val="Titre1"/>
      </w:pPr>
      <w:bookmarkStart w:id="20" w:name="_Toc109670687"/>
      <w:r>
        <w:t>Tests</w:t>
      </w:r>
      <w:bookmarkEnd w:id="20"/>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21" w:name="_Toc109670688"/>
      <w:r>
        <w:t>Bytecode</w:t>
      </w:r>
      <w:bookmarkEnd w:id="21"/>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proofErr w:type="spellStart"/>
      <w:r w:rsidRPr="00A055BF">
        <w:rPr>
          <w:rFonts w:ascii="Consolas" w:hAnsi="Consolas"/>
          <w:b/>
          <w:i/>
          <w:iCs/>
          <w:shd w:val="clear" w:color="auto" w:fill="F2F2F2" w:themeFill="background1" w:themeFillShade="F2"/>
        </w:rPr>
        <w:t>javap</w:t>
      </w:r>
      <w:proofErr w:type="spellEnd"/>
    </w:p>
    <w:p w14:paraId="7B1101D5" w14:textId="77777777" w:rsidR="00A055BF" w:rsidRPr="00E3493A" w:rsidRDefault="00A055BF" w:rsidP="00E3493A"/>
    <w:p w14:paraId="0861A386" w14:textId="77777777" w:rsidR="00E3493A" w:rsidRDefault="00E3493A" w:rsidP="00403A6C"/>
    <w:p w14:paraId="471B112F" w14:textId="5BE81C13" w:rsidR="00276EC4" w:rsidRDefault="00276EC4" w:rsidP="00403A6C"/>
    <w:p w14:paraId="7289E1F6" w14:textId="0501B69A" w:rsidR="00276EC4" w:rsidRDefault="00231C2C" w:rsidP="00231C2C">
      <w:pPr>
        <w:pStyle w:val="Titre1"/>
      </w:pPr>
      <w:bookmarkStart w:id="22" w:name="_Toc109670689"/>
      <w:r>
        <w:t>Critiques  de la technologie Java</w:t>
      </w:r>
      <w:bookmarkEnd w:id="22"/>
    </w:p>
    <w:p w14:paraId="4250B26C" w14:textId="77777777" w:rsidR="00A95B92" w:rsidRDefault="00A95B92" w:rsidP="00A95B92">
      <w:pPr>
        <w:pStyle w:val="Titre1"/>
      </w:pPr>
      <w:bookmarkStart w:id="23" w:name="_Toc107509236"/>
      <w:bookmarkStart w:id="24" w:name="_Toc109670690"/>
      <w:r>
        <w:t>Icones</w:t>
      </w:r>
      <w:bookmarkEnd w:id="23"/>
      <w:bookmarkEnd w:id="24"/>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34" cstate="email">
                      <a:extLst>
                        <a:ext uri="{28A0092B-C50C-407E-A947-70E740481C1C}">
                          <a14:useLocalDpi xmlns:a14="http://schemas.microsoft.com/office/drawing/2010/main"/>
                        </a:ext>
                        <a:ext uri="{96DAC541-7B7A-43D3-8B79-37D633B846F1}">
                          <asvg:svgBlip xmlns:asvg="http://schemas.microsoft.com/office/drawing/2016/SVG/main" r:embed="rId35"/>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36"/>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37" cstate="email">
                      <a:extLst>
                        <a:ext uri="{28A0092B-C50C-407E-A947-70E740481C1C}">
                          <a14:useLocalDpi xmlns:a14="http://schemas.microsoft.com/office/drawing/2010/main"/>
                        </a:ext>
                        <a:ext uri="{96DAC541-7B7A-43D3-8B79-37D633B846F1}">
                          <asvg:svgBlip xmlns:asvg="http://schemas.microsoft.com/office/drawing/2016/SVG/main" r:embed="rId38"/>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25" w:name="_Toc109670691"/>
      <w:r>
        <w:t>Links</w:t>
      </w:r>
      <w:bookmarkEnd w:id="25"/>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r w:rsidRPr="00A00011">
        <w:rPr>
          <w:lang w:val="en-US"/>
        </w:rPr>
        <w:lastRenderedPageBreak/>
        <w:t>Netbeans</w:t>
      </w:r>
      <w:proofErr w:type="spellEnd"/>
      <w:r w:rsidRPr="00A00011">
        <w:rPr>
          <w:lang w:val="en-US"/>
        </w:rPr>
        <w:t xml:space="preserve"> :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r w:rsidRPr="00A00011">
        <w:rPr>
          <w:lang w:val="en-US"/>
        </w:rPr>
        <w:t>Intelij</w:t>
      </w:r>
      <w:proofErr w:type="spellEnd"/>
      <w:r w:rsidRPr="00A00011">
        <w:rPr>
          <w:lang w:val="en-US"/>
        </w:rPr>
        <w:t xml:space="preserve"> :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176FB" w14:textId="77777777" w:rsidR="00747E2F" w:rsidRDefault="00747E2F" w:rsidP="00403A6C">
      <w:pPr>
        <w:spacing w:after="0" w:line="240" w:lineRule="auto"/>
      </w:pPr>
      <w:r>
        <w:separator/>
      </w:r>
    </w:p>
  </w:endnote>
  <w:endnote w:type="continuationSeparator" w:id="0">
    <w:p w14:paraId="17036205" w14:textId="77777777" w:rsidR="00747E2F" w:rsidRDefault="00747E2F"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FEFDB" w14:textId="77777777" w:rsidR="00747E2F" w:rsidRDefault="00747E2F" w:rsidP="00403A6C">
      <w:pPr>
        <w:spacing w:after="0" w:line="240" w:lineRule="auto"/>
      </w:pPr>
      <w:r>
        <w:separator/>
      </w:r>
    </w:p>
  </w:footnote>
  <w:footnote w:type="continuationSeparator" w:id="0">
    <w:p w14:paraId="59E27D2D" w14:textId="77777777" w:rsidR="00747E2F" w:rsidRDefault="00747E2F"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7F123E41"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E35F34">
            <w:rPr>
              <w:rFonts w:asciiTheme="majorBidi" w:hAnsiTheme="majorBidi" w:cstheme="majorBidi"/>
              <w:noProof/>
              <w:sz w:val="18"/>
              <w:szCs w:val="18"/>
            </w:rPr>
            <w:t>25-07-2022 12:18</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24241"/>
    <w:rsid w:val="00056EA6"/>
    <w:rsid w:val="00057849"/>
    <w:rsid w:val="0006123D"/>
    <w:rsid w:val="00082597"/>
    <w:rsid w:val="000850AB"/>
    <w:rsid w:val="00091F57"/>
    <w:rsid w:val="0009336F"/>
    <w:rsid w:val="0009672A"/>
    <w:rsid w:val="000C6047"/>
    <w:rsid w:val="000E7F6C"/>
    <w:rsid w:val="000F1D3B"/>
    <w:rsid w:val="000F7588"/>
    <w:rsid w:val="00103DBA"/>
    <w:rsid w:val="00113F25"/>
    <w:rsid w:val="001206DE"/>
    <w:rsid w:val="00120F5F"/>
    <w:rsid w:val="00131F82"/>
    <w:rsid w:val="00173EB2"/>
    <w:rsid w:val="00183426"/>
    <w:rsid w:val="001910A0"/>
    <w:rsid w:val="001C7998"/>
    <w:rsid w:val="001D141A"/>
    <w:rsid w:val="001D2FB8"/>
    <w:rsid w:val="001E2C40"/>
    <w:rsid w:val="001F5ABC"/>
    <w:rsid w:val="0021572B"/>
    <w:rsid w:val="00220F84"/>
    <w:rsid w:val="00222D5C"/>
    <w:rsid w:val="00231C2C"/>
    <w:rsid w:val="00252743"/>
    <w:rsid w:val="00254754"/>
    <w:rsid w:val="00276EC4"/>
    <w:rsid w:val="002921BC"/>
    <w:rsid w:val="002A0A81"/>
    <w:rsid w:val="002A2B0A"/>
    <w:rsid w:val="002B1C0E"/>
    <w:rsid w:val="002C059B"/>
    <w:rsid w:val="002C1740"/>
    <w:rsid w:val="002C3172"/>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5238A"/>
    <w:rsid w:val="003703D8"/>
    <w:rsid w:val="003735FF"/>
    <w:rsid w:val="00376DE7"/>
    <w:rsid w:val="00380931"/>
    <w:rsid w:val="00381279"/>
    <w:rsid w:val="00391A36"/>
    <w:rsid w:val="003952A0"/>
    <w:rsid w:val="003B2F8E"/>
    <w:rsid w:val="003B5BCD"/>
    <w:rsid w:val="003C5970"/>
    <w:rsid w:val="003F0EFD"/>
    <w:rsid w:val="003F14E4"/>
    <w:rsid w:val="00400544"/>
    <w:rsid w:val="00403A6C"/>
    <w:rsid w:val="00426C2A"/>
    <w:rsid w:val="00427D16"/>
    <w:rsid w:val="004337FD"/>
    <w:rsid w:val="0044799A"/>
    <w:rsid w:val="0046164C"/>
    <w:rsid w:val="00472424"/>
    <w:rsid w:val="004A3ACD"/>
    <w:rsid w:val="004C668C"/>
    <w:rsid w:val="004E548E"/>
    <w:rsid w:val="005178BB"/>
    <w:rsid w:val="00542374"/>
    <w:rsid w:val="00547F50"/>
    <w:rsid w:val="00550F83"/>
    <w:rsid w:val="00551D7D"/>
    <w:rsid w:val="00586463"/>
    <w:rsid w:val="00587D0D"/>
    <w:rsid w:val="005A1D11"/>
    <w:rsid w:val="005A4795"/>
    <w:rsid w:val="005A5AD3"/>
    <w:rsid w:val="005A68D4"/>
    <w:rsid w:val="005B3AFF"/>
    <w:rsid w:val="005C127A"/>
    <w:rsid w:val="005C3B0C"/>
    <w:rsid w:val="005D0606"/>
    <w:rsid w:val="005D57E9"/>
    <w:rsid w:val="005D6895"/>
    <w:rsid w:val="00606DC7"/>
    <w:rsid w:val="0061793C"/>
    <w:rsid w:val="006250AF"/>
    <w:rsid w:val="00625512"/>
    <w:rsid w:val="00636F72"/>
    <w:rsid w:val="006456D2"/>
    <w:rsid w:val="00646359"/>
    <w:rsid w:val="00663F98"/>
    <w:rsid w:val="00670F2F"/>
    <w:rsid w:val="006765FE"/>
    <w:rsid w:val="00682756"/>
    <w:rsid w:val="006A5433"/>
    <w:rsid w:val="006A6035"/>
    <w:rsid w:val="006C5833"/>
    <w:rsid w:val="006E156A"/>
    <w:rsid w:val="006E2A7F"/>
    <w:rsid w:val="006F4FD4"/>
    <w:rsid w:val="006F72C0"/>
    <w:rsid w:val="00706C0B"/>
    <w:rsid w:val="00716222"/>
    <w:rsid w:val="007262C9"/>
    <w:rsid w:val="00735733"/>
    <w:rsid w:val="0074122C"/>
    <w:rsid w:val="00747E2F"/>
    <w:rsid w:val="0075233C"/>
    <w:rsid w:val="007567A8"/>
    <w:rsid w:val="00757B1C"/>
    <w:rsid w:val="00763145"/>
    <w:rsid w:val="00763374"/>
    <w:rsid w:val="00776C76"/>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17437"/>
    <w:rsid w:val="0085646D"/>
    <w:rsid w:val="00896FCF"/>
    <w:rsid w:val="008C46E3"/>
    <w:rsid w:val="008D2601"/>
    <w:rsid w:val="008F5868"/>
    <w:rsid w:val="00921322"/>
    <w:rsid w:val="00926B5F"/>
    <w:rsid w:val="009270EF"/>
    <w:rsid w:val="00935EE0"/>
    <w:rsid w:val="00937ABE"/>
    <w:rsid w:val="00941219"/>
    <w:rsid w:val="00947346"/>
    <w:rsid w:val="009527BE"/>
    <w:rsid w:val="009645D8"/>
    <w:rsid w:val="00970751"/>
    <w:rsid w:val="009C79B6"/>
    <w:rsid w:val="009E2F33"/>
    <w:rsid w:val="009E4AFE"/>
    <w:rsid w:val="00A00011"/>
    <w:rsid w:val="00A055BF"/>
    <w:rsid w:val="00A135C3"/>
    <w:rsid w:val="00A2074A"/>
    <w:rsid w:val="00A30F1D"/>
    <w:rsid w:val="00A3127F"/>
    <w:rsid w:val="00A73DC5"/>
    <w:rsid w:val="00A806C1"/>
    <w:rsid w:val="00A80F36"/>
    <w:rsid w:val="00A92260"/>
    <w:rsid w:val="00A957BA"/>
    <w:rsid w:val="00A95B92"/>
    <w:rsid w:val="00AC435D"/>
    <w:rsid w:val="00AC51E5"/>
    <w:rsid w:val="00AD2C06"/>
    <w:rsid w:val="00AF1612"/>
    <w:rsid w:val="00B04DD6"/>
    <w:rsid w:val="00B10213"/>
    <w:rsid w:val="00B21808"/>
    <w:rsid w:val="00B24FAC"/>
    <w:rsid w:val="00B25D82"/>
    <w:rsid w:val="00B2607F"/>
    <w:rsid w:val="00B338FD"/>
    <w:rsid w:val="00B34C51"/>
    <w:rsid w:val="00B36EED"/>
    <w:rsid w:val="00B41466"/>
    <w:rsid w:val="00B44CB6"/>
    <w:rsid w:val="00B5380C"/>
    <w:rsid w:val="00B56BAC"/>
    <w:rsid w:val="00B611B8"/>
    <w:rsid w:val="00B659E2"/>
    <w:rsid w:val="00B72642"/>
    <w:rsid w:val="00B72A0D"/>
    <w:rsid w:val="00B74243"/>
    <w:rsid w:val="00B81A43"/>
    <w:rsid w:val="00B8554C"/>
    <w:rsid w:val="00B87EC6"/>
    <w:rsid w:val="00BA3336"/>
    <w:rsid w:val="00BA5334"/>
    <w:rsid w:val="00BC2636"/>
    <w:rsid w:val="00BD5708"/>
    <w:rsid w:val="00BE05F2"/>
    <w:rsid w:val="00BE4292"/>
    <w:rsid w:val="00C007E3"/>
    <w:rsid w:val="00C14324"/>
    <w:rsid w:val="00C159E9"/>
    <w:rsid w:val="00C21F7F"/>
    <w:rsid w:val="00C2324F"/>
    <w:rsid w:val="00C31FEB"/>
    <w:rsid w:val="00C33EE7"/>
    <w:rsid w:val="00C47C98"/>
    <w:rsid w:val="00C57733"/>
    <w:rsid w:val="00C611BD"/>
    <w:rsid w:val="00C86A23"/>
    <w:rsid w:val="00CB3DB7"/>
    <w:rsid w:val="00CC2EBF"/>
    <w:rsid w:val="00CC4C64"/>
    <w:rsid w:val="00CD1390"/>
    <w:rsid w:val="00D00386"/>
    <w:rsid w:val="00D013F6"/>
    <w:rsid w:val="00D10D91"/>
    <w:rsid w:val="00D22331"/>
    <w:rsid w:val="00D23236"/>
    <w:rsid w:val="00D234C6"/>
    <w:rsid w:val="00D2495E"/>
    <w:rsid w:val="00D2517D"/>
    <w:rsid w:val="00D34F33"/>
    <w:rsid w:val="00D62164"/>
    <w:rsid w:val="00D64368"/>
    <w:rsid w:val="00D70717"/>
    <w:rsid w:val="00D7266B"/>
    <w:rsid w:val="00D72E35"/>
    <w:rsid w:val="00D954F4"/>
    <w:rsid w:val="00DB5EDB"/>
    <w:rsid w:val="00DE5ABA"/>
    <w:rsid w:val="00DE5C9D"/>
    <w:rsid w:val="00DE73A2"/>
    <w:rsid w:val="00DF53B1"/>
    <w:rsid w:val="00DF561E"/>
    <w:rsid w:val="00DF662D"/>
    <w:rsid w:val="00E167C0"/>
    <w:rsid w:val="00E23551"/>
    <w:rsid w:val="00E3286F"/>
    <w:rsid w:val="00E3493A"/>
    <w:rsid w:val="00E35F34"/>
    <w:rsid w:val="00E564FA"/>
    <w:rsid w:val="00E649D1"/>
    <w:rsid w:val="00E64F03"/>
    <w:rsid w:val="00E669F6"/>
    <w:rsid w:val="00E706E5"/>
    <w:rsid w:val="00E74B66"/>
    <w:rsid w:val="00E84243"/>
    <w:rsid w:val="00E866E8"/>
    <w:rsid w:val="00EA7BDC"/>
    <w:rsid w:val="00EB29D7"/>
    <w:rsid w:val="00EC4C9D"/>
    <w:rsid w:val="00ED2399"/>
    <w:rsid w:val="00ED33E9"/>
    <w:rsid w:val="00EF250D"/>
    <w:rsid w:val="00F10FB8"/>
    <w:rsid w:val="00F14518"/>
    <w:rsid w:val="00F35C97"/>
    <w:rsid w:val="00F52F4E"/>
    <w:rsid w:val="00F67DD8"/>
    <w:rsid w:val="00F713DB"/>
    <w:rsid w:val="00F73197"/>
    <w:rsid w:val="00F76D0F"/>
    <w:rsid w:val="00F81E27"/>
    <w:rsid w:val="00FB3022"/>
    <w:rsid w:val="00FC5131"/>
    <w:rsid w:val="00FC5BFD"/>
    <w:rsid w:val="00FE39B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D3"/>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Java_version_history" TargetMode="External"/><Relationship Id="rId39" Type="http://schemas.openxmlformats.org/officeDocument/2006/relationships/header" Target="header1.xml"/><Relationship Id="rId21" Type="http://schemas.openxmlformats.org/officeDocument/2006/relationships/hyperlink" Target="https://en.wikipedia.org/wiki/Java_version_history"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Java_version_history" TargetMode="External"/><Relationship Id="rId29" Type="http://schemas.openxmlformats.org/officeDocument/2006/relationships/hyperlink" Target="https://en.wikipedia.org/wiki/Java_version_histor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Java_version_history" TargetMode="External"/><Relationship Id="rId32" Type="http://schemas.openxmlformats.org/officeDocument/2006/relationships/hyperlink" Target="https://en.wikipedia.org/wiki/Java_version_history" TargetMode="External"/><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Java_version_history" TargetMode="External"/><Relationship Id="rId28" Type="http://schemas.openxmlformats.org/officeDocument/2006/relationships/hyperlink" Target="https://en.wikipedia.org/wiki/Java_version_history" TargetMode="External"/><Relationship Id="rId36" Type="http://schemas.openxmlformats.org/officeDocument/2006/relationships/image" Target="media/image15.svg"/><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Java_version_history" TargetMode="External"/><Relationship Id="rId27" Type="http://schemas.openxmlformats.org/officeDocument/2006/relationships/hyperlink" Target="https://en.wikipedia.org/wiki/Java_version_history" TargetMode="External"/><Relationship Id="rId30" Type="http://schemas.openxmlformats.org/officeDocument/2006/relationships/hyperlink" Target="https://en.wikipedia.org/wiki/Java_version_history" TargetMode="External"/><Relationship Id="rId35" Type="http://schemas.openxmlformats.org/officeDocument/2006/relationships/image" Target="media/image14.sv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Java_version_history" TargetMode="External"/><Relationship Id="rId33" Type="http://schemas.openxmlformats.org/officeDocument/2006/relationships/hyperlink" Target="https://en.wikipedia.org/wiki/Java_version_history" TargetMode="External"/><Relationship Id="rId38" Type="http://schemas.openxmlformats.org/officeDocument/2006/relationships/image" Target="media/image17.svg"/></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1067</TotalTime>
  <Pages>14</Pages>
  <Words>2037</Words>
  <Characters>11204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143</cp:revision>
  <dcterms:created xsi:type="dcterms:W3CDTF">2022-07-14T17:44:00Z</dcterms:created>
  <dcterms:modified xsi:type="dcterms:W3CDTF">2022-07-25T17:44:00Z</dcterms:modified>
</cp:coreProperties>
</file>