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926"/>
        <w:gridCol w:w="1172"/>
        <w:gridCol w:w="1158"/>
      </w:tblGrid>
      <w:tr w:rsidR="00791BBB" w:rsidRPr="00791BBB" w:rsidTr="00791BBB">
        <w:trPr>
          <w:trHeight w:val="480"/>
        </w:trPr>
        <w:tc>
          <w:tcPr>
            <w:tcW w:w="9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52C2"/>
            <w:hideMark/>
          </w:tcPr>
          <w:p w:rsidR="00791BBB" w:rsidRPr="00791BBB" w:rsidRDefault="00791BBB" w:rsidP="00791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</w:rPr>
            </w:pP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</w:rPr>
              <w:t>Household Budget Worksheet for Paul</w:t>
            </w:r>
          </w:p>
        </w:tc>
      </w:tr>
      <w:tr w:rsidR="00791BBB" w:rsidRPr="00791BBB" w:rsidTr="00791BBB">
        <w:trPr>
          <w:trHeight w:val="25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PART 1: MONTHLY INCOME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Estimated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Actual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My  monthly</w:t>
            </w:r>
            <w:proofErr w:type="gramEnd"/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income for all full &amp; part time jobs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$2,700.00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$2,400.00</w:t>
            </w:r>
          </w:p>
        </w:tc>
      </w:tr>
      <w:tr w:rsidR="00791BBB" w:rsidRPr="00791BBB" w:rsidTr="00791BBB">
        <w:trPr>
          <w:trHeight w:val="300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My Wife monthly income for all full &amp; part time jobs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$0.00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$0.00</w:t>
            </w:r>
          </w:p>
        </w:tc>
      </w:tr>
      <w:tr w:rsidR="00791BBB" w:rsidRPr="00791BBB" w:rsidTr="00791BBB">
        <w:trPr>
          <w:trHeight w:val="270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TOTALS (Automatically Calculated)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$2,700.00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$2,400.00</w:t>
            </w:r>
          </w:p>
        </w:tc>
      </w:tr>
      <w:tr w:rsidR="00791BBB" w:rsidRPr="00791BBB" w:rsidTr="00791BBB">
        <w:trPr>
          <w:trHeight w:val="300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1BBB" w:rsidRPr="00791BBB" w:rsidTr="00791BBB">
        <w:trPr>
          <w:trHeight w:val="25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PART 2: MONTHLY EXPENSE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Estimated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Actual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Rent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$985.00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$985.00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Credit Card #1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$100.00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$100.00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Credit Card #2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$75.00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$75.00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 Payment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$252.00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$252.00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 Insurance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$130.00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$130.00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Gasoline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$60.00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$60.00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Health Insurance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$125.00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$125.00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Cable /Satellite TV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$55.00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$55.00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Internet Access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$60.00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$60.00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Phone Bill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$75.00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$75.00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Mobile Phone Bill(s)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$75.00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$75.00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Daycare/Babysitting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$700.00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$0.00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Groceries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$400.00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$400.00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Laundry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$25.00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$0.00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Electric Bill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$90.00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$90.00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Water Bill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$25.00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$25.00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Unplanned: Dinner party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$70.00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Unplanned: Car repairs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$40.00</w:t>
            </w:r>
          </w:p>
        </w:tc>
      </w:tr>
      <w:tr w:rsidR="00791BBB" w:rsidRPr="00791BBB" w:rsidTr="00791BBB">
        <w:trPr>
          <w:trHeight w:val="300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791BB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$100.00</w:t>
            </w:r>
          </w:p>
        </w:tc>
      </w:tr>
      <w:tr w:rsidR="00791BBB" w:rsidRPr="00791BBB" w:rsidTr="00791BBB">
        <w:trPr>
          <w:trHeight w:val="270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TOTALS (Automatically Calculated)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$3,232.00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$2,717.00</w:t>
            </w:r>
          </w:p>
        </w:tc>
      </w:tr>
      <w:tr w:rsidR="00791BBB" w:rsidRPr="00791BBB" w:rsidTr="00791BBB">
        <w:trPr>
          <w:trHeight w:val="28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1BBB" w:rsidRPr="00791BBB" w:rsidTr="00791BBB">
        <w:trPr>
          <w:trHeight w:val="270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PART 3: RESULTS </w:t>
            </w: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(Automatically Generated from Parts 1 &amp; 2 Above)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Estimated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Actual</w:t>
            </w:r>
          </w:p>
        </w:tc>
      </w:tr>
      <w:tr w:rsidR="00791BBB" w:rsidRPr="00791BBB" w:rsidTr="00791BBB">
        <w:trPr>
          <w:trHeight w:val="25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TOTAL MONTHLY INCOME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$2,700.00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$2,400.00</w:t>
            </w:r>
          </w:p>
        </w:tc>
      </w:tr>
      <w:tr w:rsidR="00791BBB" w:rsidRPr="00791BBB" w:rsidTr="00791BBB">
        <w:trPr>
          <w:trHeight w:val="270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TOTAL MONTHLY EXPENSE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$3,232.00</w:t>
            </w:r>
          </w:p>
        </w:tc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$2,717.00</w:t>
            </w:r>
          </w:p>
        </w:tc>
      </w:tr>
      <w:tr w:rsidR="00791BBB" w:rsidRPr="00791BBB" w:rsidTr="006136B6">
        <w:trPr>
          <w:trHeight w:val="31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3366"/>
                <w:sz w:val="20"/>
                <w:szCs w:val="2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0"/>
                <w:szCs w:val="20"/>
              </w:rPr>
              <w:t>VARIANCE</w:t>
            </w:r>
            <w:r w:rsidRPr="00791BBB">
              <w:rPr>
                <w:rFonts w:ascii="Arial" w:eastAsia="Times New Roman" w:hAnsi="Arial" w:cs="Arial"/>
                <w:i/>
                <w:iCs/>
                <w:color w:val="003366"/>
                <w:sz w:val="18"/>
                <w:szCs w:val="18"/>
              </w:rPr>
              <w:t xml:space="preserve"> (This is how much over, or under, my budget I am.)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FF0000"/>
              </w:rPr>
              <w:t>($532.00)</w:t>
            </w:r>
          </w:p>
        </w:tc>
        <w:tc>
          <w:tcPr>
            <w:tcW w:w="10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1BBB" w:rsidRPr="00791BBB" w:rsidRDefault="00791BBB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</w:rPr>
            </w:pPr>
            <w:r w:rsidRPr="00791BBB">
              <w:rPr>
                <w:rFonts w:ascii="Arial" w:eastAsia="Times New Roman" w:hAnsi="Arial" w:cs="Arial"/>
                <w:b/>
                <w:bCs/>
                <w:i/>
                <w:iCs/>
                <w:color w:val="FF0000"/>
              </w:rPr>
              <w:t>($317.00)</w:t>
            </w:r>
          </w:p>
        </w:tc>
      </w:tr>
      <w:tr w:rsidR="006136B6" w:rsidRPr="00791BBB" w:rsidTr="00791BBB">
        <w:trPr>
          <w:trHeight w:val="315"/>
        </w:trPr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136B6" w:rsidRPr="00791BBB" w:rsidRDefault="006136B6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136B6" w:rsidRPr="00791BBB" w:rsidRDefault="006136B6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</w:rPr>
            </w:pPr>
          </w:p>
        </w:tc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6136B6" w:rsidRPr="00791BBB" w:rsidRDefault="006136B6" w:rsidP="00791B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</w:rPr>
            </w:pPr>
          </w:p>
        </w:tc>
      </w:tr>
    </w:tbl>
    <w:p w:rsidR="00D83CAC" w:rsidRDefault="00D83CAC"/>
    <w:p w:rsidR="006136B6" w:rsidRDefault="006136B6"/>
    <w:p w:rsidR="006136B6" w:rsidRDefault="006136B6"/>
    <w:p w:rsidR="006136B6" w:rsidRDefault="006136B6"/>
    <w:p w:rsidR="006136B6" w:rsidRDefault="006136B6"/>
    <w:tbl>
      <w:tblPr>
        <w:tblW w:w="934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40"/>
        <w:gridCol w:w="1464"/>
        <w:gridCol w:w="1342"/>
      </w:tblGrid>
      <w:tr w:rsidR="00C53ADB" w:rsidRPr="00C53ADB" w:rsidTr="00C53ADB">
        <w:trPr>
          <w:trHeight w:val="480"/>
        </w:trPr>
        <w:tc>
          <w:tcPr>
            <w:tcW w:w="93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52C2"/>
            <w:hideMark/>
          </w:tcPr>
          <w:p w:rsidR="00C53ADB" w:rsidRPr="00C53ADB" w:rsidRDefault="00C53ADB" w:rsidP="00C53A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</w:rPr>
              <w:lastRenderedPageBreak/>
              <w:t>Household Budget Worksheet for Paul's Family</w:t>
            </w:r>
          </w:p>
        </w:tc>
      </w:tr>
      <w:tr w:rsidR="00C53ADB" w:rsidRPr="00C53ADB" w:rsidTr="00C53ADB">
        <w:trPr>
          <w:trHeight w:val="25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PART 1: ANNUAL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Estimated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Actual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My  annual</w:t>
            </w:r>
            <w:proofErr w:type="gramEnd"/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income for all full &amp; part time jobs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$32,400.00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$28,800.00</w:t>
            </w:r>
          </w:p>
        </w:tc>
      </w:tr>
      <w:tr w:rsidR="00C53ADB" w:rsidRPr="00C53ADB" w:rsidTr="00C53ADB">
        <w:trPr>
          <w:trHeight w:val="30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My Wife annual income for all full &amp; part time jobs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$0.00</w:t>
            </w:r>
          </w:p>
        </w:tc>
      </w:tr>
      <w:tr w:rsidR="00C53ADB" w:rsidRPr="00C53ADB" w:rsidTr="00C53ADB">
        <w:trPr>
          <w:trHeight w:val="27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TOTALS (Automatically Calculated)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$32,400.00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$28,800.00</w:t>
            </w:r>
          </w:p>
        </w:tc>
      </w:tr>
      <w:tr w:rsidR="00C53ADB" w:rsidRPr="00C53ADB" w:rsidTr="00C53ADB">
        <w:trPr>
          <w:trHeight w:val="30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3ADB" w:rsidRPr="00C53ADB" w:rsidTr="00C53ADB">
        <w:trPr>
          <w:trHeight w:val="25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PART 2: ANNUAL EXPENSE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Estimated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Actual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Rent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$11,820.00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$11,820.00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Credit Card #1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$1,200.00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$1,200.00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Credit Card #2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$900.00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$900.00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 Payment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$3,024.00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$3,024.00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 Insurance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$1,560.00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$1,560.00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Gasoline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$720.00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$720.00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Health Insurance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$1,500.00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$1,500.00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Cable /Satellite TV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$660.00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$660.00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Internet Access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$720.00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$720.00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Phone Bill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$900.00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$900.00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Mobile Phone Bill(s)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$900.00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$900.00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Daycare/Babysitting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$8,400.00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Groceries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$4,800.00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$4,800.00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Laundry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$300.00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$300.00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Tuition and Fees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$9,616.00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Books and Supplies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$2,412.00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Electric Bill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$1,080.00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$1,080.00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Water Bill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$300.00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$300.00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Unplanned: Dinner party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$840.00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Unplanned: Car repairs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$480.00</w:t>
            </w:r>
          </w:p>
        </w:tc>
      </w:tr>
      <w:tr w:rsidR="00C53ADB" w:rsidRPr="00C53ADB" w:rsidTr="00C53ADB">
        <w:trPr>
          <w:trHeight w:val="30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$1,200.00</w:t>
            </w:r>
          </w:p>
        </w:tc>
      </w:tr>
      <w:tr w:rsidR="00C53ADB" w:rsidRPr="00C53ADB" w:rsidTr="00C53ADB">
        <w:trPr>
          <w:trHeight w:val="27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TOTALS (Automatically Calculated)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$50,812.00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$32,904.00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3ADB" w:rsidRPr="00C53ADB" w:rsidTr="00C53ADB">
        <w:trPr>
          <w:trHeight w:val="27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PART 3: RESULTS </w:t>
            </w: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(Automatically Generated from Parts 1 &amp; 2 Above)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Estimated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000000" w:fill="717073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Actual</w:t>
            </w:r>
          </w:p>
        </w:tc>
      </w:tr>
      <w:tr w:rsidR="00C53ADB" w:rsidRPr="00C53ADB" w:rsidTr="00C53ADB">
        <w:trPr>
          <w:trHeight w:val="25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TOTAL ANNUAL INCOME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$32,400.00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$28,800.00</w:t>
            </w:r>
          </w:p>
        </w:tc>
      </w:tr>
      <w:tr w:rsidR="00C53ADB" w:rsidRPr="00C53ADB" w:rsidTr="00C53ADB">
        <w:trPr>
          <w:trHeight w:val="270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TOTAL ANNUAL EXPENSE</w:t>
            </w:r>
          </w:p>
        </w:tc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$50,812.00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  <w:sz w:val="20"/>
                <w:szCs w:val="20"/>
              </w:rPr>
              <w:t>$32,904.00</w:t>
            </w:r>
          </w:p>
        </w:tc>
      </w:tr>
      <w:tr w:rsidR="00C53ADB" w:rsidRPr="00C53ADB" w:rsidTr="00C53ADB">
        <w:trPr>
          <w:trHeight w:val="31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3366"/>
                <w:sz w:val="20"/>
                <w:szCs w:val="20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0"/>
                <w:szCs w:val="20"/>
              </w:rPr>
              <w:t>VARIANCE</w:t>
            </w:r>
            <w:r w:rsidRPr="00C53ADB">
              <w:rPr>
                <w:rFonts w:ascii="Arial" w:eastAsia="Times New Roman" w:hAnsi="Arial" w:cs="Arial"/>
                <w:i/>
                <w:iCs/>
                <w:color w:val="003366"/>
                <w:sz w:val="18"/>
                <w:szCs w:val="18"/>
              </w:rPr>
              <w:t xml:space="preserve"> (This is how much over, or under, my budget I am.)</w:t>
            </w:r>
          </w:p>
        </w:tc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</w:rPr>
              <w:t>($18,412.00)</w:t>
            </w:r>
          </w:p>
        </w:tc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1F497D"/>
              </w:rPr>
            </w:pPr>
            <w:r w:rsidRPr="00C53ADB">
              <w:rPr>
                <w:rFonts w:ascii="Arial" w:eastAsia="Times New Roman" w:hAnsi="Arial" w:cs="Arial"/>
                <w:b/>
                <w:bCs/>
                <w:i/>
                <w:iCs/>
                <w:color w:val="1F497D"/>
              </w:rPr>
              <w:t>($4,104.00)</w:t>
            </w: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53ADB">
              <w:rPr>
                <w:rFonts w:ascii="Arial" w:eastAsia="Times New Roman" w:hAnsi="Arial" w:cs="Arial"/>
                <w:color w:val="000000"/>
              </w:rPr>
              <w:t>Federal Grant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  <w:t>$5,170.00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</w:pP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53ADB">
              <w:rPr>
                <w:rFonts w:ascii="Arial" w:eastAsia="Times New Roman" w:hAnsi="Arial" w:cs="Arial"/>
                <w:color w:val="000000"/>
              </w:rPr>
              <w:t>UTA Grant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  <w:t>$2,430.00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</w:pP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53ADB">
              <w:rPr>
                <w:rFonts w:ascii="Arial" w:eastAsia="Times New Roman" w:hAnsi="Arial" w:cs="Arial"/>
                <w:color w:val="000000"/>
              </w:rPr>
              <w:t>Phi Theta Kappa Scholarship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  <w:t>$1,000.00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</w:pP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53ADB">
              <w:rPr>
                <w:rFonts w:ascii="Arial" w:eastAsia="Times New Roman" w:hAnsi="Arial" w:cs="Arial"/>
                <w:color w:val="000000"/>
              </w:rPr>
              <w:t xml:space="preserve">Outstanding </w:t>
            </w:r>
            <w:proofErr w:type="spellStart"/>
            <w:r w:rsidRPr="00C53ADB">
              <w:rPr>
                <w:rFonts w:ascii="Arial" w:eastAsia="Times New Roman" w:hAnsi="Arial" w:cs="Arial"/>
                <w:color w:val="000000"/>
              </w:rPr>
              <w:t>Transfert</w:t>
            </w:r>
            <w:proofErr w:type="spellEnd"/>
            <w:r w:rsidRPr="00C53ADB">
              <w:rPr>
                <w:rFonts w:ascii="Arial" w:eastAsia="Times New Roman" w:hAnsi="Arial" w:cs="Arial"/>
                <w:color w:val="000000"/>
              </w:rPr>
              <w:t xml:space="preserve"> Scholarship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  <w:t>$3,000.00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</w:pPr>
          </w:p>
        </w:tc>
      </w:tr>
      <w:tr w:rsidR="00C53ADB" w:rsidRPr="00C53ADB" w:rsidTr="00C53ADB">
        <w:trPr>
          <w:trHeight w:val="285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53ADB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</w:pPr>
            <w:r w:rsidRPr="00C53ADB"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  <w:t>$1</w:t>
            </w:r>
            <w:bookmarkStart w:id="0" w:name="_GoBack"/>
            <w:bookmarkEnd w:id="0"/>
            <w:r w:rsidRPr="00C53ADB"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  <w:t>1,600.00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53ADB" w:rsidRPr="00C53ADB" w:rsidRDefault="00C53ADB" w:rsidP="00C53A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18"/>
                <w:szCs w:val="18"/>
              </w:rPr>
            </w:pPr>
          </w:p>
        </w:tc>
      </w:tr>
    </w:tbl>
    <w:p w:rsidR="006136B6" w:rsidRDefault="006136B6" w:rsidP="006136B6"/>
    <w:sectPr w:rsidR="0061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E1"/>
    <w:rsid w:val="0017302D"/>
    <w:rsid w:val="006136B6"/>
    <w:rsid w:val="00633A0F"/>
    <w:rsid w:val="006E4C0C"/>
    <w:rsid w:val="00791BBB"/>
    <w:rsid w:val="00852CE1"/>
    <w:rsid w:val="00A045E6"/>
    <w:rsid w:val="00A80A46"/>
    <w:rsid w:val="00C53ADB"/>
    <w:rsid w:val="00D83CAC"/>
    <w:rsid w:val="00E9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B3E7"/>
  <w15:chartTrackingRefBased/>
  <w15:docId w15:val="{17F309AE-AECA-4DAC-B59F-0CDF2947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61">
    <w:name w:val="font61"/>
    <w:basedOn w:val="DefaultParagraphFont"/>
    <w:rsid w:val="00791BBB"/>
    <w:rPr>
      <w:rFonts w:ascii="Arial" w:hAnsi="Arial" w:cs="Arial" w:hint="default"/>
      <w:b/>
      <w:bCs/>
      <w:i w:val="0"/>
      <w:iCs w:val="0"/>
      <w:strike w:val="0"/>
      <w:dstrike w:val="0"/>
      <w:color w:val="FFFFFF"/>
      <w:sz w:val="18"/>
      <w:szCs w:val="18"/>
      <w:u w:val="none"/>
      <w:effect w:val="none"/>
    </w:rPr>
  </w:style>
  <w:style w:type="character" w:customStyle="1" w:styleId="font51">
    <w:name w:val="font51"/>
    <w:basedOn w:val="DefaultParagraphFont"/>
    <w:rsid w:val="00791BBB"/>
    <w:rPr>
      <w:rFonts w:ascii="Arial" w:hAnsi="Arial" w:cs="Arial" w:hint="default"/>
      <w:b/>
      <w:bCs/>
      <w:i/>
      <w:iCs/>
      <w:strike w:val="0"/>
      <w:dstrike w:val="0"/>
      <w:color w:val="003366"/>
      <w:sz w:val="20"/>
      <w:szCs w:val="20"/>
      <w:u w:val="none"/>
      <w:effect w:val="none"/>
    </w:rPr>
  </w:style>
  <w:style w:type="character" w:customStyle="1" w:styleId="font71">
    <w:name w:val="font71"/>
    <w:basedOn w:val="DefaultParagraphFont"/>
    <w:rsid w:val="00791BBB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Djangang</dc:creator>
  <cp:keywords/>
  <dc:description/>
  <cp:lastModifiedBy>Djangang</cp:lastModifiedBy>
  <cp:revision>3</cp:revision>
  <dcterms:created xsi:type="dcterms:W3CDTF">2017-06-26T19:18:00Z</dcterms:created>
  <dcterms:modified xsi:type="dcterms:W3CDTF">2017-06-26T19:25:00Z</dcterms:modified>
</cp:coreProperties>
</file>