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3C6E" w14:textId="6E20D4D9" w:rsidR="00A97DD8" w:rsidRDefault="00BC3383" w:rsidP="00BC3383">
      <w:pPr>
        <w:pStyle w:val="Titre1"/>
      </w:pPr>
      <w:r>
        <w:t>Explications et code correspondant à l’enregistrement des informations relatives à un bateau qui vient de s’amarrer</w:t>
      </w:r>
    </w:p>
    <w:p w14:paraId="7C9277CC" w14:textId="77777777" w:rsidR="00BC3383" w:rsidRPr="00BC3383" w:rsidRDefault="00BC3383" w:rsidP="00BC3383">
      <w:bookmarkStart w:id="0" w:name="_GoBack"/>
      <w:bookmarkEnd w:id="0"/>
    </w:p>
    <w:sectPr w:rsidR="00BC3383" w:rsidRPr="00BC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B7"/>
    <w:rsid w:val="005A2AB7"/>
    <w:rsid w:val="00A97DD8"/>
    <w:rsid w:val="00B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46B4"/>
  <w15:chartTrackingRefBased/>
  <w15:docId w15:val="{7FF83A99-86A7-4390-A73C-39F00D52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Evrard</dc:creator>
  <cp:keywords/>
  <dc:description/>
  <cp:lastModifiedBy>Régis Evrard</cp:lastModifiedBy>
  <cp:revision>2</cp:revision>
  <dcterms:created xsi:type="dcterms:W3CDTF">2020-04-21T14:32:00Z</dcterms:created>
  <dcterms:modified xsi:type="dcterms:W3CDTF">2020-04-21T14:33:00Z</dcterms:modified>
</cp:coreProperties>
</file>