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2AD372" w14:textId="13581359" w:rsidR="001760FA" w:rsidRDefault="00503779" w:rsidP="004B7CD2">
      <w:pPr>
        <w:jc w:val="center"/>
        <w:rPr>
          <w:rFonts w:ascii="Times New Roman" w:hAnsi="Times New Roman" w:cs="Times New Roman"/>
          <w:sz w:val="32"/>
          <w:szCs w:val="32"/>
        </w:rPr>
      </w:pPr>
      <w:r w:rsidRPr="00503779">
        <w:rPr>
          <w:rFonts w:ascii="Times New Roman" w:hAnsi="Times New Roman" w:cs="Times New Roman"/>
          <w:sz w:val="32"/>
          <w:szCs w:val="32"/>
        </w:rPr>
        <w:t xml:space="preserve">TUGAS </w:t>
      </w:r>
      <w:r w:rsidR="00097F28">
        <w:rPr>
          <w:rFonts w:ascii="Times New Roman" w:hAnsi="Times New Roman" w:cs="Times New Roman"/>
          <w:sz w:val="32"/>
          <w:szCs w:val="32"/>
        </w:rPr>
        <w:t>1</w:t>
      </w:r>
      <w:r w:rsidRPr="00503779">
        <w:rPr>
          <w:rFonts w:ascii="Times New Roman" w:hAnsi="Times New Roman" w:cs="Times New Roman"/>
          <w:sz w:val="32"/>
          <w:szCs w:val="32"/>
        </w:rPr>
        <w:t xml:space="preserve"> BUKU FIKSI ( CERPEN )</w:t>
      </w:r>
    </w:p>
    <w:p w14:paraId="11FEB234" w14:textId="77777777" w:rsidR="001760FA" w:rsidRDefault="001760FA" w:rsidP="001760FA">
      <w:pPr>
        <w:rPr>
          <w:rFonts w:ascii="Times New Roman" w:hAnsi="Times New Roman" w:cs="Times New Roman"/>
          <w:sz w:val="28"/>
          <w:szCs w:val="28"/>
        </w:rPr>
      </w:pPr>
      <w:r w:rsidRPr="001760FA">
        <w:rPr>
          <w:rFonts w:ascii="Times New Roman" w:hAnsi="Times New Roman" w:cs="Times New Roman"/>
          <w:sz w:val="28"/>
          <w:szCs w:val="28"/>
        </w:rPr>
        <w:t>Untuk bisa mengerjakan soal-soal berikut, baca dan pahami materi yang sudah diapload pada GC ( Google classroom )</w:t>
      </w:r>
    </w:p>
    <w:p w14:paraId="73073D0B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Cerpen</w:t>
      </w:r>
    </w:p>
    <w:p w14:paraId="77BDCC20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color w:val="000000"/>
          <w:sz w:val="24"/>
          <w:szCs w:val="24"/>
        </w:rPr>
      </w:pPr>
      <w:r>
        <w:rPr>
          <w:rFonts w:ascii="MinionPro-Bold" w:hAnsi="MinionPro-Bold" w:cs="MinionPro-Bold"/>
          <w:b/>
          <w:bCs/>
          <w:color w:val="000000"/>
          <w:sz w:val="24"/>
          <w:szCs w:val="24"/>
        </w:rPr>
        <w:t>Matahari Tak Terbit Pagi Ini</w:t>
      </w:r>
    </w:p>
    <w:p w14:paraId="474CCEA7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Karya: Fakhrunnas MA Jabbar</w:t>
      </w:r>
    </w:p>
    <w:p w14:paraId="68A0AD37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16"/>
          <w:szCs w:val="16"/>
        </w:rPr>
      </w:pPr>
    </w:p>
    <w:p w14:paraId="7721FAEF" w14:textId="77777777" w:rsidR="004B7CD2" w:rsidRDefault="004B7CD2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16"/>
          <w:szCs w:val="16"/>
        </w:rPr>
      </w:pPr>
      <w:r>
        <w:rPr>
          <w:rFonts w:ascii="MinionPro-Regular" w:hAnsi="MinionPro-Regular" w:cs="MinionPro-Regular"/>
          <w:noProof/>
          <w:color w:val="000000"/>
          <w:sz w:val="16"/>
          <w:szCs w:val="16"/>
          <w:lang w:eastAsia="id-ID"/>
        </w:rPr>
        <w:drawing>
          <wp:anchor distT="0" distB="0" distL="114300" distR="114300" simplePos="0" relativeHeight="251658240" behindDoc="0" locked="0" layoutInCell="1" allowOverlap="1" wp14:anchorId="34A4EBF9" wp14:editId="35FD881A">
            <wp:simplePos x="0" y="0"/>
            <wp:positionH relativeFrom="column">
              <wp:posOffset>29210</wp:posOffset>
            </wp:positionH>
            <wp:positionV relativeFrom="paragraph">
              <wp:posOffset>47625</wp:posOffset>
            </wp:positionV>
            <wp:extent cx="1868170" cy="108331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108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DA48880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0"/>
          <w:szCs w:val="20"/>
        </w:rPr>
      </w:pPr>
      <w:r>
        <w:rPr>
          <w:rFonts w:ascii="MinionPro-Regular" w:hAnsi="MinionPro-Regular" w:cs="MinionPro-Regular"/>
          <w:color w:val="000000"/>
          <w:sz w:val="20"/>
          <w:szCs w:val="20"/>
        </w:rPr>
        <w:t>Gambar 4.3 Suasana menjelang matahari terbit.</w:t>
      </w:r>
    </w:p>
    <w:p w14:paraId="5C158312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Pernahkah kau merasakan sesuatu yang biasa hadir mengisi hariharimu,</w:t>
      </w:r>
    </w:p>
    <w:p w14:paraId="40522B05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tiba-tiba lenyap begitu saja. Hari-harimu pasti berubah jadi pucat</w:t>
      </w:r>
      <w:r w:rsidR="004B7CD2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pasi tanpa gairah. Saat kau hendak mengembalikan sesuatu yang hilang itu</w:t>
      </w:r>
      <w:r w:rsidR="004B7CD2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dengan sekuat daya, namun tak kunjung tergapai. Kau pasti jadi kecewa</w:t>
      </w:r>
      <w:r w:rsidR="004B7CD2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seraya menengadahkan tangan penuh harap lewat kalimat doa yang ta</w:t>
      </w:r>
      <w:r w:rsidR="004B7CD2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putus-putusnya.</w:t>
      </w:r>
      <w:r w:rsidR="004B7CD2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Bukankah kau jadi kehilangan kehangatan karena tak ada helai-helai</w:t>
      </w:r>
      <w:r w:rsidR="004B7CD2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 w:rsidRPr="00CE795D">
        <w:rPr>
          <w:rFonts w:ascii="MinionPro-Regular" w:hAnsi="MinionPro-Regular" w:cs="MinionPro-Regular"/>
          <w:color w:val="000000"/>
          <w:sz w:val="24"/>
          <w:szCs w:val="24"/>
          <w:highlight w:val="yellow"/>
        </w:rPr>
        <w:t>sinar ultraviolet</w:t>
      </w:r>
      <w:r>
        <w:rPr>
          <w:rFonts w:ascii="MinionPro-Regular" w:hAnsi="MinionPro-Regular" w:cs="MinionPro-Regular"/>
          <w:color w:val="000000"/>
          <w:sz w:val="24"/>
          <w:szCs w:val="24"/>
        </w:rPr>
        <w:t xml:space="preserve"> yang membuat senyumnya begitu ranum selama ini.Matahari bagimu tentu tak sekadar benda langit yang memburaikan</w:t>
      </w:r>
      <w:r w:rsidR="004B7CD2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kemilau cahaya, tetapi sudah menjadi sebuah peristiwa yang menyatu</w:t>
      </w:r>
      <w:r w:rsidR="004B7CD2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dengan ragamu. Bayangkanlah bila matahari tak terbit lagi. Tidak hanya</w:t>
      </w:r>
      <w:r w:rsidR="004B7CD2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kau tapi jutaan orang kebingungan dan menebar tanya sambil merangkak</w:t>
      </w:r>
      <w:r w:rsidR="004B7CD2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hati-hati mencari liang langit, tempat matahari menyembul secara perkasa</w:t>
      </w:r>
    </w:p>
    <w:p w14:paraId="2B4944B8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dan penuh cahaya.</w:t>
      </w:r>
      <w:r w:rsidR="004B7CD2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Kaulah matahari itu, bidadariku. Berhari-hari kau merekat kasih hingga</w:t>
      </w:r>
      <w:r w:rsidR="004B7CD2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tak terkoyak oleh waktu, tiba-tiba kita harus berpencar di bawah langit</w:t>
      </w:r>
      <w:r w:rsidR="004B7CD2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menuju sudut-sudut yang kosong. Kekosongan itu kita bawa melewati</w:t>
      </w:r>
      <w:r w:rsidR="004B7CD2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jejalan kesedihan. Kita harus terpisah jauh menjalani kodrat diri yang</w:t>
      </w:r>
      <w:r w:rsidR="004B7CD2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 xml:space="preserve">termaktub di singgasana </w:t>
      </w:r>
      <w:r>
        <w:rPr>
          <w:rFonts w:ascii="MinionPro-It" w:hAnsi="MinionPro-It" w:cs="MinionPro-It"/>
          <w:i/>
          <w:iCs/>
          <w:color w:val="000000"/>
          <w:sz w:val="24"/>
          <w:szCs w:val="24"/>
        </w:rPr>
        <w:t>luhl mahfudz</w:t>
      </w:r>
      <w:r>
        <w:rPr>
          <w:rFonts w:ascii="MinionPro-Regular" w:hAnsi="MinionPro-Regular" w:cs="MinionPro-Regular"/>
          <w:color w:val="000000"/>
          <w:sz w:val="24"/>
          <w:szCs w:val="24"/>
        </w:rPr>
        <w:t>. Semula kita begitu dekat. Lantas</w:t>
      </w:r>
      <w:r w:rsidR="004B7CD2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terpisah jauh oleh lempengan waktu.</w:t>
      </w:r>
      <w:r w:rsidR="004B7CD2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Kita mengisi halaman-halaman kosong kehidupan kita dengan denyutnadi. Sesudahnya, kita bertemu bagai angin mengecup pucuk-pucuk daun</w:t>
      </w:r>
      <w:r w:rsidR="004B7CD2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dan berlalu begitu mudah. Dan kita pun bertemu lagi dengan perasaan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yang asing hingga kita begitu sulit memahami siapa diri kita sebenarnya.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Di ruang kosong yang semula dipenuhi pernik cahaya matahari, kita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bertatap muka penuh gairah. Di penjuru ruang kosong itu bergantungan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bola-bola rindu penuh warna dan aroma. Bola-bola itu bergesekan satu</w:t>
      </w:r>
    </w:p>
    <w:p w14:paraId="65249CBD" w14:textId="77777777" w:rsidR="00205AA8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dengan lain mengalirkan irama-irama lembut Beethoven atau Papavarotti</w:t>
      </w:r>
    </w:p>
    <w:p w14:paraId="34DE21E2" w14:textId="489DF3C6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.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Irama itu </w:t>
      </w:r>
      <w:r>
        <w:rPr>
          <w:rFonts w:ascii="MinionPro-Regular" w:hAnsi="MinionPro-Regular" w:cs="MinionPro-Regular"/>
          <w:color w:val="000000"/>
          <w:sz w:val="24"/>
          <w:szCs w:val="24"/>
        </w:rPr>
        <w:t>menyayat-nyayat hati kita hingga mengukir potongan sejarah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baru. Bagaikan sepasang angsa putih yang menari-nari di bawah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gemerlapan cahaya langit, sejarah itu terus ditulisi berkepanjangan. Lewat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ratusan kitab, laksa aksara. Namun, setiap perjalanan pasti ada ujungnya.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Setiap pelayaran ada pelabuhan singgahnya. Setiap cuaca benderang</w:t>
      </w:r>
    </w:p>
    <w:p w14:paraId="48C6A92D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niscaya ditingkahi temaram bahkan kegelapan.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Andai sejarah boleh terus diperpanjang membawa mitos dan legendanya,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maka dirimu boleh jadi termaktub pada pohon ranji sejarah itu. Boleh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jadi, kau akan tampil sebagai permaisuri ataupun Tuanku Putri yang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molek. Mungkin, berada di bawah bayang-bayang Engku Putri Hamidah,</w:t>
      </w:r>
    </w:p>
    <w:p w14:paraId="08550788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Puan Bulang Cahaya atau pun siapa saja yang pernah mengusung regalia</w:t>
      </w:r>
    </w:p>
    <w:p w14:paraId="410E9A43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kerajaan yang membesarkan marwah perempuan.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Aku tiba-tiba jadi kehilangan sesuatu yang begitu akrab di antara kutubkutub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kosong itu. Kusebut saja, kutub rindu. Aku tak mungkin menuangkan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 xml:space="preserve">tumpukan warna di kanvas yang penuh garis dan kata ibarat </w:t>
      </w:r>
      <w:r>
        <w:rPr>
          <w:rFonts w:ascii="MinionPro-Regular" w:hAnsi="MinionPro-Regular" w:cs="MinionPro-Regular"/>
          <w:color w:val="000000"/>
          <w:sz w:val="24"/>
          <w:szCs w:val="24"/>
        </w:rPr>
        <w:lastRenderedPageBreak/>
        <w:t>sebab lukisan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agung ini tak kunjung selesai. Masih diperlukan banyak sentuhan kuas dan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cairan cat warna-warni hingga lukisan ini mendekati sempurna. Kita telah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menggoreskan kain kanvas kosong itu sejak mula hingga waktu jeda yang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tanpa batas.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Masih ingatkah kau bagaimana langit-langit kamar itu penuh getardan kabar. Tiap pintu dan tingkap dipenuhi ikrar kita. Dan bola lampu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 xml:space="preserve">temaram memburaikan janji-janji. </w:t>
      </w:r>
      <w:bookmarkStart w:id="0" w:name="_GoBack"/>
      <w:r>
        <w:rPr>
          <w:rFonts w:ascii="MinionPro-Regular" w:hAnsi="MinionPro-Regular" w:cs="MinionPro-Regular"/>
          <w:color w:val="000000"/>
          <w:sz w:val="24"/>
          <w:szCs w:val="24"/>
        </w:rPr>
        <w:t>Sebuah percintaan agung sedang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dipentaskan di bawah arahan sutradara semesta. Kau membilang percik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air yang berjatuhan di danau kecil di sudut pekarangan jiwa dalam kecup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dan harum mawar.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bookmarkEnd w:id="0"/>
      <w:r>
        <w:rPr>
          <w:rFonts w:ascii="MinionPro-Regular" w:hAnsi="MinionPro-Regular" w:cs="MinionPro-Regular"/>
          <w:color w:val="000000"/>
          <w:sz w:val="24"/>
          <w:szCs w:val="24"/>
        </w:rPr>
        <w:t>Bahkan, tubuh kita terguyuri embun yang terbang menembus kisi-kisi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tingkap hingga tubuh kita jadi dingin. Malam-malam penuh mimpi dan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keceriaan bagaikan sepasang angsa yang mengibas-ngibaskan bulu-bulu</w:t>
      </w:r>
    </w:p>
    <w:p w14:paraId="6840DC79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beningnya. Kau redupkan cahaya lampu di tiap penjuru hingga sejarah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>,</w:t>
      </w:r>
      <w:r>
        <w:rPr>
          <w:rFonts w:ascii="MinionPro-Regular" w:hAnsi="MinionPro-Regular" w:cs="MinionPro-Regular"/>
          <w:color w:val="000000"/>
          <w:sz w:val="24"/>
          <w:szCs w:val="24"/>
        </w:rPr>
        <w:t>dapat dituliskan secara khidmat dan penuh makna. Kau menatap langitlangit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kamar sambil membisikkan untaian puisi yang kau tulis dengan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desah napasmu. Kita merecup semua getar irama percintaan itu tiada batas.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Malam itu siapa pun tak butuh matahari. Sebab, ada bulan yang bersaksi.</w:t>
      </w:r>
    </w:p>
    <w:p w14:paraId="1B56E986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Kita hanya butuh setitik cahaya guna penentu arah belaka. Selebihnya sunyi</w:t>
      </w:r>
    </w:p>
    <w:p w14:paraId="70496BCE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menyebat kita dan tiupan angin yang melompat lewat kisi-kisi jendela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yang agak terdedah. Dengan apakah kulukiskan pertemuan kita, Kekasih?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Chairil sempat bertanya seketika.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Ah, tak cukup kata memberi makna, katamu. Dan isyarat sepasang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angsa yang saling menggosokkan paruh-paruhnya. Bagaikan peladang kita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pun sudah pula bertanam dan menebar benih. Kelak, katamu, akan ada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buah yang bakal dipetik sebagai kebulatan hati yang begitu mudah terjadi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tanpa paksa dan janji.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Dan kita pun terus saja bertanam agar daun-daun yang bertumbuh kelak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dapat menangkap fotosintesa m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atahari. Di tiap helai daun itu </w:t>
      </w:r>
      <w:r>
        <w:rPr>
          <w:rFonts w:ascii="MinionPro-Regular" w:hAnsi="MinionPro-Regular" w:cs="MinionPro-Regular"/>
          <w:color w:val="000000"/>
          <w:sz w:val="24"/>
          <w:szCs w:val="24"/>
        </w:rPr>
        <w:t>bermunculan</w:t>
      </w:r>
      <w:r w:rsidR="00370168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nama kita sebagai sebuah keabadian. Andai matahari tak terbit lagi saat</w:t>
      </w:r>
    </w:p>
    <w:p w14:paraId="4BB9AB88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pagi merona, kita masih menyimpan sedikit cahaya di helai-helai daun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yang berguncang dihembus angin sepanjang hari.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Sungguh, matahari tak terbit pagi ini. Bagai aku kehilangan dirimu yang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berhari-hari menangkap cahaya hingga memekarkan kelopak bunga di</w:t>
      </w:r>
    </w:p>
    <w:p w14:paraId="2CF65740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jiwa. Percintaan ini penuh wangi dan warna. Penuh hijau daun dan kupukupu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yang menyemai spora di mahkota bunga.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Begitulah saat kau berada jauh kembali ke garis hidupmu, aku begitu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ternganga sebab cahaya tak ada. Memang, tak pernah matahari tak terbit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memeluk bumi. Tapi, bagi kita, kala berada jauh, keadaan begitu gelap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dan sunyi tiba-tiba. Kita merasa begitu kehilangan. Kita merasa ada yang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terenggut tanpa sengaja. Serasa ada yang tercerabut dari akar yang semula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menghunjam jauh di tanah.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Kita bagaikan orang tak punya pilihan saat berada di persimpangan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tak bertanda. Syukurlah, kita tak pernah kehilangan arah tempat bertuju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di perjalanan berikutnya. Hidup ini penuh gurindam dan bidal Melayu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yan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g memagari </w:t>
      </w:r>
      <w:r>
        <w:rPr>
          <w:rFonts w:ascii="MinionPro-Regular" w:hAnsi="MinionPro-Regular" w:cs="MinionPro-Regular"/>
          <w:color w:val="000000"/>
          <w:sz w:val="24"/>
          <w:szCs w:val="24"/>
        </w:rPr>
        <w:t>ruang dan langkah kita menuju titik terjauh yang harus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dilompati. Kata-kata yang berdesakan di bait puisi dan lirik lagu menebar</w:t>
      </w:r>
    </w:p>
    <w:p w14:paraId="017DF9BC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wangi hari-hari.</w:t>
      </w:r>
    </w:p>
    <w:p w14:paraId="58E25FB6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It" w:hAnsi="MinionPro-It" w:cs="MinionPro-It"/>
          <w:i/>
          <w:iCs/>
          <w:color w:val="000000"/>
          <w:sz w:val="24"/>
          <w:szCs w:val="24"/>
        </w:rPr>
      </w:pPr>
      <w:r>
        <w:rPr>
          <w:rFonts w:ascii="MinionPro-It" w:hAnsi="MinionPro-It" w:cs="MinionPro-It"/>
          <w:i/>
          <w:iCs/>
          <w:color w:val="000000"/>
          <w:sz w:val="24"/>
          <w:szCs w:val="24"/>
        </w:rPr>
        <w:t>takkan kutemui wanita seperti dirimu</w:t>
      </w:r>
    </w:p>
    <w:p w14:paraId="7F7EAEB8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It" w:hAnsi="MinionPro-It" w:cs="MinionPro-It"/>
          <w:i/>
          <w:iCs/>
          <w:color w:val="000000"/>
          <w:sz w:val="24"/>
          <w:szCs w:val="24"/>
        </w:rPr>
      </w:pPr>
      <w:r>
        <w:rPr>
          <w:rFonts w:ascii="MinionPro-It" w:hAnsi="MinionPro-It" w:cs="MinionPro-It"/>
          <w:i/>
          <w:iCs/>
          <w:color w:val="000000"/>
          <w:sz w:val="24"/>
          <w:szCs w:val="24"/>
        </w:rPr>
        <w:t>takkan kudapatkan rasa cinta ini</w:t>
      </w:r>
    </w:p>
    <w:p w14:paraId="3A01B9D6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It" w:hAnsi="MinionPro-It" w:cs="MinionPro-It"/>
          <w:i/>
          <w:iCs/>
          <w:color w:val="000000"/>
          <w:sz w:val="24"/>
          <w:szCs w:val="24"/>
        </w:rPr>
      </w:pPr>
      <w:r>
        <w:rPr>
          <w:rFonts w:ascii="MinionPro-It" w:hAnsi="MinionPro-It" w:cs="MinionPro-It"/>
          <w:i/>
          <w:iCs/>
          <w:color w:val="000000"/>
          <w:sz w:val="24"/>
          <w:szCs w:val="24"/>
        </w:rPr>
        <w:t>kubayangkan bila engkau datang</w:t>
      </w:r>
    </w:p>
    <w:p w14:paraId="6F431D48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It" w:hAnsi="MinionPro-It" w:cs="MinionPro-It"/>
          <w:i/>
          <w:iCs/>
          <w:color w:val="000000"/>
          <w:sz w:val="24"/>
          <w:szCs w:val="24"/>
        </w:rPr>
      </w:pPr>
      <w:r>
        <w:rPr>
          <w:rFonts w:ascii="MinionPro-It" w:hAnsi="MinionPro-It" w:cs="MinionPro-It"/>
          <w:i/>
          <w:iCs/>
          <w:color w:val="000000"/>
          <w:sz w:val="24"/>
          <w:szCs w:val="24"/>
        </w:rPr>
        <w:t>kupeluk bahagia kan daku</w:t>
      </w:r>
    </w:p>
    <w:p w14:paraId="7CC74B7D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It" w:hAnsi="MinionPro-It" w:cs="MinionPro-It"/>
          <w:i/>
          <w:iCs/>
          <w:color w:val="000000"/>
          <w:sz w:val="24"/>
          <w:szCs w:val="24"/>
        </w:rPr>
      </w:pPr>
      <w:r>
        <w:rPr>
          <w:rFonts w:ascii="MinionPro-It" w:hAnsi="MinionPro-It" w:cs="MinionPro-It"/>
          <w:i/>
          <w:iCs/>
          <w:color w:val="000000"/>
          <w:sz w:val="24"/>
          <w:szCs w:val="24"/>
        </w:rPr>
        <w:t>kuserahkan seluruh hidupku</w:t>
      </w:r>
    </w:p>
    <w:p w14:paraId="04A7EFD4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It" w:hAnsi="MinionPro-It" w:cs="MinionPro-It"/>
          <w:i/>
          <w:iCs/>
          <w:color w:val="000000"/>
          <w:sz w:val="24"/>
          <w:szCs w:val="24"/>
        </w:rPr>
      </w:pPr>
      <w:r>
        <w:rPr>
          <w:rFonts w:ascii="MinionPro-It" w:hAnsi="MinionPro-It" w:cs="MinionPro-It"/>
          <w:i/>
          <w:iCs/>
          <w:color w:val="000000"/>
          <w:sz w:val="24"/>
          <w:szCs w:val="24"/>
        </w:rPr>
        <w:t>menjadi penjaga hatiku</w:t>
      </w:r>
    </w:p>
    <w:p w14:paraId="39A83D68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Suara Ari Lasso lewat “Penjaga Hati” itu mengalir pelan-pelan dari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tembok-tembok kegelapan yang mengepungku. Benar kata emak dulu, kita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 xml:space="preserve">akan tahu akan makna </w:t>
      </w:r>
      <w:r>
        <w:rPr>
          <w:rFonts w:ascii="MinionPro-Regular" w:hAnsi="MinionPro-Regular" w:cs="MinionPro-Regular"/>
          <w:color w:val="000000"/>
          <w:sz w:val="24"/>
          <w:szCs w:val="24"/>
        </w:rPr>
        <w:lastRenderedPageBreak/>
        <w:t>sesuatu ketika ia telah berlalu. Apalagi berada jauh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yang tak tersentuh.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Matahari tak terbit pagi ini. </w:t>
      </w:r>
      <w:r>
        <w:rPr>
          <w:rFonts w:ascii="MinionPro-Regular" w:hAnsi="MinionPro-Regular" w:cs="MinionPro-Regular"/>
          <w:color w:val="000000"/>
          <w:sz w:val="24"/>
          <w:szCs w:val="24"/>
        </w:rPr>
        <w:t>Begitulah kita merasakan saat diri kita berada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di kutub yang berjauhan. Diperlukan garis waktu untuk mempertemukan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kedua tebing kutub itu. Atau, kita harus kuat merenangi laut salju yang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kental atau menyelam di bawah bongkahan es yang dingin menyengat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tubuh. </w:t>
      </w:r>
      <w:r>
        <w:rPr>
          <w:rFonts w:ascii="MinionPro-Regular" w:hAnsi="MinionPro-Regular" w:cs="MinionPro-Regular"/>
          <w:color w:val="000000"/>
          <w:sz w:val="24"/>
          <w:szCs w:val="24"/>
        </w:rPr>
        <w:t>Begitu diperlukan segala daya untuk menemukan sesuatu yang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lenyap begitu cepat saat diri </w:t>
      </w:r>
      <w:r>
        <w:rPr>
          <w:rFonts w:ascii="MinionPro-Regular" w:hAnsi="MinionPro-Regular" w:cs="MinionPro-Regular"/>
          <w:color w:val="000000"/>
          <w:sz w:val="24"/>
          <w:szCs w:val="24"/>
        </w:rPr>
        <w:t>memerlukan setitik cahaya.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 </w:t>
      </w:r>
      <w:r>
        <w:rPr>
          <w:rFonts w:ascii="MinionPro-Regular" w:hAnsi="MinionPro-Regular" w:cs="MinionPro-Regular"/>
          <w:color w:val="000000"/>
          <w:sz w:val="24"/>
          <w:szCs w:val="24"/>
        </w:rPr>
        <w:t>berharap matahari akan berca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haya segera menerangi kisi-kisi </w:t>
      </w:r>
      <w:r>
        <w:rPr>
          <w:rFonts w:ascii="MinionPro-Regular" w:hAnsi="MinionPro-Regular" w:cs="MinionPro-Regular"/>
          <w:color w:val="000000"/>
          <w:sz w:val="24"/>
          <w:szCs w:val="24"/>
        </w:rPr>
        <w:t>hati yang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tersaput luka rindu</w:t>
      </w:r>
      <w:r>
        <w:rPr>
          <w:rFonts w:ascii="MinionPro-Regular" w:hAnsi="MinionPro-Regular" w:cs="MinionPro-Regular"/>
          <w:color w:val="000000"/>
          <w:sz w:val="24"/>
          <w:szCs w:val="24"/>
        </w:rPr>
        <w:t>kita. Andai kita bisa menolak gumpal awan dan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menyeruakkan </w:t>
      </w:r>
      <w:r>
        <w:rPr>
          <w:rFonts w:ascii="MinionPro-Regular" w:hAnsi="MinionPro-Regular" w:cs="MinionPro-Regular"/>
          <w:color w:val="000000"/>
          <w:sz w:val="24"/>
          <w:szCs w:val="24"/>
        </w:rPr>
        <w:t>matahari kembali, begitulah takdir yang hendak kita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bentangkan di kitab sejarah sepanjang masa. Tapi, kita akan cepat lelah.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Menyeruakkan awan untuk menyembulkan garang matahari bukanlah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hal yang mudah. Kita butuh sejuta tangan dan cakar untuk menaklukkan</w:t>
      </w:r>
    </w:p>
    <w:p w14:paraId="06488AC3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segenap awan dan matahari itu.Kau ingat kan, kisah Qays dan Laila atau Romeo dan Juliet yang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memburaikan banyak kenangan bagi jutaan orang. Kau pun ada dalam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bagian kisah yang tak pernah lekang di panas dan lapuk di hujan itu. Selalu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ada manik-manik kasih mengalir di samudra kehidupan yang mahaluas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ini. Meski kadangkala suaramu tersekat melempar tanya kala anugerah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kasih ini terbit di ujung usia. Tak bolehkah kita mereguk kebahagiaan di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sisa waktu yang masih tersedia meski semua jalan yang terbuka di depan</w:t>
      </w:r>
    </w:p>
    <w:p w14:paraId="2800155C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bagai tak berujung jua. ”Aku takut bila aku berubah. Tapi tak akan pernah,</w:t>
      </w:r>
    </w:p>
    <w:p w14:paraId="26403EF1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pangeranku,” ucapmu pelan.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Garis panjang waktu itu mendedahkan kemungkinan-kemungkinan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yang sulit diraba. Banyak ancaman yang siap mengepung kita hingga</w:t>
      </w:r>
    </w:p>
    <w:p w14:paraId="09BB7933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merobek tabir setia. Ya, kesetiaan tak kasat-mata. Hanya ada di bilik hati.</w:t>
      </w:r>
    </w:p>
    <w:p w14:paraId="78253E3D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Ingin aku menjenguk bilik hatimu setiap saat, tapi tak bisa. Pintu hati itu</w:t>
      </w:r>
    </w:p>
    <w:p w14:paraId="47D1AA83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tak setiap waktu bisa terbuka.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Andai kau bangun esok pagi, nankan selalu matahari akan terbit seperti</w:t>
      </w:r>
      <w:r w:rsidR="003A1D53">
        <w:rPr>
          <w:rFonts w:ascii="MinionPro-Regular" w:hAnsi="MinionPro-Regular" w:cs="MinionPro-Regular"/>
          <w:color w:val="000000"/>
          <w:sz w:val="24"/>
          <w:szCs w:val="24"/>
        </w:rPr>
        <w:t xml:space="preserve"> </w:t>
      </w:r>
      <w:r>
        <w:rPr>
          <w:rFonts w:ascii="MinionPro-Regular" w:hAnsi="MinionPro-Regular" w:cs="MinionPro-Regular"/>
          <w:color w:val="000000"/>
          <w:sz w:val="24"/>
          <w:szCs w:val="24"/>
        </w:rPr>
        <w:t>janji yang diucapkannya pada semesta. Di helai cahaya matahari itu selalu</w:t>
      </w:r>
    </w:p>
    <w:p w14:paraId="51874346" w14:textId="77777777" w:rsidR="001760FA" w:rsidRDefault="001760FA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  <w:r>
        <w:rPr>
          <w:rFonts w:ascii="MinionPro-Regular" w:hAnsi="MinionPro-Regular" w:cs="MinionPro-Regular"/>
          <w:color w:val="000000"/>
          <w:sz w:val="24"/>
          <w:szCs w:val="24"/>
        </w:rPr>
        <w:t>ada kehangatan yang meresap di keping-keping jiwamu.</w:t>
      </w:r>
    </w:p>
    <w:p w14:paraId="4D2CAC8B" w14:textId="77777777" w:rsidR="003A1D53" w:rsidRDefault="003A1D53" w:rsidP="001760FA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color w:val="000000"/>
          <w:sz w:val="24"/>
          <w:szCs w:val="24"/>
        </w:rPr>
      </w:pPr>
    </w:p>
    <w:p w14:paraId="45E441B6" w14:textId="77777777" w:rsidR="004B7CD2" w:rsidRPr="00370168" w:rsidRDefault="004B7CD2" w:rsidP="003701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inionPro-Bold" w:hAnsi="MinionPro-Bold" w:cs="MinionPro-Bold"/>
          <w:b/>
          <w:bCs/>
          <w:i/>
          <w:color w:val="000000"/>
          <w:sz w:val="24"/>
          <w:szCs w:val="24"/>
        </w:rPr>
      </w:pPr>
      <w:r w:rsidRPr="00370168">
        <w:rPr>
          <w:rFonts w:ascii="Times New Roman" w:cs="Times New Roman"/>
          <w:color w:val="000000"/>
          <w:sz w:val="24"/>
          <w:szCs w:val="24"/>
        </w:rPr>
        <w:t xml:space="preserve">Bacalah cerpen yang berjudul :  </w:t>
      </w:r>
      <w:r w:rsidRPr="00370168">
        <w:rPr>
          <w:rFonts w:ascii="MinionPro-Bold" w:hAnsi="MinionPro-Bold" w:cs="MinionPro-Bold"/>
          <w:b/>
          <w:bCs/>
          <w:i/>
          <w:color w:val="000000"/>
          <w:sz w:val="24"/>
          <w:szCs w:val="24"/>
        </w:rPr>
        <w:t>Matahari Tak Terbit Pagi Ini</w:t>
      </w:r>
    </w:p>
    <w:p w14:paraId="60B9CE90" w14:textId="77777777" w:rsidR="00503779" w:rsidRPr="00B31E28" w:rsidRDefault="004B7CD2" w:rsidP="00370168">
      <w:pPr>
        <w:spacing w:line="240" w:lineRule="auto"/>
        <w:ind w:left="720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color w:val="000000"/>
          <w:sz w:val="24"/>
          <w:szCs w:val="24"/>
        </w:rPr>
        <w:t xml:space="preserve">di atas </w:t>
      </w:r>
      <w:r w:rsidR="00370168">
        <w:rPr>
          <w:rFonts w:ascii="Times New Roman" w:cs="Times New Roman"/>
          <w:color w:val="000000"/>
          <w:sz w:val="24"/>
          <w:szCs w:val="24"/>
        </w:rPr>
        <w:t>. Jelaskan unsur-unsur  intrinsik</w:t>
      </w:r>
      <w:r w:rsidR="00503779" w:rsidRPr="00B31E28">
        <w:rPr>
          <w:rFonts w:ascii="Times New Roman" w:cs="Times New Roman"/>
          <w:color w:val="000000"/>
          <w:sz w:val="24"/>
          <w:szCs w:val="24"/>
        </w:rPr>
        <w:t xml:space="preserve"> </w:t>
      </w:r>
      <w:r w:rsidR="00370168">
        <w:rPr>
          <w:rFonts w:ascii="Times New Roman" w:cs="Times New Roman"/>
          <w:color w:val="000000"/>
          <w:sz w:val="24"/>
          <w:szCs w:val="24"/>
        </w:rPr>
        <w:t xml:space="preserve"> dan ekstrinsik </w:t>
      </w:r>
      <w:r w:rsidR="00503779" w:rsidRPr="00B31E28">
        <w:rPr>
          <w:rFonts w:ascii="Times New Roman" w:cs="Times New Roman"/>
          <w:color w:val="000000"/>
          <w:sz w:val="24"/>
          <w:szCs w:val="24"/>
        </w:rPr>
        <w:t>cerp</w:t>
      </w:r>
      <w:r w:rsidR="00503779">
        <w:rPr>
          <w:rFonts w:ascii="Times New Roman" w:cs="Times New Roman"/>
          <w:color w:val="000000"/>
          <w:sz w:val="24"/>
          <w:szCs w:val="24"/>
        </w:rPr>
        <w:t>en tersebut</w:t>
      </w:r>
      <w:r w:rsidR="00370168">
        <w:rPr>
          <w:rFonts w:ascii="Times New Roman" w:cs="Times New Roman"/>
          <w:color w:val="000000"/>
          <w:sz w:val="24"/>
          <w:szCs w:val="24"/>
        </w:rPr>
        <w:t xml:space="preserve"> </w:t>
      </w:r>
      <w:r w:rsidR="00503779" w:rsidRPr="00B31E28">
        <w:rPr>
          <w:rFonts w:ascii="Times New Roman" w:cs="Times New Roman"/>
          <w:color w:val="000000"/>
          <w:sz w:val="24"/>
          <w:szCs w:val="24"/>
        </w:rPr>
        <w:t>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8"/>
        <w:gridCol w:w="6328"/>
      </w:tblGrid>
      <w:tr w:rsidR="001760FA" w14:paraId="79C3D96E" w14:textId="77777777" w:rsidTr="00370168">
        <w:trPr>
          <w:trHeight w:val="355"/>
        </w:trPr>
        <w:tc>
          <w:tcPr>
            <w:tcW w:w="2714" w:type="dxa"/>
          </w:tcPr>
          <w:p w14:paraId="53365649" w14:textId="77777777" w:rsidR="001760FA" w:rsidRDefault="001760FA">
            <w:pPr>
              <w:rPr>
                <w:rFonts w:ascii="Times New Roman" w:hAnsi="Times New Roman" w:cs="Times New Roman"/>
              </w:rPr>
            </w:pPr>
            <w:r w:rsidRPr="001760FA">
              <w:rPr>
                <w:rFonts w:ascii="Times New Roman" w:hAnsi="Times New Roman" w:cs="Times New Roman"/>
              </w:rPr>
              <w:t>Unsur-unsur cerita</w:t>
            </w:r>
            <w:r w:rsidR="00370168">
              <w:rPr>
                <w:rFonts w:ascii="Times New Roman" w:hAnsi="Times New Roman" w:cs="Times New Roman"/>
              </w:rPr>
              <w:t xml:space="preserve"> </w:t>
            </w:r>
          </w:p>
          <w:p w14:paraId="6698FE8A" w14:textId="77777777" w:rsidR="00370168" w:rsidRPr="001760FA" w:rsidRDefault="003701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513" w:type="dxa"/>
          </w:tcPr>
          <w:p w14:paraId="1669F40A" w14:textId="77777777" w:rsidR="001760FA" w:rsidRPr="001760FA" w:rsidRDefault="001760FA" w:rsidP="001760FA">
            <w:pPr>
              <w:jc w:val="center"/>
              <w:rPr>
                <w:rFonts w:ascii="Times New Roman" w:hAnsi="Times New Roman" w:cs="Times New Roman"/>
              </w:rPr>
            </w:pPr>
            <w:r w:rsidRPr="001760FA">
              <w:rPr>
                <w:rFonts w:ascii="Times New Roman" w:hAnsi="Times New Roman" w:cs="Times New Roman"/>
              </w:rPr>
              <w:t>Paparan</w:t>
            </w:r>
            <w:r w:rsidR="00370168">
              <w:rPr>
                <w:rFonts w:ascii="Times New Roman" w:hAnsi="Times New Roman" w:cs="Times New Roman"/>
              </w:rPr>
              <w:t xml:space="preserve"> / penjelasan </w:t>
            </w:r>
          </w:p>
        </w:tc>
      </w:tr>
      <w:tr w:rsidR="001760FA" w14:paraId="3962E54E" w14:textId="77777777" w:rsidTr="00370168">
        <w:trPr>
          <w:trHeight w:val="177"/>
        </w:trPr>
        <w:tc>
          <w:tcPr>
            <w:tcW w:w="2714" w:type="dxa"/>
          </w:tcPr>
          <w:p w14:paraId="69793AD5" w14:textId="77777777" w:rsidR="001760FA" w:rsidRDefault="001760FA" w:rsidP="001760FA">
            <w:pPr>
              <w:pStyle w:val="ListParagraph"/>
              <w:numPr>
                <w:ilvl w:val="0"/>
                <w:numId w:val="2"/>
              </w:numPr>
            </w:pPr>
            <w:r>
              <w:t>Tema</w:t>
            </w:r>
          </w:p>
        </w:tc>
        <w:tc>
          <w:tcPr>
            <w:tcW w:w="6513" w:type="dxa"/>
          </w:tcPr>
          <w:p w14:paraId="6AD2F08B" w14:textId="77777777" w:rsidR="001760FA" w:rsidRDefault="001760FA"/>
        </w:tc>
      </w:tr>
      <w:tr w:rsidR="001760FA" w14:paraId="2E69E623" w14:textId="77777777" w:rsidTr="00370168">
        <w:trPr>
          <w:trHeight w:val="189"/>
        </w:trPr>
        <w:tc>
          <w:tcPr>
            <w:tcW w:w="2714" w:type="dxa"/>
          </w:tcPr>
          <w:p w14:paraId="2203AEE4" w14:textId="77777777" w:rsidR="001760FA" w:rsidRDefault="001760FA" w:rsidP="001760FA">
            <w:pPr>
              <w:pStyle w:val="ListParagraph"/>
              <w:numPr>
                <w:ilvl w:val="0"/>
                <w:numId w:val="2"/>
              </w:numPr>
            </w:pPr>
            <w:r>
              <w:rPr>
                <w:rFonts w:ascii="MyriadPro-Regular" w:hAnsi="MyriadPro-Regular" w:cs="MyriadPro-Regular"/>
              </w:rPr>
              <w:t>Amanat</w:t>
            </w:r>
          </w:p>
        </w:tc>
        <w:tc>
          <w:tcPr>
            <w:tcW w:w="6513" w:type="dxa"/>
          </w:tcPr>
          <w:p w14:paraId="0259143C" w14:textId="77777777" w:rsidR="001760FA" w:rsidRDefault="001760FA"/>
        </w:tc>
      </w:tr>
      <w:tr w:rsidR="001760FA" w14:paraId="5FCAE54E" w14:textId="77777777" w:rsidTr="00370168">
        <w:trPr>
          <w:trHeight w:val="189"/>
        </w:trPr>
        <w:tc>
          <w:tcPr>
            <w:tcW w:w="2714" w:type="dxa"/>
          </w:tcPr>
          <w:p w14:paraId="2FAEAA3B" w14:textId="77777777" w:rsidR="001760FA" w:rsidRDefault="001760FA" w:rsidP="001760FA">
            <w:pPr>
              <w:pStyle w:val="ListParagraph"/>
              <w:numPr>
                <w:ilvl w:val="0"/>
                <w:numId w:val="2"/>
              </w:numPr>
            </w:pPr>
            <w:r>
              <w:t>Penokohan</w:t>
            </w:r>
          </w:p>
        </w:tc>
        <w:tc>
          <w:tcPr>
            <w:tcW w:w="6513" w:type="dxa"/>
          </w:tcPr>
          <w:p w14:paraId="5AC557EC" w14:textId="77777777" w:rsidR="001760FA" w:rsidRDefault="001760FA"/>
        </w:tc>
      </w:tr>
      <w:tr w:rsidR="001760FA" w14:paraId="55558329" w14:textId="77777777" w:rsidTr="00370168">
        <w:trPr>
          <w:trHeight w:val="189"/>
        </w:trPr>
        <w:tc>
          <w:tcPr>
            <w:tcW w:w="2714" w:type="dxa"/>
          </w:tcPr>
          <w:p w14:paraId="05CBC2BF" w14:textId="77777777" w:rsidR="001760FA" w:rsidRDefault="001760FA" w:rsidP="001760FA">
            <w:pPr>
              <w:pStyle w:val="ListParagraph"/>
              <w:numPr>
                <w:ilvl w:val="0"/>
                <w:numId w:val="2"/>
              </w:numPr>
            </w:pPr>
            <w:r>
              <w:t>Alur</w:t>
            </w:r>
          </w:p>
        </w:tc>
        <w:tc>
          <w:tcPr>
            <w:tcW w:w="6513" w:type="dxa"/>
          </w:tcPr>
          <w:p w14:paraId="74FAD1F4" w14:textId="77777777" w:rsidR="001760FA" w:rsidRDefault="001760FA"/>
        </w:tc>
      </w:tr>
      <w:tr w:rsidR="001760FA" w14:paraId="6AE882FF" w14:textId="77777777" w:rsidTr="00370168">
        <w:trPr>
          <w:trHeight w:val="189"/>
        </w:trPr>
        <w:tc>
          <w:tcPr>
            <w:tcW w:w="2714" w:type="dxa"/>
          </w:tcPr>
          <w:p w14:paraId="4C95B01C" w14:textId="77777777" w:rsidR="001760FA" w:rsidRDefault="001760FA" w:rsidP="001760FA">
            <w:pPr>
              <w:pStyle w:val="ListParagraph"/>
              <w:numPr>
                <w:ilvl w:val="0"/>
                <w:numId w:val="2"/>
              </w:numPr>
            </w:pPr>
            <w:r>
              <w:t>Latar</w:t>
            </w:r>
          </w:p>
        </w:tc>
        <w:tc>
          <w:tcPr>
            <w:tcW w:w="6513" w:type="dxa"/>
          </w:tcPr>
          <w:p w14:paraId="2591F173" w14:textId="77777777" w:rsidR="001760FA" w:rsidRDefault="001760FA"/>
        </w:tc>
      </w:tr>
      <w:tr w:rsidR="001760FA" w14:paraId="2C31A332" w14:textId="77777777" w:rsidTr="00370168">
        <w:trPr>
          <w:trHeight w:val="189"/>
        </w:trPr>
        <w:tc>
          <w:tcPr>
            <w:tcW w:w="2714" w:type="dxa"/>
          </w:tcPr>
          <w:p w14:paraId="74F64FA5" w14:textId="77777777" w:rsidR="001760FA" w:rsidRDefault="001760FA" w:rsidP="00370168"/>
        </w:tc>
        <w:tc>
          <w:tcPr>
            <w:tcW w:w="6513" w:type="dxa"/>
          </w:tcPr>
          <w:p w14:paraId="285A5312" w14:textId="77777777" w:rsidR="001760FA" w:rsidRDefault="001760FA"/>
        </w:tc>
      </w:tr>
      <w:tr w:rsidR="001760FA" w14:paraId="23D8D8B3" w14:textId="77777777" w:rsidTr="00370168">
        <w:trPr>
          <w:trHeight w:val="189"/>
        </w:trPr>
        <w:tc>
          <w:tcPr>
            <w:tcW w:w="2714" w:type="dxa"/>
          </w:tcPr>
          <w:p w14:paraId="074E7DD9" w14:textId="77777777" w:rsidR="001760FA" w:rsidRDefault="001760FA"/>
        </w:tc>
        <w:tc>
          <w:tcPr>
            <w:tcW w:w="6513" w:type="dxa"/>
          </w:tcPr>
          <w:p w14:paraId="693EA8A6" w14:textId="77777777" w:rsidR="001760FA" w:rsidRDefault="001760FA"/>
        </w:tc>
      </w:tr>
    </w:tbl>
    <w:p w14:paraId="50FE102F" w14:textId="77777777" w:rsidR="00370168" w:rsidRPr="00370168" w:rsidRDefault="00370168" w:rsidP="00370168">
      <w:pPr>
        <w:spacing w:line="240" w:lineRule="auto"/>
        <w:ind w:left="720"/>
        <w:rPr>
          <w:rFonts w:ascii="Times New Roman" w:cs="Times New Roman"/>
          <w:sz w:val="24"/>
          <w:szCs w:val="24"/>
        </w:rPr>
      </w:pPr>
    </w:p>
    <w:p w14:paraId="3DBFCE04" w14:textId="41B0BF15" w:rsidR="001760FA" w:rsidRPr="00B31E28" w:rsidRDefault="001760FA" w:rsidP="001760FA">
      <w:pPr>
        <w:numPr>
          <w:ilvl w:val="0"/>
          <w:numId w:val="1"/>
        </w:numPr>
        <w:spacing w:line="240" w:lineRule="auto"/>
        <w:rPr>
          <w:rFonts w:ascii="Times New Roman" w:cs="Times New Roman"/>
          <w:sz w:val="24"/>
          <w:szCs w:val="24"/>
        </w:rPr>
      </w:pPr>
      <w:r w:rsidRPr="00B31E28">
        <w:rPr>
          <w:rFonts w:ascii="Times New Roman" w:cs="Times New Roman"/>
          <w:color w:val="000000"/>
          <w:sz w:val="24"/>
          <w:szCs w:val="24"/>
        </w:rPr>
        <w:t xml:space="preserve"> Buatlah</w:t>
      </w:r>
      <w:r>
        <w:rPr>
          <w:rFonts w:ascii="Times New Roman" w:cs="Times New Roman"/>
          <w:color w:val="000000"/>
          <w:sz w:val="24"/>
          <w:szCs w:val="24"/>
        </w:rPr>
        <w:t xml:space="preserve"> </w:t>
      </w:r>
      <w:r w:rsidRPr="00B31E28">
        <w:rPr>
          <w:rFonts w:ascii="Times New Roman" w:cs="Times New Roman"/>
          <w:color w:val="000000"/>
          <w:sz w:val="24"/>
          <w:szCs w:val="24"/>
        </w:rPr>
        <w:t>ulasan  cerp</w:t>
      </w:r>
      <w:r>
        <w:rPr>
          <w:rFonts w:ascii="Times New Roman" w:cs="Times New Roman"/>
          <w:color w:val="000000"/>
          <w:sz w:val="24"/>
          <w:szCs w:val="24"/>
        </w:rPr>
        <w:t>en tersebut</w:t>
      </w:r>
      <w:r w:rsidR="00A27B8F">
        <w:rPr>
          <w:rFonts w:ascii="Times New Roman" w:cs="Times New Roman"/>
          <w:color w:val="000000"/>
          <w:sz w:val="24"/>
          <w:szCs w:val="24"/>
        </w:rPr>
        <w:t xml:space="preserve"> dengan memperhatikan struktur yang benar</w:t>
      </w:r>
      <w:r w:rsidR="00370168">
        <w:rPr>
          <w:rFonts w:ascii="Times New Roman" w:cs="Times New Roman"/>
          <w:color w:val="000000"/>
          <w:sz w:val="24"/>
          <w:szCs w:val="24"/>
        </w:rPr>
        <w:t xml:space="preserve"> </w:t>
      </w:r>
      <w:r w:rsidRPr="00B31E28">
        <w:rPr>
          <w:rFonts w:ascii="Times New Roman" w:cs="Times New Roman"/>
          <w:color w:val="000000"/>
          <w:sz w:val="24"/>
          <w:szCs w:val="24"/>
        </w:rPr>
        <w:t>!</w:t>
      </w:r>
    </w:p>
    <w:p w14:paraId="024F3B5C" w14:textId="77777777" w:rsidR="00503779" w:rsidRDefault="00503779" w:rsidP="001760FA">
      <w:pPr>
        <w:pStyle w:val="ListParagraph"/>
      </w:pPr>
    </w:p>
    <w:sectPr w:rsidR="00503779" w:rsidSect="00D611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894B52"/>
    <w:multiLevelType w:val="hybridMultilevel"/>
    <w:tmpl w:val="816EB99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5705EE"/>
    <w:multiLevelType w:val="hybridMultilevel"/>
    <w:tmpl w:val="7D4AEFEE"/>
    <w:lvl w:ilvl="0" w:tplc="CFA0D6C6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779"/>
    <w:rsid w:val="0000050A"/>
    <w:rsid w:val="00020E3D"/>
    <w:rsid w:val="00097F28"/>
    <w:rsid w:val="001760FA"/>
    <w:rsid w:val="00205AA8"/>
    <w:rsid w:val="00350638"/>
    <w:rsid w:val="00370168"/>
    <w:rsid w:val="003A1D53"/>
    <w:rsid w:val="004B7CD2"/>
    <w:rsid w:val="00503779"/>
    <w:rsid w:val="00682802"/>
    <w:rsid w:val="00A27B8F"/>
    <w:rsid w:val="00A76DCF"/>
    <w:rsid w:val="00CE795D"/>
    <w:rsid w:val="00D61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24F97"/>
  <w15:docId w15:val="{D79E2F3C-C317-4B89-9387-3142209A4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11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760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760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7CD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7C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C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1297</Words>
  <Characters>7395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Jaka</dc:creator>
  <cp:lastModifiedBy>Djay</cp:lastModifiedBy>
  <cp:revision>3</cp:revision>
  <dcterms:created xsi:type="dcterms:W3CDTF">2022-11-30T10:54:00Z</dcterms:created>
  <dcterms:modified xsi:type="dcterms:W3CDTF">2022-12-01T02:45:00Z</dcterms:modified>
</cp:coreProperties>
</file>