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37" w:rsidRPr="00556BFE" w:rsidRDefault="00824E22" w:rsidP="00071458">
      <w:pPr>
        <w:bidi/>
        <w:jc w:val="center"/>
        <w:rPr>
          <w:rFonts w:ascii="Arabic Typesetting" w:hAnsi="Arabic Typesetting" w:cs="Arabic Typesetting"/>
          <w:b/>
          <w:bCs/>
          <w:color w:val="76923C" w:themeColor="accent3" w:themeShade="BF"/>
          <w:sz w:val="44"/>
          <w:szCs w:val="44"/>
          <w:u w:val="thick"/>
          <w:rtl/>
          <w:lang w:eastAsia="fr-FR" w:bidi="ar-DZ"/>
        </w:rPr>
      </w:pPr>
      <w:r w:rsidRPr="00556BFE">
        <w:rPr>
          <w:rFonts w:ascii="Arabic Typesetting" w:hAnsi="Arabic Typesetting" w:cs="Arabic Typesetting"/>
          <w:b/>
          <w:bCs/>
          <w:color w:val="76923C" w:themeColor="accent3" w:themeShade="BF"/>
          <w:sz w:val="44"/>
          <w:szCs w:val="44"/>
          <w:u w:val="thick"/>
          <w:rtl/>
          <w:lang w:eastAsia="fr-FR" w:bidi="ar-DZ"/>
        </w:rPr>
        <w:t>المصالح المشتركة للجامعة</w:t>
      </w:r>
    </w:p>
    <w:p w:rsidR="002962EE" w:rsidRDefault="002962EE" w:rsidP="002962EE">
      <w:pPr>
        <w:bidi/>
        <w:jc w:val="center"/>
        <w:rPr>
          <w:rFonts w:ascii="Arabic Typesetting" w:hAnsi="Arabic Typesetting" w:cs="Arabic Typesetting"/>
          <w:b/>
          <w:bCs/>
          <w:color w:val="76923C" w:themeColor="accent3" w:themeShade="BF"/>
          <w:sz w:val="32"/>
          <w:szCs w:val="32"/>
          <w:u w:val="single"/>
          <w:rtl/>
          <w:lang w:bidi="ar-SA"/>
        </w:rPr>
      </w:pPr>
      <w:r w:rsidRPr="00556BFE">
        <w:rPr>
          <w:rFonts w:ascii="Arabic Typesetting" w:hAnsi="Arabic Typesetting" w:cs="Arabic Typesetting"/>
          <w:b/>
          <w:bCs/>
          <w:color w:val="76923C" w:themeColor="accent3" w:themeShade="BF"/>
          <w:sz w:val="32"/>
          <w:szCs w:val="32"/>
          <w:u w:val="single"/>
          <w:rtl/>
        </w:rPr>
        <w:t xml:space="preserve">02) </w:t>
      </w:r>
      <w:r w:rsidRPr="00556BFE">
        <w:rPr>
          <w:rFonts w:ascii="Arabic Typesetting" w:hAnsi="Arabic Typesetting" w:cs="Arabic Typesetting"/>
          <w:b/>
          <w:bCs/>
          <w:color w:val="76923C" w:themeColor="accent3" w:themeShade="BF"/>
          <w:sz w:val="32"/>
          <w:szCs w:val="32"/>
          <w:u w:val="single"/>
          <w:rtl/>
          <w:lang w:bidi="ar-SA"/>
        </w:rPr>
        <w:t>مركز التعليم المكثف للغات</w:t>
      </w:r>
    </w:p>
    <w:p w:rsidR="00830D82" w:rsidRPr="00556BFE" w:rsidRDefault="00830D82" w:rsidP="00830D82">
      <w:pPr>
        <w:bidi/>
        <w:jc w:val="center"/>
        <w:rPr>
          <w:rFonts w:ascii="Arabic Typesetting" w:hAnsi="Arabic Typesetting" w:cs="Arabic Typesetting"/>
          <w:b/>
          <w:bCs/>
          <w:color w:val="76923C" w:themeColor="accent3" w:themeShade="BF"/>
          <w:sz w:val="32"/>
          <w:szCs w:val="32"/>
          <w:u w:val="single"/>
          <w:rtl/>
        </w:rPr>
      </w:pPr>
    </w:p>
    <w:p w:rsidR="00E64194" w:rsidRPr="007B4E86" w:rsidRDefault="002962EE" w:rsidP="007B4E86">
      <w:pPr>
        <w:bidi/>
        <w:spacing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</w:pPr>
      <w:r w:rsidRPr="00556BFE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</w:rPr>
        <w:t>02-01)</w:t>
      </w:r>
      <w:r w:rsidRPr="00556BFE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  <w:t xml:space="preserve"> الدروس </w:t>
      </w:r>
      <w:proofErr w:type="spellStart"/>
      <w:r w:rsidRPr="00556BFE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  <w:t>التمهينية</w:t>
      </w:r>
      <w:proofErr w:type="spellEnd"/>
      <w:r w:rsidRPr="00556BFE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  <w:t xml:space="preserve"> في اللغات</w:t>
      </w:r>
      <w:r w:rsidRPr="00556BFE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</w:rPr>
        <w:t>:</w:t>
      </w:r>
    </w:p>
    <w:p w:rsidR="00E64194" w:rsidRDefault="00E64194" w:rsidP="00E64194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</w:pPr>
    </w:p>
    <w:p w:rsidR="002962EE" w:rsidRDefault="002962EE" w:rsidP="00E64194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>جدول</w:t>
      </w:r>
      <w:r w:rsidR="00C0680E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SA"/>
        </w:rPr>
        <w:t xml:space="preserve"> </w:t>
      </w:r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 xml:space="preserve">يوضح الدروس </w:t>
      </w:r>
      <w:proofErr w:type="spellStart"/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>التمهينية</w:t>
      </w:r>
      <w:proofErr w:type="spellEnd"/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 xml:space="preserve"> في اللغات</w:t>
      </w:r>
      <w:r w:rsidR="00C0680E"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SA"/>
        </w:rPr>
        <w:t xml:space="preserve"> </w:t>
      </w:r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 xml:space="preserve">خلال سنة </w:t>
      </w:r>
      <w:r w:rsidR="00D06CF9"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>2023/2024</w:t>
      </w:r>
    </w:p>
    <w:p w:rsidR="00B55A58" w:rsidRPr="00556BFE" w:rsidRDefault="00B55A58" w:rsidP="00B55A58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bidiVisual/>
        <w:tblW w:w="11007" w:type="dxa"/>
        <w:tblLayout w:type="fixed"/>
        <w:tblLook w:val="04A0"/>
      </w:tblPr>
      <w:tblGrid>
        <w:gridCol w:w="659"/>
        <w:gridCol w:w="1417"/>
        <w:gridCol w:w="2287"/>
        <w:gridCol w:w="1030"/>
        <w:gridCol w:w="936"/>
        <w:gridCol w:w="1276"/>
        <w:gridCol w:w="708"/>
        <w:gridCol w:w="736"/>
        <w:gridCol w:w="682"/>
        <w:gridCol w:w="1276"/>
      </w:tblGrid>
      <w:tr w:rsidR="00AE272D" w:rsidRPr="0014285F" w:rsidTr="00155516">
        <w:trPr>
          <w:trHeight w:val="296"/>
        </w:trPr>
        <w:tc>
          <w:tcPr>
            <w:tcW w:w="659" w:type="dxa"/>
            <w:vMerge w:val="restart"/>
            <w:vAlign w:val="center"/>
          </w:tcPr>
          <w:p w:rsidR="00AE272D" w:rsidRPr="00CD3E8F" w:rsidRDefault="00AE272D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proofErr w:type="gramStart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الرقم</w:t>
            </w:r>
            <w:proofErr w:type="gramEnd"/>
          </w:p>
        </w:tc>
        <w:tc>
          <w:tcPr>
            <w:tcW w:w="1417" w:type="dxa"/>
            <w:vMerge w:val="restart"/>
            <w:vAlign w:val="center"/>
          </w:tcPr>
          <w:p w:rsidR="00AE272D" w:rsidRPr="00CD3E8F" w:rsidRDefault="00AE272D" w:rsidP="00155516">
            <w:pPr>
              <w:tabs>
                <w:tab w:val="left" w:pos="187"/>
                <w:tab w:val="center" w:pos="1203"/>
              </w:tabs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عنوان الدورة التكوينية</w:t>
            </w:r>
          </w:p>
        </w:tc>
        <w:tc>
          <w:tcPr>
            <w:tcW w:w="2287" w:type="dxa"/>
            <w:vMerge w:val="restart"/>
            <w:vAlign w:val="center"/>
          </w:tcPr>
          <w:p w:rsidR="00AE272D" w:rsidRPr="00CD3E8F" w:rsidRDefault="00AE272D" w:rsidP="00155516">
            <w:pPr>
              <w:tabs>
                <w:tab w:val="left" w:pos="192"/>
                <w:tab w:val="center" w:pos="808"/>
              </w:tabs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proofErr w:type="gramStart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طبيعة</w:t>
            </w:r>
            <w:proofErr w:type="gramEnd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 xml:space="preserve"> التكوين</w:t>
            </w:r>
          </w:p>
        </w:tc>
        <w:tc>
          <w:tcPr>
            <w:tcW w:w="1030" w:type="dxa"/>
            <w:vMerge w:val="restart"/>
            <w:vAlign w:val="center"/>
          </w:tcPr>
          <w:p w:rsidR="00AE272D" w:rsidRPr="00CD3E8F" w:rsidRDefault="00AE272D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الحجم الساعي الأسبوعي</w:t>
            </w:r>
          </w:p>
        </w:tc>
        <w:tc>
          <w:tcPr>
            <w:tcW w:w="936" w:type="dxa"/>
            <w:vMerge w:val="restart"/>
            <w:vAlign w:val="center"/>
          </w:tcPr>
          <w:p w:rsidR="00AE272D" w:rsidRPr="00CD3E8F" w:rsidRDefault="00AE272D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proofErr w:type="gramStart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مدة</w:t>
            </w:r>
            <w:proofErr w:type="gramEnd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 xml:space="preserve"> التكوين</w:t>
            </w:r>
          </w:p>
        </w:tc>
        <w:tc>
          <w:tcPr>
            <w:tcW w:w="1276" w:type="dxa"/>
            <w:vMerge w:val="restart"/>
            <w:vAlign w:val="center"/>
          </w:tcPr>
          <w:p w:rsidR="00AE272D" w:rsidRPr="00CD3E8F" w:rsidRDefault="00AE272D" w:rsidP="00155516">
            <w:pPr>
              <w:tabs>
                <w:tab w:val="left" w:pos="209"/>
                <w:tab w:val="center" w:pos="1276"/>
              </w:tabs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DZ"/>
              </w:rPr>
              <w:t>اللغة موضوع التكوين</w:t>
            </w:r>
          </w:p>
        </w:tc>
        <w:tc>
          <w:tcPr>
            <w:tcW w:w="2126" w:type="dxa"/>
            <w:gridSpan w:val="3"/>
            <w:vAlign w:val="center"/>
          </w:tcPr>
          <w:p w:rsidR="00AE272D" w:rsidRPr="00CD3E8F" w:rsidRDefault="00AE272D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عدد المكونين في الدورة</w:t>
            </w:r>
          </w:p>
        </w:tc>
        <w:tc>
          <w:tcPr>
            <w:tcW w:w="1276" w:type="dxa"/>
            <w:vMerge w:val="restart"/>
            <w:vAlign w:val="center"/>
          </w:tcPr>
          <w:p w:rsidR="00AE272D" w:rsidRPr="00CD3E8F" w:rsidRDefault="00AE272D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المجموع </w:t>
            </w:r>
            <w:r w:rsidRPr="00CD3E8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الإجمالي</w:t>
            </w:r>
            <w:r w:rsidRPr="00CD3E8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للمسجلين في الدورة</w:t>
            </w:r>
          </w:p>
        </w:tc>
      </w:tr>
      <w:tr w:rsidR="00AE272D" w:rsidRPr="0014285F" w:rsidTr="00155516">
        <w:trPr>
          <w:trHeight w:val="28"/>
        </w:trPr>
        <w:tc>
          <w:tcPr>
            <w:tcW w:w="659" w:type="dxa"/>
            <w:vMerge/>
            <w:vAlign w:val="center"/>
          </w:tcPr>
          <w:p w:rsidR="00AE272D" w:rsidRPr="0014285F" w:rsidRDefault="00AE272D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AE272D" w:rsidRPr="0014285F" w:rsidRDefault="00AE272D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AE272D" w:rsidRPr="0014285F" w:rsidRDefault="00AE272D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AE272D" w:rsidRPr="0014285F" w:rsidRDefault="00AE272D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AE272D" w:rsidRPr="0014285F" w:rsidRDefault="00AE272D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AE272D" w:rsidRPr="0014285F" w:rsidRDefault="00AE272D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AE272D" w:rsidRPr="0014285F" w:rsidRDefault="00457765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proofErr w:type="gramStart"/>
            <w:r w:rsidRPr="0014285F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SA"/>
              </w:rPr>
              <w:t>طلبة</w:t>
            </w:r>
            <w:proofErr w:type="gramEnd"/>
          </w:p>
        </w:tc>
        <w:tc>
          <w:tcPr>
            <w:tcW w:w="736" w:type="dxa"/>
            <w:vAlign w:val="center"/>
          </w:tcPr>
          <w:p w:rsidR="00AE272D" w:rsidRPr="00457765" w:rsidRDefault="00457765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0"/>
                <w:szCs w:val="20"/>
                <w:rtl/>
              </w:rPr>
            </w:pPr>
            <w:r w:rsidRPr="00457765">
              <w:rPr>
                <w:rFonts w:ascii="Arabic Typesetting" w:hAnsi="Arabic Typesetting" w:cs="Arabic Typesetting"/>
                <w:b/>
                <w:bCs/>
                <w:sz w:val="20"/>
                <w:szCs w:val="20"/>
                <w:rtl/>
                <w:lang w:bidi="ar-SA"/>
              </w:rPr>
              <w:t>أساتذة</w:t>
            </w:r>
            <w:r w:rsidRPr="00457765">
              <w:rPr>
                <w:rFonts w:ascii="Arabic Typesetting" w:hAnsi="Arabic Typesetting" w:cs="Arabic Typesetting" w:hint="cs"/>
                <w:b/>
                <w:bCs/>
                <w:sz w:val="20"/>
                <w:szCs w:val="20"/>
                <w:rtl/>
                <w:lang w:bidi="ar-SA"/>
              </w:rPr>
              <w:t xml:space="preserve"> و</w:t>
            </w:r>
            <w:r w:rsidRPr="00457765">
              <w:rPr>
                <w:rFonts w:ascii="Arabic Typesetting" w:hAnsi="Arabic Typesetting" w:cs="Arabic Typesetting"/>
                <w:b/>
                <w:bCs/>
                <w:sz w:val="20"/>
                <w:szCs w:val="20"/>
                <w:rtl/>
                <w:lang w:bidi="ar-SA"/>
              </w:rPr>
              <w:t>موظف</w:t>
            </w:r>
            <w:r w:rsidRPr="00457765">
              <w:rPr>
                <w:rFonts w:ascii="Arabic Typesetting" w:hAnsi="Arabic Typesetting" w:cs="Arabic Typesetting" w:hint="cs"/>
                <w:b/>
                <w:bCs/>
                <w:sz w:val="20"/>
                <w:szCs w:val="20"/>
                <w:rtl/>
                <w:lang w:bidi="ar-SA"/>
              </w:rPr>
              <w:t>ي الجامعة</w:t>
            </w:r>
          </w:p>
        </w:tc>
        <w:tc>
          <w:tcPr>
            <w:tcW w:w="682" w:type="dxa"/>
            <w:vAlign w:val="center"/>
          </w:tcPr>
          <w:p w:rsidR="00AE272D" w:rsidRPr="00457765" w:rsidRDefault="00457765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  <w:proofErr w:type="gramStart"/>
            <w:r w:rsidRPr="0045776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rtl/>
                <w:lang w:bidi="ar-DZ"/>
              </w:rPr>
              <w:t>خارجيين</w:t>
            </w:r>
            <w:proofErr w:type="gramEnd"/>
          </w:p>
        </w:tc>
        <w:tc>
          <w:tcPr>
            <w:tcW w:w="1276" w:type="dxa"/>
            <w:vMerge/>
            <w:vAlign w:val="center"/>
          </w:tcPr>
          <w:p w:rsidR="00AE272D" w:rsidRPr="0014285F" w:rsidRDefault="00AE272D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2D36F7" w:rsidRPr="0014285F" w:rsidTr="00155516">
        <w:trPr>
          <w:trHeight w:val="28"/>
        </w:trPr>
        <w:tc>
          <w:tcPr>
            <w:tcW w:w="659" w:type="dxa"/>
            <w:vMerge w:val="restart"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</w:rPr>
            </w:pPr>
            <w:r w:rsidRPr="00CD3E8F">
              <w:rPr>
                <w:rFonts w:ascii="Arabic Typesetting" w:eastAsia="Times New Roman" w:hAnsi="Arabic Typesetting" w:cs="Arabic Typesetting" w:hint="cs"/>
                <w:sz w:val="36"/>
                <w:szCs w:val="36"/>
                <w:rtl/>
              </w:rPr>
              <w:t>01</w:t>
            </w:r>
          </w:p>
        </w:tc>
        <w:tc>
          <w:tcPr>
            <w:tcW w:w="1417" w:type="dxa"/>
            <w:vMerge w:val="restart"/>
            <w:vAlign w:val="center"/>
          </w:tcPr>
          <w:p w:rsidR="002D36F7" w:rsidRPr="00CD3E8F" w:rsidRDefault="002D36F7" w:rsidP="0063132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الدورة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الاولى</w:t>
            </w:r>
            <w:proofErr w:type="spellEnd"/>
            <w:r w:rsidR="00D06CF9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2023-24</w:t>
            </w:r>
          </w:p>
        </w:tc>
        <w:tc>
          <w:tcPr>
            <w:tcW w:w="2287" w:type="dxa"/>
            <w:vMerge w:val="restart"/>
            <w:vAlign w:val="center"/>
          </w:tcPr>
          <w:p w:rsidR="002D36F7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تكوين عام في اللغة بالتدرج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حسب الإطار الأوروبي المرجعي الموحد للغات</w:t>
            </w:r>
          </w:p>
          <w:p w:rsidR="002D36F7" w:rsidRPr="00CD3E8F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>CECR</w:t>
            </w:r>
          </w:p>
        </w:tc>
        <w:tc>
          <w:tcPr>
            <w:tcW w:w="1030" w:type="dxa"/>
            <w:vMerge w:val="restart"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ثلاث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ساعات</w:t>
            </w:r>
          </w:p>
        </w:tc>
        <w:tc>
          <w:tcPr>
            <w:tcW w:w="936" w:type="dxa"/>
            <w:vMerge w:val="restart"/>
            <w:vAlign w:val="center"/>
          </w:tcPr>
          <w:p w:rsidR="002D36F7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الانجليزية</w:t>
            </w:r>
          </w:p>
        </w:tc>
        <w:tc>
          <w:tcPr>
            <w:tcW w:w="708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850</w:t>
            </w:r>
          </w:p>
        </w:tc>
        <w:tc>
          <w:tcPr>
            <w:tcW w:w="736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51</w:t>
            </w:r>
          </w:p>
        </w:tc>
        <w:tc>
          <w:tcPr>
            <w:tcW w:w="682" w:type="dxa"/>
            <w:vAlign w:val="center"/>
          </w:tcPr>
          <w:p w:rsidR="002D36F7" w:rsidRPr="00F4558C" w:rsidRDefault="00F20A54" w:rsidP="00B55A5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110</w:t>
            </w:r>
          </w:p>
        </w:tc>
        <w:tc>
          <w:tcPr>
            <w:tcW w:w="1276" w:type="dxa"/>
            <w:vMerge w:val="restart"/>
            <w:vAlign w:val="center"/>
          </w:tcPr>
          <w:p w:rsidR="002D36F7" w:rsidRPr="00A707C4" w:rsidRDefault="00F20A54" w:rsidP="008357A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  <w:lang w:bidi="ar-SA"/>
              </w:rPr>
              <w:t>1290</w:t>
            </w:r>
          </w:p>
        </w:tc>
      </w:tr>
      <w:tr w:rsidR="002D36F7" w:rsidRPr="0014285F" w:rsidTr="00155516">
        <w:trPr>
          <w:trHeight w:val="28"/>
        </w:trPr>
        <w:tc>
          <w:tcPr>
            <w:tcW w:w="659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الفرنسية</w:t>
            </w:r>
            <w:proofErr w:type="gramEnd"/>
          </w:p>
        </w:tc>
        <w:tc>
          <w:tcPr>
            <w:tcW w:w="708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183</w:t>
            </w:r>
          </w:p>
        </w:tc>
        <w:tc>
          <w:tcPr>
            <w:tcW w:w="736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/</w:t>
            </w:r>
          </w:p>
        </w:tc>
        <w:tc>
          <w:tcPr>
            <w:tcW w:w="682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17</w:t>
            </w:r>
          </w:p>
        </w:tc>
        <w:tc>
          <w:tcPr>
            <w:tcW w:w="1276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2D36F7" w:rsidRPr="0014285F" w:rsidTr="00155516">
        <w:trPr>
          <w:trHeight w:val="28"/>
        </w:trPr>
        <w:tc>
          <w:tcPr>
            <w:tcW w:w="659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الاسبانية</w:t>
            </w:r>
          </w:p>
        </w:tc>
        <w:tc>
          <w:tcPr>
            <w:tcW w:w="708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14</w:t>
            </w:r>
          </w:p>
        </w:tc>
        <w:tc>
          <w:tcPr>
            <w:tcW w:w="736" w:type="dxa"/>
            <w:vAlign w:val="center"/>
          </w:tcPr>
          <w:p w:rsidR="002D36F7" w:rsidRPr="00F4558C" w:rsidRDefault="00B33594" w:rsidP="00B33594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02</w:t>
            </w:r>
          </w:p>
        </w:tc>
        <w:tc>
          <w:tcPr>
            <w:tcW w:w="682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2D36F7" w:rsidRPr="0014285F" w:rsidTr="00155516">
        <w:trPr>
          <w:trHeight w:val="28"/>
        </w:trPr>
        <w:tc>
          <w:tcPr>
            <w:tcW w:w="659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2D36F7" w:rsidRPr="00CD3E8F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الألمانية</w:t>
            </w:r>
            <w:proofErr w:type="gramEnd"/>
          </w:p>
        </w:tc>
        <w:tc>
          <w:tcPr>
            <w:tcW w:w="708" w:type="dxa"/>
            <w:vAlign w:val="center"/>
          </w:tcPr>
          <w:p w:rsidR="002D36F7" w:rsidRPr="00F4558C" w:rsidRDefault="00F20A5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29</w:t>
            </w:r>
          </w:p>
        </w:tc>
        <w:tc>
          <w:tcPr>
            <w:tcW w:w="736" w:type="dxa"/>
            <w:vAlign w:val="center"/>
          </w:tcPr>
          <w:p w:rsidR="002D36F7" w:rsidRPr="00F4558C" w:rsidRDefault="00C02FCB" w:rsidP="00F20A54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0</w:t>
            </w:r>
            <w:r w:rsidR="00F20A5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2</w:t>
            </w:r>
          </w:p>
        </w:tc>
        <w:tc>
          <w:tcPr>
            <w:tcW w:w="682" w:type="dxa"/>
            <w:vAlign w:val="center"/>
          </w:tcPr>
          <w:p w:rsidR="002D36F7" w:rsidRPr="00F4558C" w:rsidRDefault="00F20A54" w:rsidP="00C02FC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15</w:t>
            </w:r>
          </w:p>
        </w:tc>
        <w:tc>
          <w:tcPr>
            <w:tcW w:w="1276" w:type="dxa"/>
            <w:vMerge/>
            <w:vAlign w:val="center"/>
          </w:tcPr>
          <w:p w:rsidR="002D36F7" w:rsidRPr="00F4558C" w:rsidRDefault="002D36F7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A905FE" w:rsidRPr="0014285F" w:rsidTr="00FA47DF">
        <w:trPr>
          <w:trHeight w:val="1101"/>
        </w:trPr>
        <w:tc>
          <w:tcPr>
            <w:tcW w:w="659" w:type="dxa"/>
            <w:vMerge/>
            <w:vAlign w:val="center"/>
          </w:tcPr>
          <w:p w:rsidR="00A905FE" w:rsidRPr="00CD3E8F" w:rsidRDefault="00A905FE" w:rsidP="00B55A5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A905FE" w:rsidRPr="00CD3E8F" w:rsidRDefault="00A905FE" w:rsidP="00B55A5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Align w:val="center"/>
          </w:tcPr>
          <w:p w:rsidR="00A905FE" w:rsidRPr="00CD3E8F" w:rsidRDefault="00A905FE" w:rsidP="00B55A5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 التكوينات المتخصصة  على شكل </w:t>
            </w:r>
            <w:r w:rsidRPr="00CD3E8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ورشات </w:t>
            </w:r>
          </w:p>
        </w:tc>
        <w:tc>
          <w:tcPr>
            <w:tcW w:w="1030" w:type="dxa"/>
            <w:vAlign w:val="center"/>
          </w:tcPr>
          <w:p w:rsidR="00A905FE" w:rsidRPr="00B55A58" w:rsidRDefault="00A905FE" w:rsidP="00B55A5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 w:rsidRPr="00B55A5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ساعتين</w:t>
            </w:r>
            <w:proofErr w:type="gramEnd"/>
          </w:p>
        </w:tc>
        <w:tc>
          <w:tcPr>
            <w:tcW w:w="936" w:type="dxa"/>
            <w:vAlign w:val="center"/>
          </w:tcPr>
          <w:p w:rsidR="00A905FE" w:rsidRDefault="00A905FE" w:rsidP="00B55A5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A905FE" w:rsidRPr="00F4558C" w:rsidRDefault="00A905FE" w:rsidP="00B55A5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A905FE" w:rsidRPr="00F4558C" w:rsidRDefault="00A905FE" w:rsidP="00FA47DF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6F7">
              <w:rPr>
                <w:rFonts w:ascii="Arabic Typesetting" w:hAnsi="Arabic Typesetting" w:cs="Arabic Typesetting" w:hint="cs"/>
                <w:sz w:val="24"/>
                <w:szCs w:val="24"/>
                <w:rtl/>
                <w:lang w:bidi="ar-DZ"/>
              </w:rPr>
              <w:t>التواصل ب</w:t>
            </w:r>
            <w:r w:rsidRPr="002D36F7">
              <w:rPr>
                <w:rFonts w:ascii="Arabic Typesetting" w:hAnsi="Arabic Typesetting" w:cs="Arabic Typesetting"/>
                <w:sz w:val="24"/>
                <w:szCs w:val="24"/>
                <w:rtl/>
                <w:lang w:bidi="ar-DZ"/>
              </w:rPr>
              <w:t>الفرنسية</w:t>
            </w:r>
          </w:p>
        </w:tc>
        <w:tc>
          <w:tcPr>
            <w:tcW w:w="708" w:type="dxa"/>
            <w:vAlign w:val="center"/>
          </w:tcPr>
          <w:p w:rsidR="00A905FE" w:rsidRPr="00F4558C" w:rsidRDefault="00A905FE" w:rsidP="00DD025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04</w:t>
            </w:r>
          </w:p>
        </w:tc>
        <w:tc>
          <w:tcPr>
            <w:tcW w:w="736" w:type="dxa"/>
            <w:vAlign w:val="center"/>
          </w:tcPr>
          <w:p w:rsidR="00A905FE" w:rsidRPr="00F4558C" w:rsidRDefault="00F20A54" w:rsidP="00382D45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</w:tc>
        <w:tc>
          <w:tcPr>
            <w:tcW w:w="682" w:type="dxa"/>
            <w:vAlign w:val="center"/>
          </w:tcPr>
          <w:p w:rsidR="00A905FE" w:rsidRPr="00F4558C" w:rsidRDefault="00A905FE" w:rsidP="00F20A54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0</w:t>
            </w:r>
            <w:r w:rsidR="00F20A54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3</w:t>
            </w:r>
          </w:p>
        </w:tc>
        <w:tc>
          <w:tcPr>
            <w:tcW w:w="1276" w:type="dxa"/>
            <w:vMerge/>
            <w:vAlign w:val="center"/>
          </w:tcPr>
          <w:p w:rsidR="00A905FE" w:rsidRPr="00F4558C" w:rsidRDefault="00A905FE" w:rsidP="00B55A5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665644" w:rsidRPr="0014285F" w:rsidTr="00155516">
        <w:trPr>
          <w:trHeight w:val="28"/>
        </w:trPr>
        <w:tc>
          <w:tcPr>
            <w:tcW w:w="659" w:type="dxa"/>
            <w:vMerge w:val="restart"/>
            <w:vAlign w:val="center"/>
          </w:tcPr>
          <w:p w:rsidR="00665644" w:rsidRPr="00FB62B0" w:rsidRDefault="00665644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</w:rPr>
            </w:pPr>
            <w:r w:rsidRPr="00FB62B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>02</w:t>
            </w:r>
          </w:p>
        </w:tc>
        <w:tc>
          <w:tcPr>
            <w:tcW w:w="1417" w:type="dxa"/>
            <w:vMerge w:val="restart"/>
            <w:vAlign w:val="center"/>
          </w:tcPr>
          <w:p w:rsidR="00665644" w:rsidRPr="00B55A58" w:rsidRDefault="00665644" w:rsidP="0063132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B55A5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الدورة الثانية</w:t>
            </w:r>
            <w:r w:rsidR="00D06CF9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2023-24</w:t>
            </w:r>
          </w:p>
        </w:tc>
        <w:tc>
          <w:tcPr>
            <w:tcW w:w="2287" w:type="dxa"/>
            <w:vMerge w:val="restart"/>
            <w:vAlign w:val="center"/>
          </w:tcPr>
          <w:p w:rsidR="00665644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تكوين عام في اللغة بالتدرج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حسب الإطار الأوروبي المرجعي الموحد للغات</w:t>
            </w:r>
          </w:p>
          <w:p w:rsidR="00665644" w:rsidRPr="00CD3E8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>CECR</w:t>
            </w:r>
          </w:p>
        </w:tc>
        <w:tc>
          <w:tcPr>
            <w:tcW w:w="1030" w:type="dxa"/>
            <w:vMerge w:val="restart"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ثلاث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ساعات</w:t>
            </w:r>
          </w:p>
        </w:tc>
        <w:tc>
          <w:tcPr>
            <w:tcW w:w="936" w:type="dxa"/>
            <w:vMerge w:val="restart"/>
            <w:vAlign w:val="center"/>
          </w:tcPr>
          <w:p w:rsidR="00665644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الانجليزية</w:t>
            </w:r>
          </w:p>
        </w:tc>
        <w:tc>
          <w:tcPr>
            <w:tcW w:w="708" w:type="dxa"/>
            <w:vAlign w:val="center"/>
          </w:tcPr>
          <w:p w:rsidR="00665644" w:rsidRPr="00F4558C" w:rsidRDefault="00E3090D" w:rsidP="00E3090D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582</w:t>
            </w:r>
          </w:p>
        </w:tc>
        <w:tc>
          <w:tcPr>
            <w:tcW w:w="736" w:type="dxa"/>
            <w:vAlign w:val="center"/>
          </w:tcPr>
          <w:p w:rsidR="00665644" w:rsidRPr="00F4558C" w:rsidRDefault="00E3090D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49</w:t>
            </w:r>
          </w:p>
        </w:tc>
        <w:tc>
          <w:tcPr>
            <w:tcW w:w="682" w:type="dxa"/>
            <w:vAlign w:val="center"/>
          </w:tcPr>
          <w:p w:rsidR="00665644" w:rsidRPr="00F4558C" w:rsidRDefault="00E3090D" w:rsidP="00E2343D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76</w:t>
            </w:r>
          </w:p>
        </w:tc>
        <w:tc>
          <w:tcPr>
            <w:tcW w:w="1276" w:type="dxa"/>
            <w:vMerge w:val="restart"/>
            <w:vAlign w:val="center"/>
          </w:tcPr>
          <w:p w:rsidR="00665644" w:rsidRPr="00F4558C" w:rsidRDefault="00240D51" w:rsidP="00637BC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b/>
                <w:bCs/>
                <w:sz w:val="56"/>
                <w:szCs w:val="56"/>
                <w:lang w:bidi="ar-SA"/>
              </w:rPr>
              <w:t>959</w:t>
            </w:r>
          </w:p>
        </w:tc>
      </w:tr>
      <w:tr w:rsidR="00665644" w:rsidRPr="0014285F" w:rsidTr="00155516">
        <w:trPr>
          <w:trHeight w:val="28"/>
        </w:trPr>
        <w:tc>
          <w:tcPr>
            <w:tcW w:w="659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الفرنسية</w:t>
            </w:r>
            <w:proofErr w:type="gramEnd"/>
          </w:p>
        </w:tc>
        <w:tc>
          <w:tcPr>
            <w:tcW w:w="708" w:type="dxa"/>
            <w:vAlign w:val="center"/>
          </w:tcPr>
          <w:p w:rsidR="00665644" w:rsidRPr="00F4558C" w:rsidRDefault="00E3090D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133</w:t>
            </w:r>
          </w:p>
        </w:tc>
        <w:tc>
          <w:tcPr>
            <w:tcW w:w="736" w:type="dxa"/>
            <w:vAlign w:val="center"/>
          </w:tcPr>
          <w:p w:rsidR="00665644" w:rsidRPr="00F4558C" w:rsidRDefault="00565B93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00</w:t>
            </w:r>
          </w:p>
        </w:tc>
        <w:tc>
          <w:tcPr>
            <w:tcW w:w="682" w:type="dxa"/>
            <w:vAlign w:val="center"/>
          </w:tcPr>
          <w:p w:rsidR="00665644" w:rsidRPr="00F4558C" w:rsidRDefault="00E3090D" w:rsidP="00EF5E2A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11</w:t>
            </w:r>
          </w:p>
        </w:tc>
        <w:tc>
          <w:tcPr>
            <w:tcW w:w="1276" w:type="dxa"/>
            <w:vMerge/>
            <w:vAlign w:val="center"/>
          </w:tcPr>
          <w:p w:rsidR="00665644" w:rsidRPr="0014285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665644" w:rsidRPr="0014285F" w:rsidTr="00155516">
        <w:trPr>
          <w:trHeight w:val="28"/>
        </w:trPr>
        <w:tc>
          <w:tcPr>
            <w:tcW w:w="659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الاسبانية</w:t>
            </w:r>
          </w:p>
        </w:tc>
        <w:tc>
          <w:tcPr>
            <w:tcW w:w="708" w:type="dxa"/>
            <w:vAlign w:val="center"/>
          </w:tcPr>
          <w:p w:rsidR="00665644" w:rsidRPr="00F4558C" w:rsidRDefault="00240D51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24</w:t>
            </w:r>
          </w:p>
        </w:tc>
        <w:tc>
          <w:tcPr>
            <w:tcW w:w="736" w:type="dxa"/>
            <w:vAlign w:val="center"/>
          </w:tcPr>
          <w:p w:rsidR="00665644" w:rsidRPr="00F4558C" w:rsidRDefault="00240D51" w:rsidP="00565B9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03</w:t>
            </w:r>
          </w:p>
        </w:tc>
        <w:tc>
          <w:tcPr>
            <w:tcW w:w="682" w:type="dxa"/>
            <w:vAlign w:val="center"/>
          </w:tcPr>
          <w:p w:rsidR="00665644" w:rsidRPr="00F4558C" w:rsidRDefault="00240D51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07</w:t>
            </w:r>
          </w:p>
        </w:tc>
        <w:tc>
          <w:tcPr>
            <w:tcW w:w="1276" w:type="dxa"/>
            <w:vMerge/>
            <w:vAlign w:val="center"/>
          </w:tcPr>
          <w:p w:rsidR="00665644" w:rsidRPr="0014285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665644" w:rsidRPr="0014285F" w:rsidTr="00155516">
        <w:trPr>
          <w:trHeight w:val="28"/>
        </w:trPr>
        <w:tc>
          <w:tcPr>
            <w:tcW w:w="659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665644" w:rsidRPr="00CD3E8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665644" w:rsidRPr="00F4558C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الألمانية</w:t>
            </w:r>
            <w:proofErr w:type="gramEnd"/>
          </w:p>
        </w:tc>
        <w:tc>
          <w:tcPr>
            <w:tcW w:w="708" w:type="dxa"/>
            <w:vAlign w:val="center"/>
          </w:tcPr>
          <w:p w:rsidR="00665644" w:rsidRPr="00F4558C" w:rsidRDefault="00E3090D" w:rsidP="0015551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25</w:t>
            </w:r>
          </w:p>
        </w:tc>
        <w:tc>
          <w:tcPr>
            <w:tcW w:w="736" w:type="dxa"/>
            <w:vAlign w:val="center"/>
          </w:tcPr>
          <w:p w:rsidR="00665644" w:rsidRPr="00F4558C" w:rsidRDefault="00E3090D" w:rsidP="00565B9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10</w:t>
            </w:r>
          </w:p>
        </w:tc>
        <w:tc>
          <w:tcPr>
            <w:tcW w:w="682" w:type="dxa"/>
            <w:vAlign w:val="center"/>
          </w:tcPr>
          <w:p w:rsidR="00665644" w:rsidRPr="00F4558C" w:rsidRDefault="00E3090D" w:rsidP="00596CDC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02</w:t>
            </w:r>
          </w:p>
        </w:tc>
        <w:tc>
          <w:tcPr>
            <w:tcW w:w="1276" w:type="dxa"/>
            <w:vMerge/>
            <w:vAlign w:val="center"/>
          </w:tcPr>
          <w:p w:rsidR="00665644" w:rsidRPr="0014285F" w:rsidRDefault="00665644" w:rsidP="00155516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1D66A7" w:rsidRPr="0014285F" w:rsidTr="002145D4">
        <w:trPr>
          <w:trHeight w:val="1101"/>
        </w:trPr>
        <w:tc>
          <w:tcPr>
            <w:tcW w:w="659" w:type="dxa"/>
            <w:vMerge/>
            <w:vAlign w:val="center"/>
          </w:tcPr>
          <w:p w:rsidR="001D66A7" w:rsidRPr="00CD3E8F" w:rsidRDefault="001D66A7" w:rsidP="0049576B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1D66A7" w:rsidRPr="00CD3E8F" w:rsidRDefault="001D66A7" w:rsidP="004957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Align w:val="center"/>
          </w:tcPr>
          <w:p w:rsidR="001D66A7" w:rsidRPr="00CD3E8F" w:rsidRDefault="001D66A7" w:rsidP="004957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التكوينات المتخصصة  على شكل </w:t>
            </w:r>
            <w:r w:rsidRPr="00CD3E8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ورشات</w:t>
            </w:r>
          </w:p>
        </w:tc>
        <w:tc>
          <w:tcPr>
            <w:tcW w:w="1030" w:type="dxa"/>
            <w:vAlign w:val="center"/>
          </w:tcPr>
          <w:p w:rsidR="001D66A7" w:rsidRPr="00665644" w:rsidRDefault="001D66A7" w:rsidP="004957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 w:rsidRPr="00665644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ساعتين</w:t>
            </w:r>
            <w:proofErr w:type="gramEnd"/>
          </w:p>
        </w:tc>
        <w:tc>
          <w:tcPr>
            <w:tcW w:w="936" w:type="dxa"/>
            <w:vAlign w:val="center"/>
          </w:tcPr>
          <w:p w:rsidR="001D66A7" w:rsidRDefault="001D66A7" w:rsidP="0049576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1D66A7" w:rsidRPr="00F4558C" w:rsidRDefault="001D66A7" w:rsidP="004957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1D66A7" w:rsidRPr="00F4558C" w:rsidRDefault="001D66A7" w:rsidP="0049576B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24"/>
                <w:szCs w:val="24"/>
                <w:rtl/>
                <w:lang w:bidi="ar-DZ"/>
              </w:rPr>
              <w:t>ورشة التواصل الشفهي إنجليزية للأساتذة</w:t>
            </w:r>
          </w:p>
        </w:tc>
        <w:tc>
          <w:tcPr>
            <w:tcW w:w="708" w:type="dxa"/>
            <w:vAlign w:val="center"/>
          </w:tcPr>
          <w:p w:rsidR="001D66A7" w:rsidRPr="00F4558C" w:rsidRDefault="001D66A7" w:rsidP="00565B9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</w:t>
            </w:r>
            <w:proofErr w:type="spellStart"/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</w:t>
            </w:r>
            <w:proofErr w:type="spellEnd"/>
          </w:p>
        </w:tc>
        <w:tc>
          <w:tcPr>
            <w:tcW w:w="736" w:type="dxa"/>
            <w:vAlign w:val="center"/>
          </w:tcPr>
          <w:p w:rsidR="001D66A7" w:rsidRPr="00F4558C" w:rsidRDefault="001D66A7" w:rsidP="00565B9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37</w:t>
            </w:r>
          </w:p>
        </w:tc>
        <w:tc>
          <w:tcPr>
            <w:tcW w:w="682" w:type="dxa"/>
            <w:vAlign w:val="center"/>
          </w:tcPr>
          <w:p w:rsidR="001D66A7" w:rsidRPr="00F4558C" w:rsidRDefault="001D66A7" w:rsidP="00565B9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</w:t>
            </w:r>
            <w:proofErr w:type="spellStart"/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1D66A7" w:rsidRPr="0014285F" w:rsidRDefault="001D66A7" w:rsidP="0049576B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</w:tbl>
    <w:p w:rsidR="007B4E86" w:rsidRPr="007B4E86" w:rsidRDefault="007B4E86" w:rsidP="007B4E86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</w:pPr>
      <w:r w:rsidRPr="007B4E86">
        <w:rPr>
          <w:rFonts w:ascii="Arabic Typesetting" w:hAnsi="Arabic Typesetting" w:cs="Arabic Typesetting" w:hint="cs"/>
          <w:b/>
          <w:bCs/>
          <w:sz w:val="30"/>
          <w:szCs w:val="30"/>
          <w:u w:val="single"/>
          <w:rtl/>
          <w:lang w:bidi="ar-DZ"/>
        </w:rPr>
        <w:t>02</w:t>
      </w:r>
      <w:r w:rsidRPr="007B4E86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  <w:t>-02) تحسين المستوى وتجديد المعلومات في اللغات:</w:t>
      </w:r>
    </w:p>
    <w:p w:rsidR="007B4E86" w:rsidRDefault="007B4E86" w:rsidP="007B4E86">
      <w:pPr>
        <w:bidi/>
        <w:spacing w:before="240" w:after="0" w:line="240" w:lineRule="auto"/>
        <w:jc w:val="center"/>
        <w:rPr>
          <w:rFonts w:ascii="Arabic Typesetting" w:hAnsi="Arabic Typesetting" w:cs="Arabic Typesetting"/>
          <w:b/>
          <w:bCs/>
          <w:sz w:val="30"/>
          <w:szCs w:val="30"/>
          <w:u w:val="single"/>
          <w:lang w:val="fr-FR" w:bidi="ar-DZ"/>
        </w:rPr>
      </w:pPr>
      <w:proofErr w:type="spellStart"/>
      <w:r w:rsidRPr="007B4E86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  <w:t>جدوليوضح</w:t>
      </w:r>
      <w:proofErr w:type="spellEnd"/>
      <w:r w:rsidRPr="007B4E86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SA"/>
        </w:rPr>
        <w:t xml:space="preserve"> دروس تحسين المستوى وتجديد المعلومات في اللغات خلال سنة </w:t>
      </w:r>
      <w:r w:rsidRPr="007B4E86">
        <w:rPr>
          <w:rFonts w:ascii="Arabic Typesetting" w:hAnsi="Arabic Typesetting" w:cs="Arabic Typesetting" w:hint="cs"/>
          <w:b/>
          <w:bCs/>
          <w:sz w:val="30"/>
          <w:szCs w:val="30"/>
          <w:u w:val="single"/>
          <w:rtl/>
          <w:lang w:bidi="ar-DZ"/>
        </w:rPr>
        <w:t>2023</w:t>
      </w:r>
      <w:r w:rsidRPr="007B4E86"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DZ"/>
        </w:rPr>
        <w:t>/</w:t>
      </w:r>
      <w:r w:rsidRPr="007B4E86">
        <w:rPr>
          <w:rFonts w:ascii="Arabic Typesetting" w:hAnsi="Arabic Typesetting" w:cs="Arabic Typesetting" w:hint="cs"/>
          <w:b/>
          <w:bCs/>
          <w:sz w:val="30"/>
          <w:szCs w:val="30"/>
          <w:u w:val="single"/>
          <w:rtl/>
          <w:lang w:bidi="ar-DZ"/>
        </w:rPr>
        <w:t>2024</w:t>
      </w:r>
    </w:p>
    <w:p w:rsidR="007B4E86" w:rsidRPr="007B4E86" w:rsidRDefault="007B4E86" w:rsidP="007B4E86">
      <w:pPr>
        <w:bidi/>
        <w:spacing w:before="240" w:after="0" w:line="240" w:lineRule="auto"/>
        <w:jc w:val="center"/>
        <w:rPr>
          <w:rFonts w:ascii="Arabic Typesetting" w:hAnsi="Arabic Typesetting" w:cs="Arabic Typesetting"/>
          <w:b/>
          <w:bCs/>
          <w:sz w:val="30"/>
          <w:szCs w:val="30"/>
          <w:u w:val="single"/>
          <w:lang w:val="fr-FR" w:bidi="ar-DZ"/>
        </w:rPr>
      </w:pPr>
    </w:p>
    <w:tbl>
      <w:tblPr>
        <w:tblStyle w:val="TableGrid"/>
        <w:bidiVisual/>
        <w:tblW w:w="11058" w:type="dxa"/>
        <w:tblInd w:w="-885" w:type="dxa"/>
        <w:tblLook w:val="04A0"/>
      </w:tblPr>
      <w:tblGrid>
        <w:gridCol w:w="709"/>
        <w:gridCol w:w="2221"/>
        <w:gridCol w:w="1559"/>
        <w:gridCol w:w="1465"/>
        <w:gridCol w:w="992"/>
        <w:gridCol w:w="1273"/>
        <w:gridCol w:w="853"/>
        <w:gridCol w:w="993"/>
        <w:gridCol w:w="993"/>
      </w:tblGrid>
      <w:tr w:rsidR="00444701" w:rsidRPr="0037713C" w:rsidTr="007B4E86">
        <w:trPr>
          <w:trHeight w:val="514"/>
        </w:trPr>
        <w:tc>
          <w:tcPr>
            <w:tcW w:w="709" w:type="dxa"/>
            <w:vMerge w:val="restart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SA"/>
              </w:rPr>
              <w:t>الرقم</w:t>
            </w:r>
          </w:p>
        </w:tc>
        <w:tc>
          <w:tcPr>
            <w:tcW w:w="2221" w:type="dxa"/>
            <w:vMerge w:val="restart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SA"/>
              </w:rPr>
              <w:t>عنوان الدورة التكوينية</w:t>
            </w:r>
          </w:p>
        </w:tc>
        <w:tc>
          <w:tcPr>
            <w:tcW w:w="1559" w:type="dxa"/>
            <w:vMerge w:val="restart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SA"/>
              </w:rPr>
              <w:t>طبيعة التكوين</w:t>
            </w:r>
          </w:p>
        </w:tc>
        <w:tc>
          <w:tcPr>
            <w:tcW w:w="1465" w:type="dxa"/>
            <w:vMerge w:val="restart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SA"/>
              </w:rPr>
              <w:t>الحجم الساعي الأسبوعي</w:t>
            </w:r>
          </w:p>
        </w:tc>
        <w:tc>
          <w:tcPr>
            <w:tcW w:w="992" w:type="dxa"/>
            <w:vMerge w:val="restart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SA"/>
              </w:rPr>
              <w:t>مدة التكوين</w:t>
            </w:r>
          </w:p>
        </w:tc>
        <w:tc>
          <w:tcPr>
            <w:tcW w:w="1273" w:type="dxa"/>
            <w:vMerge w:val="restart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اللغة موضوع التكوين</w:t>
            </w:r>
          </w:p>
        </w:tc>
        <w:tc>
          <w:tcPr>
            <w:tcW w:w="2839" w:type="dxa"/>
            <w:gridSpan w:val="3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SA"/>
              </w:rPr>
              <w:t>عدد المكونين في الدورة</w:t>
            </w:r>
          </w:p>
        </w:tc>
      </w:tr>
      <w:tr w:rsidR="00444701" w:rsidRPr="0037713C" w:rsidTr="007B4E86">
        <w:trPr>
          <w:trHeight w:val="467"/>
        </w:trPr>
        <w:tc>
          <w:tcPr>
            <w:tcW w:w="709" w:type="dxa"/>
            <w:vMerge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21" w:type="dxa"/>
            <w:vMerge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65" w:type="dxa"/>
            <w:vMerge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92" w:type="dxa"/>
            <w:vMerge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3" w:type="dxa"/>
            <w:vMerge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853" w:type="dxa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444701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SA"/>
              </w:rPr>
              <w:t>طلبة</w:t>
            </w:r>
          </w:p>
        </w:tc>
        <w:tc>
          <w:tcPr>
            <w:tcW w:w="993" w:type="dxa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9937FD">
              <w:rPr>
                <w:rFonts w:ascii="Arabic Typesetting" w:hAnsi="Arabic Typesetting" w:cs="Arabic Typesetting"/>
                <w:b/>
                <w:bCs/>
                <w:rtl/>
                <w:lang w:bidi="ar-SA"/>
              </w:rPr>
              <w:t>أساتذة وموظفي الجامعة</w:t>
            </w:r>
          </w:p>
        </w:tc>
        <w:tc>
          <w:tcPr>
            <w:tcW w:w="993" w:type="dxa"/>
            <w:vAlign w:val="center"/>
          </w:tcPr>
          <w:p w:rsidR="00444701" w:rsidRPr="00444701" w:rsidRDefault="00444701" w:rsidP="00BA4CB2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 w:rsidRPr="00444701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خارجيين</w:t>
            </w:r>
            <w:proofErr w:type="gramEnd"/>
          </w:p>
        </w:tc>
      </w:tr>
      <w:tr w:rsidR="002622C3" w:rsidRPr="0037713C" w:rsidTr="007B4E86">
        <w:trPr>
          <w:trHeight w:val="737"/>
        </w:trPr>
        <w:tc>
          <w:tcPr>
            <w:tcW w:w="709" w:type="dxa"/>
            <w:vAlign w:val="center"/>
          </w:tcPr>
          <w:p w:rsidR="002622C3" w:rsidRPr="00444701" w:rsidRDefault="002622C3" w:rsidP="002622C3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  <w:lang w:bidi="ar-SA"/>
              </w:rPr>
              <w:t>01</w:t>
            </w:r>
          </w:p>
        </w:tc>
        <w:tc>
          <w:tcPr>
            <w:tcW w:w="2221" w:type="dxa"/>
            <w:vAlign w:val="center"/>
          </w:tcPr>
          <w:p w:rsidR="002622C3" w:rsidRPr="009937FD" w:rsidRDefault="002622C3" w:rsidP="002622C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9937FD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>الدورة</w:t>
            </w:r>
            <w:proofErr w:type="gramEnd"/>
            <w:r w:rsidRPr="009937FD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 ال</w:t>
            </w:r>
            <w:r w:rsidRPr="009937FD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أ</w:t>
            </w:r>
            <w:r w:rsidRPr="009937FD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ولى </w:t>
            </w:r>
            <w:r w:rsidRPr="009937FD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2023/2024</w:t>
            </w:r>
          </w:p>
        </w:tc>
        <w:tc>
          <w:tcPr>
            <w:tcW w:w="1559" w:type="dxa"/>
            <w:vAlign w:val="center"/>
          </w:tcPr>
          <w:p w:rsidR="002622C3" w:rsidRPr="00F4558C" w:rsidRDefault="008D0898" w:rsidP="002622C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2D36F7">
              <w:rPr>
                <w:rFonts w:ascii="Arabic Typesetting" w:hAnsi="Arabic Typesetting" w:cs="Arabic Typesetting" w:hint="cs"/>
                <w:sz w:val="24"/>
                <w:szCs w:val="24"/>
                <w:rtl/>
                <w:lang w:bidi="ar-DZ"/>
              </w:rPr>
              <w:t>التواصل ب</w:t>
            </w:r>
            <w:r w:rsidRPr="002D36F7">
              <w:rPr>
                <w:rFonts w:ascii="Arabic Typesetting" w:hAnsi="Arabic Typesetting" w:cs="Arabic Typesetting"/>
                <w:sz w:val="24"/>
                <w:szCs w:val="24"/>
                <w:rtl/>
                <w:lang w:bidi="ar-DZ"/>
              </w:rPr>
              <w:t>الفرنسية</w:t>
            </w:r>
          </w:p>
        </w:tc>
        <w:tc>
          <w:tcPr>
            <w:tcW w:w="1465" w:type="dxa"/>
            <w:vAlign w:val="center"/>
          </w:tcPr>
          <w:p w:rsidR="002622C3" w:rsidRPr="008D0898" w:rsidRDefault="008D0898" w:rsidP="002622C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2622C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ساعتين</w:t>
            </w:r>
            <w:proofErr w:type="gramEnd"/>
          </w:p>
        </w:tc>
        <w:tc>
          <w:tcPr>
            <w:tcW w:w="992" w:type="dxa"/>
            <w:vAlign w:val="center"/>
          </w:tcPr>
          <w:p w:rsidR="008D0898" w:rsidRDefault="008D0898" w:rsidP="008D089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2622C3" w:rsidRPr="008D0898" w:rsidRDefault="008D0898" w:rsidP="008D089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3" w:type="dxa"/>
            <w:vAlign w:val="center"/>
          </w:tcPr>
          <w:p w:rsidR="002622C3" w:rsidRPr="008D0898" w:rsidRDefault="008D0898" w:rsidP="002622C3">
            <w:pPr>
              <w:bidi/>
              <w:jc w:val="center"/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فرنسية</w:t>
            </w:r>
            <w:proofErr w:type="gramEnd"/>
          </w:p>
        </w:tc>
        <w:tc>
          <w:tcPr>
            <w:tcW w:w="853" w:type="dxa"/>
            <w:vAlign w:val="center"/>
          </w:tcPr>
          <w:p w:rsidR="002622C3" w:rsidRPr="008D0898" w:rsidRDefault="008D0898" w:rsidP="002622C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04</w:t>
            </w:r>
          </w:p>
        </w:tc>
        <w:tc>
          <w:tcPr>
            <w:tcW w:w="993" w:type="dxa"/>
            <w:vAlign w:val="center"/>
          </w:tcPr>
          <w:p w:rsidR="002622C3" w:rsidRPr="008D0898" w:rsidRDefault="008D0898" w:rsidP="002622C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00</w:t>
            </w:r>
          </w:p>
        </w:tc>
        <w:tc>
          <w:tcPr>
            <w:tcW w:w="993" w:type="dxa"/>
            <w:vAlign w:val="center"/>
          </w:tcPr>
          <w:p w:rsidR="002622C3" w:rsidRPr="008D0898" w:rsidRDefault="008D0898" w:rsidP="002622C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SA"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03</w:t>
            </w:r>
          </w:p>
        </w:tc>
      </w:tr>
      <w:tr w:rsidR="002622C3" w:rsidRPr="0037713C" w:rsidTr="007B4E86">
        <w:trPr>
          <w:trHeight w:val="737"/>
        </w:trPr>
        <w:tc>
          <w:tcPr>
            <w:tcW w:w="709" w:type="dxa"/>
            <w:vAlign w:val="center"/>
          </w:tcPr>
          <w:p w:rsidR="002622C3" w:rsidRPr="00444701" w:rsidRDefault="002622C3" w:rsidP="002622C3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  <w:rtl/>
              </w:rPr>
            </w:pPr>
            <w:r w:rsidRPr="00444701">
              <w:rPr>
                <w:rFonts w:ascii="Arabic Typesetting" w:eastAsia="Times New Roman" w:hAnsi="Arabic Typesetting" w:cs="Arabic Typesetting"/>
                <w:b/>
                <w:bCs/>
                <w:sz w:val="40"/>
                <w:szCs w:val="40"/>
                <w:lang w:bidi="ar-SA"/>
              </w:rPr>
              <w:t>02</w:t>
            </w:r>
          </w:p>
        </w:tc>
        <w:tc>
          <w:tcPr>
            <w:tcW w:w="2221" w:type="dxa"/>
            <w:vAlign w:val="center"/>
          </w:tcPr>
          <w:p w:rsidR="002622C3" w:rsidRPr="009937FD" w:rsidRDefault="002622C3" w:rsidP="002622C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r w:rsidRPr="009937FD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الدورة الثانية </w:t>
            </w:r>
            <w:r w:rsidRPr="009937FD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2023/2024</w:t>
            </w:r>
          </w:p>
        </w:tc>
        <w:tc>
          <w:tcPr>
            <w:tcW w:w="1559" w:type="dxa"/>
            <w:vAlign w:val="center"/>
          </w:tcPr>
          <w:p w:rsidR="002622C3" w:rsidRPr="0037713C" w:rsidRDefault="002622C3" w:rsidP="002622C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sz w:val="24"/>
                <w:szCs w:val="24"/>
                <w:rtl/>
                <w:lang w:bidi="ar-DZ"/>
              </w:rPr>
              <w:t>ورشة التواصل الشفهي إنجليزية للأساتذة</w:t>
            </w:r>
          </w:p>
        </w:tc>
        <w:tc>
          <w:tcPr>
            <w:tcW w:w="1465" w:type="dxa"/>
            <w:vAlign w:val="center"/>
          </w:tcPr>
          <w:p w:rsidR="002622C3" w:rsidRPr="0037713C" w:rsidRDefault="002622C3" w:rsidP="002622C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</w:rPr>
            </w:pPr>
            <w:proofErr w:type="gramStart"/>
            <w:r w:rsidRPr="002622C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ساعتين</w:t>
            </w:r>
            <w:proofErr w:type="gramEnd"/>
          </w:p>
        </w:tc>
        <w:tc>
          <w:tcPr>
            <w:tcW w:w="992" w:type="dxa"/>
            <w:vAlign w:val="center"/>
          </w:tcPr>
          <w:p w:rsidR="008D0898" w:rsidRDefault="008D0898" w:rsidP="008D089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2622C3" w:rsidRPr="0037713C" w:rsidRDefault="008D0898" w:rsidP="008D089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3" w:type="dxa"/>
            <w:vAlign w:val="center"/>
          </w:tcPr>
          <w:p w:rsidR="002622C3" w:rsidRPr="0037713C" w:rsidRDefault="002622C3" w:rsidP="002622C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2622C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انجليزية</w:t>
            </w:r>
          </w:p>
        </w:tc>
        <w:tc>
          <w:tcPr>
            <w:tcW w:w="853" w:type="dxa"/>
            <w:vAlign w:val="center"/>
          </w:tcPr>
          <w:p w:rsidR="002622C3" w:rsidRPr="0037713C" w:rsidRDefault="00EC678F" w:rsidP="002622C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EC678F"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00</w:t>
            </w:r>
          </w:p>
        </w:tc>
        <w:tc>
          <w:tcPr>
            <w:tcW w:w="993" w:type="dxa"/>
            <w:vAlign w:val="center"/>
          </w:tcPr>
          <w:p w:rsidR="002622C3" w:rsidRPr="00EC678F" w:rsidRDefault="002622C3" w:rsidP="002622C3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2622C3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37</w:t>
            </w:r>
          </w:p>
        </w:tc>
        <w:tc>
          <w:tcPr>
            <w:tcW w:w="993" w:type="dxa"/>
            <w:vAlign w:val="center"/>
          </w:tcPr>
          <w:p w:rsidR="002622C3" w:rsidRPr="0037713C" w:rsidRDefault="00EC678F" w:rsidP="002622C3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 w:rsidRPr="00EC678F"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00</w:t>
            </w:r>
          </w:p>
        </w:tc>
      </w:tr>
    </w:tbl>
    <w:p w:rsidR="00A905FE" w:rsidRDefault="00DE7F55" w:rsidP="007B4E86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28"/>
          <w:szCs w:val="28"/>
          <w:lang w:bidi="ar-DZ"/>
        </w:rPr>
      </w:pPr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lastRenderedPageBreak/>
        <w:t>جدول</w:t>
      </w:r>
      <w:r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SA"/>
        </w:rPr>
        <w:t xml:space="preserve"> </w:t>
      </w:r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 xml:space="preserve">يوضح الدروس </w:t>
      </w:r>
      <w:proofErr w:type="spellStart"/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>التمهينية</w:t>
      </w:r>
      <w:proofErr w:type="spellEnd"/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 xml:space="preserve"> في اللغات</w:t>
      </w:r>
      <w:r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SA"/>
        </w:rPr>
        <w:t xml:space="preserve"> </w:t>
      </w:r>
      <w:r w:rsidRPr="00556BFE">
        <w:rPr>
          <w:rFonts w:ascii="Arabic Typesetting" w:hAnsi="Arabic Typesetting" w:cs="Arabic Typesetting"/>
          <w:b/>
          <w:bCs/>
          <w:sz w:val="28"/>
          <w:szCs w:val="28"/>
          <w:rtl/>
          <w:lang w:bidi="ar-SA"/>
        </w:rPr>
        <w:t xml:space="preserve">خلال سنة </w:t>
      </w:r>
      <w:r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>202</w:t>
      </w:r>
      <w:r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4</w:t>
      </w:r>
      <w:r>
        <w:rPr>
          <w:rFonts w:ascii="Arabic Typesetting" w:hAnsi="Arabic Typesetting" w:cs="Arabic Typesetting"/>
          <w:b/>
          <w:bCs/>
          <w:sz w:val="28"/>
          <w:szCs w:val="28"/>
          <w:rtl/>
          <w:lang w:bidi="ar-DZ"/>
        </w:rPr>
        <w:t>/202</w:t>
      </w:r>
      <w:r>
        <w:rPr>
          <w:rFonts w:ascii="Arabic Typesetting" w:hAnsi="Arabic Typesetting" w:cs="Arabic Typesetting" w:hint="cs"/>
          <w:b/>
          <w:bCs/>
          <w:sz w:val="28"/>
          <w:szCs w:val="28"/>
          <w:rtl/>
          <w:lang w:bidi="ar-DZ"/>
        </w:rPr>
        <w:t>5</w:t>
      </w:r>
    </w:p>
    <w:p w:rsidR="00240D51" w:rsidRPr="001D66A7" w:rsidRDefault="00240D51" w:rsidP="00240D51">
      <w:pPr>
        <w:bidi/>
        <w:spacing w:after="0" w:line="240" w:lineRule="auto"/>
        <w:jc w:val="center"/>
        <w:rPr>
          <w:rFonts w:ascii="Arabic Typesetting" w:hAnsi="Arabic Typesetting" w:cs="Arabic Typesetting"/>
          <w:b/>
          <w:bCs/>
          <w:sz w:val="28"/>
          <w:szCs w:val="28"/>
          <w:lang w:val="fr-FR" w:bidi="ar-DZ"/>
        </w:rPr>
      </w:pPr>
    </w:p>
    <w:tbl>
      <w:tblPr>
        <w:tblStyle w:val="TableGrid"/>
        <w:tblpPr w:leftFromText="141" w:rightFromText="141" w:vertAnchor="text" w:tblpXSpec="center" w:tblpY="1"/>
        <w:bidiVisual/>
        <w:tblW w:w="11007" w:type="dxa"/>
        <w:tblLayout w:type="fixed"/>
        <w:tblLook w:val="04A0"/>
      </w:tblPr>
      <w:tblGrid>
        <w:gridCol w:w="659"/>
        <w:gridCol w:w="1417"/>
        <w:gridCol w:w="2287"/>
        <w:gridCol w:w="1030"/>
        <w:gridCol w:w="936"/>
        <w:gridCol w:w="1276"/>
        <w:gridCol w:w="708"/>
        <w:gridCol w:w="736"/>
        <w:gridCol w:w="682"/>
        <w:gridCol w:w="1276"/>
      </w:tblGrid>
      <w:tr w:rsidR="001D66A7" w:rsidRPr="0014285F" w:rsidTr="009C6668">
        <w:trPr>
          <w:trHeight w:val="296"/>
        </w:trPr>
        <w:tc>
          <w:tcPr>
            <w:tcW w:w="659" w:type="dxa"/>
            <w:vMerge w:val="restart"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proofErr w:type="gramStart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الرقم</w:t>
            </w:r>
            <w:proofErr w:type="gramEnd"/>
          </w:p>
        </w:tc>
        <w:tc>
          <w:tcPr>
            <w:tcW w:w="1417" w:type="dxa"/>
            <w:vMerge w:val="restart"/>
            <w:vAlign w:val="center"/>
          </w:tcPr>
          <w:p w:rsidR="001D66A7" w:rsidRPr="00CD3E8F" w:rsidRDefault="001D66A7" w:rsidP="009C6668">
            <w:pPr>
              <w:tabs>
                <w:tab w:val="left" w:pos="187"/>
                <w:tab w:val="center" w:pos="1203"/>
              </w:tabs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عنوان الدورة التكوينية</w:t>
            </w:r>
          </w:p>
        </w:tc>
        <w:tc>
          <w:tcPr>
            <w:tcW w:w="2287" w:type="dxa"/>
            <w:vMerge w:val="restart"/>
            <w:vAlign w:val="center"/>
          </w:tcPr>
          <w:p w:rsidR="001D66A7" w:rsidRPr="00CD3E8F" w:rsidRDefault="001D66A7" w:rsidP="009C6668">
            <w:pPr>
              <w:tabs>
                <w:tab w:val="left" w:pos="192"/>
                <w:tab w:val="center" w:pos="808"/>
              </w:tabs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proofErr w:type="gramStart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طبيعة</w:t>
            </w:r>
            <w:proofErr w:type="gramEnd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 xml:space="preserve"> التكوين</w:t>
            </w:r>
          </w:p>
        </w:tc>
        <w:tc>
          <w:tcPr>
            <w:tcW w:w="1030" w:type="dxa"/>
            <w:vMerge w:val="restart"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الحجم الساعي الأسبوعي</w:t>
            </w:r>
          </w:p>
        </w:tc>
        <w:tc>
          <w:tcPr>
            <w:tcW w:w="936" w:type="dxa"/>
            <w:vMerge w:val="restart"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proofErr w:type="gramStart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مدة</w:t>
            </w:r>
            <w:proofErr w:type="gramEnd"/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 xml:space="preserve"> التكوين</w:t>
            </w:r>
          </w:p>
        </w:tc>
        <w:tc>
          <w:tcPr>
            <w:tcW w:w="1276" w:type="dxa"/>
            <w:vMerge w:val="restart"/>
            <w:vAlign w:val="center"/>
          </w:tcPr>
          <w:p w:rsidR="001D66A7" w:rsidRPr="00CD3E8F" w:rsidRDefault="001D66A7" w:rsidP="009C6668">
            <w:pPr>
              <w:tabs>
                <w:tab w:val="left" w:pos="209"/>
                <w:tab w:val="center" w:pos="1276"/>
              </w:tabs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DZ"/>
              </w:rPr>
              <w:t>اللغة موضوع التكوين</w:t>
            </w:r>
          </w:p>
        </w:tc>
        <w:tc>
          <w:tcPr>
            <w:tcW w:w="2126" w:type="dxa"/>
            <w:gridSpan w:val="3"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eastAsia="Times New Roman" w:hAnsi="Arabic Typesetting" w:cs="Arabic Typesetting"/>
                <w:sz w:val="32"/>
                <w:szCs w:val="32"/>
                <w:rtl/>
                <w:lang w:bidi="ar-SA"/>
              </w:rPr>
              <w:t>عدد المكونين في الدورة</w:t>
            </w:r>
          </w:p>
        </w:tc>
        <w:tc>
          <w:tcPr>
            <w:tcW w:w="1276" w:type="dxa"/>
            <w:vMerge w:val="restart"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sz w:val="32"/>
                <w:szCs w:val="32"/>
                <w:rtl/>
              </w:rPr>
            </w:pPr>
            <w:r w:rsidRPr="00CD3E8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المجموع </w:t>
            </w:r>
            <w:r w:rsidRPr="00CD3E8F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الإجمالي</w:t>
            </w:r>
            <w:r w:rsidRPr="00CD3E8F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 للمسجلين في الدورة</w:t>
            </w:r>
          </w:p>
        </w:tc>
      </w:tr>
      <w:tr w:rsidR="001D66A7" w:rsidRPr="0014285F" w:rsidTr="009C6668">
        <w:trPr>
          <w:trHeight w:val="28"/>
        </w:trPr>
        <w:tc>
          <w:tcPr>
            <w:tcW w:w="659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08" w:type="dxa"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  <w:proofErr w:type="gramStart"/>
            <w:r w:rsidRPr="0014285F"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  <w:lang w:bidi="ar-SA"/>
              </w:rPr>
              <w:t>طلبة</w:t>
            </w:r>
            <w:proofErr w:type="gramEnd"/>
          </w:p>
        </w:tc>
        <w:tc>
          <w:tcPr>
            <w:tcW w:w="736" w:type="dxa"/>
            <w:vAlign w:val="center"/>
          </w:tcPr>
          <w:p w:rsidR="001D66A7" w:rsidRPr="00457765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0"/>
                <w:szCs w:val="20"/>
                <w:rtl/>
              </w:rPr>
            </w:pPr>
            <w:r w:rsidRPr="00457765">
              <w:rPr>
                <w:rFonts w:ascii="Arabic Typesetting" w:hAnsi="Arabic Typesetting" w:cs="Arabic Typesetting"/>
                <w:b/>
                <w:bCs/>
                <w:sz w:val="20"/>
                <w:szCs w:val="20"/>
                <w:rtl/>
                <w:lang w:bidi="ar-SA"/>
              </w:rPr>
              <w:t>أساتذة</w:t>
            </w:r>
            <w:r w:rsidRPr="00457765">
              <w:rPr>
                <w:rFonts w:ascii="Arabic Typesetting" w:hAnsi="Arabic Typesetting" w:cs="Arabic Typesetting" w:hint="cs"/>
                <w:b/>
                <w:bCs/>
                <w:sz w:val="20"/>
                <w:szCs w:val="20"/>
                <w:rtl/>
                <w:lang w:bidi="ar-SA"/>
              </w:rPr>
              <w:t xml:space="preserve"> و</w:t>
            </w:r>
            <w:r w:rsidRPr="00457765">
              <w:rPr>
                <w:rFonts w:ascii="Arabic Typesetting" w:hAnsi="Arabic Typesetting" w:cs="Arabic Typesetting"/>
                <w:b/>
                <w:bCs/>
                <w:sz w:val="20"/>
                <w:szCs w:val="20"/>
                <w:rtl/>
                <w:lang w:bidi="ar-SA"/>
              </w:rPr>
              <w:t>موظف</w:t>
            </w:r>
            <w:r w:rsidRPr="00457765">
              <w:rPr>
                <w:rFonts w:ascii="Arabic Typesetting" w:hAnsi="Arabic Typesetting" w:cs="Arabic Typesetting" w:hint="cs"/>
                <w:b/>
                <w:bCs/>
                <w:sz w:val="20"/>
                <w:szCs w:val="20"/>
                <w:rtl/>
                <w:lang w:bidi="ar-SA"/>
              </w:rPr>
              <w:t>ي الجامعة</w:t>
            </w:r>
          </w:p>
        </w:tc>
        <w:tc>
          <w:tcPr>
            <w:tcW w:w="682" w:type="dxa"/>
            <w:vAlign w:val="center"/>
          </w:tcPr>
          <w:p w:rsidR="001D66A7" w:rsidRPr="00457765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4"/>
                <w:szCs w:val="24"/>
                <w:rtl/>
              </w:rPr>
            </w:pPr>
            <w:proofErr w:type="gramStart"/>
            <w:r w:rsidRPr="00457765">
              <w:rPr>
                <w:rFonts w:ascii="Arabic Typesetting" w:hAnsi="Arabic Typesetting" w:cs="Arabic Typesetting" w:hint="cs"/>
                <w:b/>
                <w:bCs/>
                <w:sz w:val="24"/>
                <w:szCs w:val="24"/>
                <w:rtl/>
                <w:lang w:bidi="ar-DZ"/>
              </w:rPr>
              <w:t>خارجيين</w:t>
            </w:r>
            <w:proofErr w:type="gramEnd"/>
          </w:p>
        </w:tc>
        <w:tc>
          <w:tcPr>
            <w:tcW w:w="1276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1D66A7" w:rsidRPr="0014285F" w:rsidTr="009C6668">
        <w:trPr>
          <w:trHeight w:val="28"/>
        </w:trPr>
        <w:tc>
          <w:tcPr>
            <w:tcW w:w="659" w:type="dxa"/>
            <w:vMerge w:val="restart"/>
            <w:vAlign w:val="center"/>
          </w:tcPr>
          <w:p w:rsidR="001D66A7" w:rsidRPr="00FB62B0" w:rsidRDefault="009C6668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  <w:lang w:bidi="ar-SA"/>
              </w:rPr>
            </w:pPr>
            <w:r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  <w:lang w:bidi="ar-SA"/>
              </w:rPr>
              <w:t>01</w:t>
            </w:r>
          </w:p>
        </w:tc>
        <w:tc>
          <w:tcPr>
            <w:tcW w:w="1417" w:type="dxa"/>
            <w:vMerge w:val="restart"/>
            <w:vAlign w:val="center"/>
          </w:tcPr>
          <w:p w:rsidR="001D66A7" w:rsidRPr="00B55A58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 w:rsidRPr="00B55A5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الدورة</w:t>
            </w:r>
            <w:proofErr w:type="gramEnd"/>
            <w:r w:rsidRPr="00B55A5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9C666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الأولى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202</w:t>
            </w:r>
            <w:r w:rsidR="0038560D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4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-2</w:t>
            </w:r>
            <w:r w:rsidR="0038560D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5</w:t>
            </w:r>
          </w:p>
        </w:tc>
        <w:tc>
          <w:tcPr>
            <w:tcW w:w="2287" w:type="dxa"/>
            <w:vMerge w:val="restart"/>
            <w:vAlign w:val="center"/>
          </w:tcPr>
          <w:p w:rsidR="001D66A7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تكوين عام في اللغة بالتدرج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حسب الإطار الأوروبي المرجعي الموحد للغات</w:t>
            </w:r>
          </w:p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>CECR</w:t>
            </w:r>
          </w:p>
        </w:tc>
        <w:tc>
          <w:tcPr>
            <w:tcW w:w="1030" w:type="dxa"/>
            <w:vMerge w:val="restart"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ثلاث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ساعات</w:t>
            </w:r>
          </w:p>
        </w:tc>
        <w:tc>
          <w:tcPr>
            <w:tcW w:w="936" w:type="dxa"/>
            <w:vMerge w:val="restart"/>
            <w:vAlign w:val="center"/>
          </w:tcPr>
          <w:p w:rsidR="001D66A7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الانجليزية</w:t>
            </w:r>
          </w:p>
        </w:tc>
        <w:tc>
          <w:tcPr>
            <w:tcW w:w="708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1079</w:t>
            </w:r>
          </w:p>
        </w:tc>
        <w:tc>
          <w:tcPr>
            <w:tcW w:w="736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75</w:t>
            </w:r>
          </w:p>
        </w:tc>
        <w:tc>
          <w:tcPr>
            <w:tcW w:w="682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136</w:t>
            </w:r>
          </w:p>
        </w:tc>
        <w:tc>
          <w:tcPr>
            <w:tcW w:w="1276" w:type="dxa"/>
            <w:vMerge w:val="restart"/>
            <w:vAlign w:val="center"/>
          </w:tcPr>
          <w:p w:rsidR="001D66A7" w:rsidRPr="00F4558C" w:rsidRDefault="004B3613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  <w:lang w:bidi="ar-SA"/>
              </w:rPr>
              <w:t>1778</w:t>
            </w:r>
          </w:p>
        </w:tc>
      </w:tr>
      <w:tr w:rsidR="001D66A7" w:rsidRPr="0014285F" w:rsidTr="009C6668">
        <w:trPr>
          <w:trHeight w:val="28"/>
        </w:trPr>
        <w:tc>
          <w:tcPr>
            <w:tcW w:w="659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الفرنسية</w:t>
            </w:r>
            <w:proofErr w:type="gramEnd"/>
          </w:p>
        </w:tc>
        <w:tc>
          <w:tcPr>
            <w:tcW w:w="708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319</w:t>
            </w:r>
          </w:p>
        </w:tc>
        <w:tc>
          <w:tcPr>
            <w:tcW w:w="736" w:type="dxa"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</w:t>
            </w:r>
            <w:r w:rsidR="005E7825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5</w:t>
            </w:r>
          </w:p>
        </w:tc>
        <w:tc>
          <w:tcPr>
            <w:tcW w:w="682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17</w:t>
            </w:r>
          </w:p>
        </w:tc>
        <w:tc>
          <w:tcPr>
            <w:tcW w:w="1276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1D66A7" w:rsidRPr="0014285F" w:rsidTr="009C6668">
        <w:trPr>
          <w:trHeight w:val="28"/>
        </w:trPr>
        <w:tc>
          <w:tcPr>
            <w:tcW w:w="659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الاسبانية</w:t>
            </w:r>
          </w:p>
        </w:tc>
        <w:tc>
          <w:tcPr>
            <w:tcW w:w="708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35</w:t>
            </w:r>
          </w:p>
        </w:tc>
        <w:tc>
          <w:tcPr>
            <w:tcW w:w="736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04</w:t>
            </w:r>
          </w:p>
        </w:tc>
        <w:tc>
          <w:tcPr>
            <w:tcW w:w="682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1D66A7" w:rsidRPr="0014285F" w:rsidTr="009C6668">
        <w:trPr>
          <w:trHeight w:val="28"/>
        </w:trPr>
        <w:tc>
          <w:tcPr>
            <w:tcW w:w="659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>الألمانية</w:t>
            </w:r>
            <w:proofErr w:type="gramEnd"/>
          </w:p>
        </w:tc>
        <w:tc>
          <w:tcPr>
            <w:tcW w:w="708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4</w:t>
            </w:r>
            <w:r w:rsidR="001D66A7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</w:t>
            </w:r>
          </w:p>
        </w:tc>
        <w:tc>
          <w:tcPr>
            <w:tcW w:w="736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03</w:t>
            </w:r>
          </w:p>
        </w:tc>
        <w:tc>
          <w:tcPr>
            <w:tcW w:w="682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20</w:t>
            </w:r>
          </w:p>
        </w:tc>
        <w:tc>
          <w:tcPr>
            <w:tcW w:w="1276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1D66A7" w:rsidRPr="0014285F" w:rsidTr="009C6668">
        <w:trPr>
          <w:trHeight w:val="28"/>
        </w:trPr>
        <w:tc>
          <w:tcPr>
            <w:tcW w:w="659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1D66A7" w:rsidRPr="00CD3E8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1D66A7" w:rsidRPr="00F4558C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الايطالية</w:t>
            </w:r>
          </w:p>
        </w:tc>
        <w:tc>
          <w:tcPr>
            <w:tcW w:w="708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07</w:t>
            </w:r>
          </w:p>
        </w:tc>
        <w:tc>
          <w:tcPr>
            <w:tcW w:w="736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01</w:t>
            </w:r>
          </w:p>
        </w:tc>
        <w:tc>
          <w:tcPr>
            <w:tcW w:w="682" w:type="dxa"/>
            <w:vAlign w:val="center"/>
          </w:tcPr>
          <w:p w:rsidR="001D66A7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02</w:t>
            </w:r>
          </w:p>
        </w:tc>
        <w:tc>
          <w:tcPr>
            <w:tcW w:w="1276" w:type="dxa"/>
            <w:vMerge/>
            <w:vAlign w:val="center"/>
          </w:tcPr>
          <w:p w:rsidR="001D66A7" w:rsidRPr="0014285F" w:rsidRDefault="001D66A7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5E7825" w:rsidRPr="0014285F" w:rsidTr="009C6668">
        <w:trPr>
          <w:trHeight w:val="1121"/>
        </w:trPr>
        <w:tc>
          <w:tcPr>
            <w:tcW w:w="659" w:type="dxa"/>
            <w:vMerge/>
            <w:vAlign w:val="center"/>
          </w:tcPr>
          <w:p w:rsidR="005E7825" w:rsidRPr="00CD3E8F" w:rsidRDefault="005E7825" w:rsidP="009C6668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5E7825" w:rsidRPr="00CD3E8F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Align w:val="center"/>
          </w:tcPr>
          <w:p w:rsidR="005E7825" w:rsidRPr="00CD3E8F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التكوينات المتخصصة  على شكل </w:t>
            </w:r>
            <w:r w:rsidRPr="00CD3E8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ورشات</w:t>
            </w:r>
          </w:p>
        </w:tc>
        <w:tc>
          <w:tcPr>
            <w:tcW w:w="1030" w:type="dxa"/>
            <w:vAlign w:val="center"/>
          </w:tcPr>
          <w:p w:rsidR="005E7825" w:rsidRPr="00665644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 w:rsidRPr="00665644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ساعتين</w:t>
            </w:r>
            <w:proofErr w:type="gramEnd"/>
          </w:p>
        </w:tc>
        <w:tc>
          <w:tcPr>
            <w:tcW w:w="936" w:type="dxa"/>
            <w:vAlign w:val="center"/>
          </w:tcPr>
          <w:p w:rsidR="005E7825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5E7825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5E7825" w:rsidRPr="00F4558C" w:rsidRDefault="009C6668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24"/>
                <w:szCs w:val="24"/>
                <w:rtl/>
                <w:lang w:bidi="ar-DZ"/>
              </w:rPr>
              <w:t>ورشة التواصل الشفهي إنجليزية للأساتذة</w:t>
            </w:r>
          </w:p>
        </w:tc>
        <w:tc>
          <w:tcPr>
            <w:tcW w:w="708" w:type="dxa"/>
            <w:vAlign w:val="center"/>
          </w:tcPr>
          <w:p w:rsidR="005E7825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</w:t>
            </w:r>
            <w:proofErr w:type="spellStart"/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</w:t>
            </w:r>
            <w:proofErr w:type="spellEnd"/>
          </w:p>
        </w:tc>
        <w:tc>
          <w:tcPr>
            <w:tcW w:w="736" w:type="dxa"/>
            <w:vAlign w:val="center"/>
          </w:tcPr>
          <w:p w:rsidR="005E7825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2</w:t>
            </w:r>
            <w:r w:rsidR="009C6668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7</w:t>
            </w:r>
          </w:p>
        </w:tc>
        <w:tc>
          <w:tcPr>
            <w:tcW w:w="682" w:type="dxa"/>
            <w:vAlign w:val="center"/>
          </w:tcPr>
          <w:p w:rsidR="005E7825" w:rsidRPr="00F4558C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  <w:lang w:bidi="ar-SA"/>
              </w:rPr>
              <w:t>0</w:t>
            </w:r>
            <w:proofErr w:type="spellStart"/>
            <w:r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SA"/>
              </w:rPr>
              <w:t>0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:rsidR="005E7825" w:rsidRPr="0014285F" w:rsidRDefault="005E7825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9C6668" w:rsidRPr="0014285F" w:rsidTr="00C20D8F">
        <w:trPr>
          <w:trHeight w:val="28"/>
        </w:trPr>
        <w:tc>
          <w:tcPr>
            <w:tcW w:w="659" w:type="dxa"/>
            <w:vMerge w:val="restart"/>
            <w:vAlign w:val="center"/>
          </w:tcPr>
          <w:p w:rsidR="009C6668" w:rsidRPr="00FB62B0" w:rsidRDefault="009C6668" w:rsidP="00C20D8F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6"/>
                <w:szCs w:val="36"/>
                <w:rtl/>
              </w:rPr>
            </w:pPr>
            <w:r w:rsidRPr="00FB62B0">
              <w:rPr>
                <w:rFonts w:ascii="Arabic Typesetting" w:eastAsia="Times New Roman" w:hAnsi="Arabic Typesetting" w:cs="Arabic Typesetting" w:hint="cs"/>
                <w:b/>
                <w:bCs/>
                <w:sz w:val="36"/>
                <w:szCs w:val="36"/>
                <w:rtl/>
              </w:rPr>
              <w:t>02</w:t>
            </w:r>
          </w:p>
        </w:tc>
        <w:tc>
          <w:tcPr>
            <w:tcW w:w="1417" w:type="dxa"/>
            <w:vMerge w:val="restart"/>
            <w:vAlign w:val="center"/>
          </w:tcPr>
          <w:p w:rsidR="009C6668" w:rsidRPr="00B55A58" w:rsidRDefault="009C6668" w:rsidP="009C6668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r w:rsidRPr="00B55A58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الدورة الثانية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2024-25</w:t>
            </w:r>
          </w:p>
        </w:tc>
        <w:tc>
          <w:tcPr>
            <w:tcW w:w="2287" w:type="dxa"/>
            <w:vMerge w:val="restart"/>
            <w:vAlign w:val="center"/>
          </w:tcPr>
          <w:p w:rsidR="009C6668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  <w:t xml:space="preserve">تكوين عام في اللغة بالتدرج </w:t>
            </w: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حسب الإطار الأوروبي المرجعي الموحد للغات</w:t>
            </w:r>
          </w:p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  <w:lang w:bidi="ar-DZ"/>
              </w:rPr>
            </w:pPr>
            <w:r w:rsidRPr="00CD3E8F">
              <w:rPr>
                <w:rFonts w:ascii="Arabic Typesetting" w:hAnsi="Arabic Typesetting" w:cs="Arabic Typesetting"/>
                <w:b/>
                <w:bCs/>
                <w:sz w:val="32"/>
                <w:szCs w:val="32"/>
                <w:lang w:bidi="ar-DZ"/>
              </w:rPr>
              <w:t>CECR</w:t>
            </w:r>
          </w:p>
        </w:tc>
        <w:tc>
          <w:tcPr>
            <w:tcW w:w="1030" w:type="dxa"/>
            <w:vMerge w:val="restart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ثلاث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 xml:space="preserve"> ساعات</w:t>
            </w:r>
          </w:p>
        </w:tc>
        <w:tc>
          <w:tcPr>
            <w:tcW w:w="936" w:type="dxa"/>
            <w:vMerge w:val="restart"/>
            <w:vAlign w:val="center"/>
          </w:tcPr>
          <w:p w:rsidR="009C6668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3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82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</w:p>
        </w:tc>
      </w:tr>
      <w:tr w:rsidR="009C6668" w:rsidRPr="0014285F" w:rsidTr="00C20D8F">
        <w:trPr>
          <w:trHeight w:val="28"/>
        </w:trPr>
        <w:tc>
          <w:tcPr>
            <w:tcW w:w="659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3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82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9C6668" w:rsidRPr="0014285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9C6668" w:rsidRPr="0014285F" w:rsidTr="00C20D8F">
        <w:trPr>
          <w:trHeight w:val="28"/>
        </w:trPr>
        <w:tc>
          <w:tcPr>
            <w:tcW w:w="659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08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3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82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9C6668" w:rsidRPr="0014285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9C6668" w:rsidRPr="0014285F" w:rsidTr="00C20D8F">
        <w:trPr>
          <w:trHeight w:val="28"/>
        </w:trPr>
        <w:tc>
          <w:tcPr>
            <w:tcW w:w="659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030" w:type="dxa"/>
            <w:vMerge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936" w:type="dxa"/>
            <w:vMerge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27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08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3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82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9C6668" w:rsidRPr="0014285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  <w:tr w:rsidR="009C6668" w:rsidRPr="0014285F" w:rsidTr="00C20D8F">
        <w:trPr>
          <w:trHeight w:val="1101"/>
        </w:trPr>
        <w:tc>
          <w:tcPr>
            <w:tcW w:w="659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</w:p>
        </w:tc>
        <w:tc>
          <w:tcPr>
            <w:tcW w:w="2287" w:type="dxa"/>
            <w:vAlign w:val="center"/>
          </w:tcPr>
          <w:p w:rsidR="009C6668" w:rsidRPr="00CD3E8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التكوينات المتخصصة  على شكل </w:t>
            </w:r>
            <w:r w:rsidRPr="00CD3E8F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ورشات</w:t>
            </w:r>
          </w:p>
        </w:tc>
        <w:tc>
          <w:tcPr>
            <w:tcW w:w="1030" w:type="dxa"/>
            <w:vAlign w:val="center"/>
          </w:tcPr>
          <w:p w:rsidR="009C6668" w:rsidRPr="00665644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rtl/>
              </w:rPr>
            </w:pPr>
            <w:proofErr w:type="gramStart"/>
            <w:r w:rsidRPr="00665644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ساعتين</w:t>
            </w:r>
            <w:proofErr w:type="gramEnd"/>
          </w:p>
        </w:tc>
        <w:tc>
          <w:tcPr>
            <w:tcW w:w="936" w:type="dxa"/>
            <w:vAlign w:val="center"/>
          </w:tcPr>
          <w:p w:rsidR="009C6668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  <w:r w:rsidRPr="00F4558C"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  <w:t xml:space="preserve">10 </w:t>
            </w: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أسابيع</w:t>
            </w:r>
            <w:proofErr w:type="gramEnd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/</w:t>
            </w:r>
          </w:p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  <w:rtl/>
              </w:rPr>
            </w:pPr>
            <w:proofErr w:type="gramStart"/>
            <w:r w:rsidRPr="00F4558C"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  <w:t>حضوري</w:t>
            </w:r>
            <w:proofErr w:type="gramEnd"/>
          </w:p>
        </w:tc>
        <w:tc>
          <w:tcPr>
            <w:tcW w:w="127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  <w:lang w:bidi="ar-DZ"/>
              </w:rPr>
            </w:pPr>
          </w:p>
        </w:tc>
        <w:tc>
          <w:tcPr>
            <w:tcW w:w="708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36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682" w:type="dxa"/>
            <w:vAlign w:val="center"/>
          </w:tcPr>
          <w:p w:rsidR="009C6668" w:rsidRPr="00F4558C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9C6668" w:rsidRPr="0014285F" w:rsidRDefault="009C6668" w:rsidP="00C20D8F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28"/>
                <w:szCs w:val="28"/>
                <w:rtl/>
              </w:rPr>
            </w:pPr>
          </w:p>
        </w:tc>
      </w:tr>
    </w:tbl>
    <w:p w:rsidR="009C6668" w:rsidRDefault="009C6668" w:rsidP="009C6668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DZ"/>
        </w:rPr>
      </w:pPr>
    </w:p>
    <w:p w:rsidR="007B4E86" w:rsidRDefault="007B4E86" w:rsidP="007B4E86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lang w:bidi="ar-SA"/>
        </w:rPr>
      </w:pPr>
    </w:p>
    <w:p w:rsidR="007B4E86" w:rsidRDefault="007B4E86" w:rsidP="007B4E86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lang w:bidi="ar-SA"/>
        </w:rPr>
      </w:pPr>
    </w:p>
    <w:p w:rsidR="00A905FE" w:rsidRDefault="00A905FE" w:rsidP="00A905FE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DZ"/>
        </w:rPr>
      </w:pPr>
    </w:p>
    <w:p w:rsidR="00A905FE" w:rsidRDefault="00A905FE" w:rsidP="00A905FE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DZ"/>
        </w:rPr>
      </w:pPr>
    </w:p>
    <w:p w:rsidR="00A905FE" w:rsidRDefault="00A905FE" w:rsidP="00A905FE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rtl/>
          <w:lang w:bidi="ar-DZ"/>
        </w:rPr>
      </w:pPr>
    </w:p>
    <w:p w:rsidR="00631326" w:rsidRPr="0071055D" w:rsidRDefault="00631326" w:rsidP="0071055D">
      <w:pPr>
        <w:bidi/>
        <w:spacing w:before="240" w:after="0" w:line="240" w:lineRule="auto"/>
        <w:rPr>
          <w:rFonts w:ascii="Arabic Typesetting" w:hAnsi="Arabic Typesetting" w:cs="Arabic Typesetting"/>
          <w:sz w:val="30"/>
          <w:szCs w:val="30"/>
          <w:u w:val="single"/>
          <w:lang w:bidi="ar-DZ"/>
        </w:rPr>
      </w:pPr>
    </w:p>
    <w:p w:rsidR="00631326" w:rsidRPr="0071055D" w:rsidRDefault="00631326" w:rsidP="00631326">
      <w:pPr>
        <w:bidi/>
        <w:spacing w:before="240" w:after="0" w:line="240" w:lineRule="auto"/>
        <w:rPr>
          <w:rFonts w:ascii="Arabic Typesetting" w:hAnsi="Arabic Typesetting" w:cs="Arabic Typesetting"/>
          <w:sz w:val="30"/>
          <w:szCs w:val="30"/>
          <w:u w:val="single"/>
          <w:lang w:bidi="ar-DZ"/>
        </w:rPr>
      </w:pPr>
      <w:bookmarkStart w:id="0" w:name="_GoBack"/>
      <w:bookmarkEnd w:id="0"/>
    </w:p>
    <w:p w:rsidR="0049576B" w:rsidRDefault="0049576B" w:rsidP="0049576B">
      <w:pPr>
        <w:bidi/>
        <w:spacing w:before="240" w:after="0" w:line="240" w:lineRule="auto"/>
        <w:rPr>
          <w:rFonts w:ascii="Arabic Typesetting" w:hAnsi="Arabic Typesetting" w:cs="Arabic Typesetting"/>
          <w:b/>
          <w:bCs/>
          <w:sz w:val="30"/>
          <w:szCs w:val="30"/>
          <w:u w:val="single"/>
          <w:lang w:bidi="ar-DZ"/>
        </w:rPr>
      </w:pPr>
    </w:p>
    <w:p w:rsidR="002962EE" w:rsidRPr="00556BFE" w:rsidRDefault="002962EE" w:rsidP="002962EE">
      <w:pPr>
        <w:bidi/>
        <w:spacing w:after="0" w:line="240" w:lineRule="auto"/>
        <w:ind w:left="360"/>
        <w:rPr>
          <w:rFonts w:ascii="Arabic Typesetting" w:hAnsi="Arabic Typesetting" w:cs="Arabic Typesetting"/>
          <w:sz w:val="30"/>
          <w:szCs w:val="30"/>
          <w:rtl/>
        </w:rPr>
      </w:pPr>
    </w:p>
    <w:sectPr w:rsidR="002962EE" w:rsidRPr="00556BFE" w:rsidSect="007A4F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CS Hijon S_U normal."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7ADE"/>
    <w:multiLevelType w:val="hybridMultilevel"/>
    <w:tmpl w:val="C1F2FE3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ED7A88"/>
    <w:multiLevelType w:val="hybridMultilevel"/>
    <w:tmpl w:val="F334C3C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B53CE"/>
    <w:multiLevelType w:val="hybridMultilevel"/>
    <w:tmpl w:val="7CB21B9A"/>
    <w:lvl w:ilvl="0" w:tplc="5C14F71C">
      <w:start w:val="1"/>
      <w:numFmt w:val="decimalZero"/>
      <w:lvlText w:val="%1"/>
      <w:lvlJc w:val="left"/>
      <w:pPr>
        <w:ind w:left="92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08D681B"/>
    <w:multiLevelType w:val="hybridMultilevel"/>
    <w:tmpl w:val="DCDC97E2"/>
    <w:lvl w:ilvl="0" w:tplc="E7123E1A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872B9"/>
    <w:multiLevelType w:val="hybridMultilevel"/>
    <w:tmpl w:val="DCDC97E2"/>
    <w:lvl w:ilvl="0" w:tplc="E7123E1A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4F5219"/>
    <w:multiLevelType w:val="hybridMultilevel"/>
    <w:tmpl w:val="A440CE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70936"/>
    <w:multiLevelType w:val="hybridMultilevel"/>
    <w:tmpl w:val="5E52E8E6"/>
    <w:lvl w:ilvl="0" w:tplc="D4B81664">
      <w:start w:val="4"/>
      <w:numFmt w:val="decimal"/>
      <w:lvlText w:val="%1"/>
      <w:lvlJc w:val="left"/>
      <w:pPr>
        <w:ind w:left="720" w:hanging="360"/>
      </w:pPr>
      <w:rPr>
        <w:rFonts w:cs="MCS Hijon S_U normal." w:hint="default"/>
        <w:b/>
        <w:color w:val="76923C" w:themeColor="accent3" w:themeShade="BF"/>
        <w:sz w:val="3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F77769"/>
    <w:multiLevelType w:val="hybridMultilevel"/>
    <w:tmpl w:val="955A0306"/>
    <w:lvl w:ilvl="0" w:tplc="D47C3728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5751A"/>
    <w:multiLevelType w:val="hybridMultilevel"/>
    <w:tmpl w:val="8C701056"/>
    <w:lvl w:ilvl="0" w:tplc="D3CCFA24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020C91"/>
    <w:multiLevelType w:val="hybridMultilevel"/>
    <w:tmpl w:val="A640940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DE28C4"/>
    <w:multiLevelType w:val="hybridMultilevel"/>
    <w:tmpl w:val="658286C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471D20"/>
    <w:multiLevelType w:val="hybridMultilevel"/>
    <w:tmpl w:val="38AC680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5C5A31"/>
    <w:multiLevelType w:val="hybridMultilevel"/>
    <w:tmpl w:val="9122321A"/>
    <w:lvl w:ilvl="0" w:tplc="1982EAD4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8"/>
  </w:num>
  <w:num w:numId="5">
    <w:abstractNumId w:val="12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  <w:num w:numId="12">
    <w:abstractNumId w:val="6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4E22"/>
    <w:rsid w:val="0002540D"/>
    <w:rsid w:val="00042855"/>
    <w:rsid w:val="00060FEE"/>
    <w:rsid w:val="00071458"/>
    <w:rsid w:val="00111596"/>
    <w:rsid w:val="00113E43"/>
    <w:rsid w:val="0011516F"/>
    <w:rsid w:val="00130FE5"/>
    <w:rsid w:val="00150FD5"/>
    <w:rsid w:val="00155516"/>
    <w:rsid w:val="001678C9"/>
    <w:rsid w:val="001D28FB"/>
    <w:rsid w:val="001D66A7"/>
    <w:rsid w:val="00200646"/>
    <w:rsid w:val="00214273"/>
    <w:rsid w:val="00217A61"/>
    <w:rsid w:val="00240D51"/>
    <w:rsid w:val="0025680A"/>
    <w:rsid w:val="002622C3"/>
    <w:rsid w:val="002962EE"/>
    <w:rsid w:val="002A35F5"/>
    <w:rsid w:val="002D36F7"/>
    <w:rsid w:val="002D73A8"/>
    <w:rsid w:val="00312F7A"/>
    <w:rsid w:val="00356B70"/>
    <w:rsid w:val="00382E14"/>
    <w:rsid w:val="0038560D"/>
    <w:rsid w:val="00393C1E"/>
    <w:rsid w:val="003D37CA"/>
    <w:rsid w:val="003F5469"/>
    <w:rsid w:val="003F7409"/>
    <w:rsid w:val="00427608"/>
    <w:rsid w:val="00430376"/>
    <w:rsid w:val="00442F25"/>
    <w:rsid w:val="00444701"/>
    <w:rsid w:val="00457765"/>
    <w:rsid w:val="004650DE"/>
    <w:rsid w:val="00474CE9"/>
    <w:rsid w:val="0049576B"/>
    <w:rsid w:val="004A5177"/>
    <w:rsid w:val="004B3613"/>
    <w:rsid w:val="004C196C"/>
    <w:rsid w:val="004E1D8F"/>
    <w:rsid w:val="004F50D9"/>
    <w:rsid w:val="005078B6"/>
    <w:rsid w:val="00514F17"/>
    <w:rsid w:val="00516928"/>
    <w:rsid w:val="00522FC8"/>
    <w:rsid w:val="005273BD"/>
    <w:rsid w:val="005409AB"/>
    <w:rsid w:val="00556BFE"/>
    <w:rsid w:val="00565B93"/>
    <w:rsid w:val="005666BD"/>
    <w:rsid w:val="00596CDC"/>
    <w:rsid w:val="005D188F"/>
    <w:rsid w:val="005E7825"/>
    <w:rsid w:val="00631326"/>
    <w:rsid w:val="00637BCE"/>
    <w:rsid w:val="00665644"/>
    <w:rsid w:val="0068466F"/>
    <w:rsid w:val="006B554E"/>
    <w:rsid w:val="006C71B8"/>
    <w:rsid w:val="0071055D"/>
    <w:rsid w:val="00736E19"/>
    <w:rsid w:val="007953FD"/>
    <w:rsid w:val="007A4F37"/>
    <w:rsid w:val="007A793C"/>
    <w:rsid w:val="007B4E86"/>
    <w:rsid w:val="007E7C25"/>
    <w:rsid w:val="00824E22"/>
    <w:rsid w:val="00830D82"/>
    <w:rsid w:val="008357A3"/>
    <w:rsid w:val="00845985"/>
    <w:rsid w:val="008D0898"/>
    <w:rsid w:val="008E5D04"/>
    <w:rsid w:val="00903C22"/>
    <w:rsid w:val="009937FD"/>
    <w:rsid w:val="009C6668"/>
    <w:rsid w:val="009E0629"/>
    <w:rsid w:val="00A01287"/>
    <w:rsid w:val="00A67CC6"/>
    <w:rsid w:val="00A707C4"/>
    <w:rsid w:val="00A871EC"/>
    <w:rsid w:val="00A905FE"/>
    <w:rsid w:val="00AE272D"/>
    <w:rsid w:val="00B33594"/>
    <w:rsid w:val="00B46D51"/>
    <w:rsid w:val="00B55A58"/>
    <w:rsid w:val="00BD6BC7"/>
    <w:rsid w:val="00BE6958"/>
    <w:rsid w:val="00C01680"/>
    <w:rsid w:val="00C02FCB"/>
    <w:rsid w:val="00C0680E"/>
    <w:rsid w:val="00C64D3A"/>
    <w:rsid w:val="00C80270"/>
    <w:rsid w:val="00C922A6"/>
    <w:rsid w:val="00C939FD"/>
    <w:rsid w:val="00CF4C86"/>
    <w:rsid w:val="00D005FB"/>
    <w:rsid w:val="00D06CF9"/>
    <w:rsid w:val="00D50879"/>
    <w:rsid w:val="00D54758"/>
    <w:rsid w:val="00D65A1B"/>
    <w:rsid w:val="00D80D19"/>
    <w:rsid w:val="00DC6121"/>
    <w:rsid w:val="00DD478E"/>
    <w:rsid w:val="00DE7F55"/>
    <w:rsid w:val="00E2343D"/>
    <w:rsid w:val="00E3090D"/>
    <w:rsid w:val="00E349E5"/>
    <w:rsid w:val="00E62985"/>
    <w:rsid w:val="00E64194"/>
    <w:rsid w:val="00EC055D"/>
    <w:rsid w:val="00EC678F"/>
    <w:rsid w:val="00EE239B"/>
    <w:rsid w:val="00EF5418"/>
    <w:rsid w:val="00EF5E2A"/>
    <w:rsid w:val="00F03BC5"/>
    <w:rsid w:val="00F20A54"/>
    <w:rsid w:val="00F37AB4"/>
    <w:rsid w:val="00F86961"/>
    <w:rsid w:val="00FA4A76"/>
    <w:rsid w:val="00FB62B0"/>
    <w:rsid w:val="00FD524D"/>
    <w:rsid w:val="00FD59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58"/>
  </w:style>
  <w:style w:type="paragraph" w:styleId="Heading1">
    <w:name w:val="heading 1"/>
    <w:basedOn w:val="Normal"/>
    <w:next w:val="Normal"/>
    <w:link w:val="Heading1Char"/>
    <w:uiPriority w:val="9"/>
    <w:qFormat/>
    <w:rsid w:val="00D547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7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7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7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7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7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7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7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547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D547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547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547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5475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D547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7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47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7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7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47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54758"/>
    <w:rPr>
      <w:b/>
      <w:bCs/>
    </w:rPr>
  </w:style>
  <w:style w:type="character" w:styleId="Emphasis">
    <w:name w:val="Emphasis"/>
    <w:basedOn w:val="DefaultParagraphFont"/>
    <w:uiPriority w:val="20"/>
    <w:qFormat/>
    <w:rsid w:val="00D54758"/>
    <w:rPr>
      <w:i/>
      <w:iCs/>
    </w:rPr>
  </w:style>
  <w:style w:type="paragraph" w:styleId="NoSpacing">
    <w:name w:val="No Spacing"/>
    <w:link w:val="NoSpacingChar"/>
    <w:uiPriority w:val="1"/>
    <w:qFormat/>
    <w:rsid w:val="00D547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4758"/>
  </w:style>
  <w:style w:type="paragraph" w:styleId="ListParagraph">
    <w:name w:val="List Paragraph"/>
    <w:basedOn w:val="Normal"/>
    <w:uiPriority w:val="34"/>
    <w:qFormat/>
    <w:rsid w:val="00D547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47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475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7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75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47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5475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475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547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47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75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962EE"/>
    <w:rPr>
      <w:color w:val="0000FF"/>
      <w:u w:val="single"/>
    </w:rPr>
  </w:style>
  <w:style w:type="character" w:customStyle="1" w:styleId="shorttext">
    <w:name w:val="short_text"/>
    <w:basedOn w:val="DefaultParagraphFont"/>
    <w:rsid w:val="002962EE"/>
  </w:style>
  <w:style w:type="character" w:customStyle="1" w:styleId="alt-edited">
    <w:name w:val="alt-edited"/>
    <w:basedOn w:val="DefaultParagraphFont"/>
    <w:rsid w:val="002962EE"/>
  </w:style>
  <w:style w:type="table" w:styleId="ColorfulList-Accent4">
    <w:name w:val="Colorful List Accent 4"/>
    <w:basedOn w:val="TableNormal"/>
    <w:uiPriority w:val="72"/>
    <w:rsid w:val="00442F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Grid-Accent3">
    <w:name w:val="Colorful Grid Accent 3"/>
    <w:basedOn w:val="TableNormal"/>
    <w:uiPriority w:val="73"/>
    <w:rsid w:val="00442F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474C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474C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ghtGrid-Accent5">
    <w:name w:val="Light Grid Accent 5"/>
    <w:basedOn w:val="TableNormal"/>
    <w:uiPriority w:val="62"/>
    <w:rsid w:val="00B46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B46D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200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200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1">
    <w:name w:val="Light Grid1"/>
    <w:basedOn w:val="TableNormal"/>
    <w:uiPriority w:val="62"/>
    <w:rsid w:val="002D73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2">
    <w:name w:val="Light Grid Accent 2"/>
    <w:basedOn w:val="TableNormal"/>
    <w:uiPriority w:val="62"/>
    <w:rsid w:val="00F86961"/>
    <w:pPr>
      <w:spacing w:after="0" w:line="240" w:lineRule="auto"/>
    </w:pPr>
    <w:rPr>
      <w:rFonts w:eastAsiaTheme="minorEastAsia"/>
      <w:lang w:val="fr-FR" w:eastAsia="fr-FR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TableGrid">
    <w:name w:val="Table Grid"/>
    <w:basedOn w:val="TableNormal"/>
    <w:uiPriority w:val="59"/>
    <w:rsid w:val="00F869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E5CB6-D82F-4A05-88F3-919FC5A8D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</dc:creator>
  <cp:lastModifiedBy>user</cp:lastModifiedBy>
  <cp:revision>77</cp:revision>
  <cp:lastPrinted>2021-05-24T08:33:00Z</cp:lastPrinted>
  <dcterms:created xsi:type="dcterms:W3CDTF">2017-10-09T08:42:00Z</dcterms:created>
  <dcterms:modified xsi:type="dcterms:W3CDTF">2024-11-24T12:40:00Z</dcterms:modified>
</cp:coreProperties>
</file>