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11743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Liste des recommandations</w:t>
      </w:r>
    </w:p>
    <w:p w14:paraId="7A2A4202">
      <w:pPr>
        <w:pStyle w:val="29"/>
        <w:numPr>
          <w:ilvl w:val="0"/>
          <w:numId w:val="3"/>
        </w:numPr>
      </w:pPr>
      <w:r>
        <w:t>Permettre le téléchargement de la liste des utilisateurs par rôle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548235" w:themeColor="accent6" w:themeShade="BF"/>
          <w:sz w:val="32"/>
          <w:szCs w:val="32"/>
          <w:lang w:val="en-US"/>
        </w:rPr>
        <w:sym w:font="Wingdings 2" w:char="0052"/>
      </w:r>
    </w:p>
    <w:p w14:paraId="511C7613">
      <w:pPr>
        <w:pStyle w:val="29"/>
        <w:numPr>
          <w:ilvl w:val="0"/>
          <w:numId w:val="3"/>
        </w:numPr>
      </w:pPr>
      <w:r>
        <w:t>Serait-il possible d’affecter à chaque session des critères différents, des utilisateurs différents et des attestations différentes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548235" w:themeColor="accent6" w:themeShade="BF"/>
          <w:sz w:val="32"/>
          <w:szCs w:val="32"/>
          <w:lang w:val="en-US"/>
        </w:rPr>
        <w:sym w:font="Wingdings 2" w:char="0052"/>
      </w:r>
    </w:p>
    <w:p w14:paraId="7E24A434">
      <w:pPr>
        <w:pStyle w:val="29"/>
        <w:numPr>
          <w:ilvl w:val="0"/>
          <w:numId w:val="3"/>
        </w:numPr>
      </w:pPr>
      <w:r>
        <w:t>Déverrouiller l’évaluation aux membres après avoir sauvegardé et la laisser uniquement au coordinateur (n’oublier pas que le coordinateur a le rôle également « membre »)</w:t>
      </w:r>
    </w:p>
    <w:p w14:paraId="55035BFE">
      <w:pPr>
        <w:numPr>
          <w:ilvl w:val="0"/>
          <w:numId w:val="3"/>
        </w:numPr>
      </w:pPr>
      <w:r>
        <w:t>Lors de l'évaluation, laisser uniquement la sauvegarde finale et ne pas pour chaque critère</w:t>
      </w:r>
    </w:p>
    <w:p w14:paraId="76E00366">
      <w:pPr>
        <w:pStyle w:val="29"/>
        <w:numPr>
          <w:ilvl w:val="0"/>
          <w:numId w:val="3"/>
        </w:numPr>
      </w:pPr>
      <w:r>
        <w:t>Je vois que le rôle expert est à supprimer (il n’a aucune mission de plus)</w:t>
      </w:r>
    </w:p>
    <w:p w14:paraId="18FC1841">
      <w:pPr>
        <w:pStyle w:val="29"/>
        <w:numPr>
          <w:ilvl w:val="0"/>
          <w:numId w:val="3"/>
        </w:numPr>
      </w:pPr>
      <w:r>
        <w:t>Ne pas générer l’attestation si la note du cours est à 0% (car si le candidata à 100% dans EC, sans l’évaluation, il va avoir 50%)</w:t>
      </w:r>
    </w:p>
    <w:p w14:paraId="178411A2">
      <w:pPr>
        <w:pStyle w:val="29"/>
        <w:numPr>
          <w:ilvl w:val="0"/>
          <w:numId w:val="3"/>
        </w:numPr>
      </w:pPr>
      <w:r>
        <w:t>Permettre une attestation pour chaque session à uploader par l’admin</w:t>
      </w:r>
    </w:p>
    <w:p w14:paraId="32486DCB">
      <w:pPr>
        <w:pStyle w:val="29"/>
        <w:numPr>
          <w:ilvl w:val="0"/>
          <w:numId w:val="3"/>
        </w:numPr>
      </w:pPr>
      <w:r>
        <w:t>Le N de l’attestation doit être le nom de la session / n°</w:t>
      </w:r>
    </w:p>
    <w:p w14:paraId="10CF8C72">
      <w:pPr>
        <w:pStyle w:val="29"/>
        <w:numPr>
          <w:ilvl w:val="0"/>
          <w:numId w:val="3"/>
        </w:numPr>
      </w:pPr>
      <w:r>
        <w:t xml:space="preserve">Outre l’email, afficher le nom et le prénom de l’utilisateur </w:t>
      </w:r>
    </w:p>
    <w:p w14:paraId="77CAF6DA">
      <w:pPr>
        <w:pStyle w:val="29"/>
        <w:numPr>
          <w:ilvl w:val="0"/>
          <w:numId w:val="3"/>
        </w:numPr>
      </w:pPr>
      <w:r>
        <w:t>Pour le coordinateur, lui permettre uniquement de voir son rang (n’afficher pas tous les établissements du menu « classement »)</w:t>
      </w:r>
    </w:p>
    <w:p w14:paraId="0778FEC6">
      <w:pPr>
        <w:pStyle w:val="29"/>
        <w:numPr>
          <w:ilvl w:val="0"/>
          <w:numId w:val="3"/>
        </w:numPr>
      </w:pPr>
      <w:r>
        <w:t>Si possible pour le classement, séparer les écoles, les centre et les universités. Ajouter classement par conférences régionales</w:t>
      </w:r>
    </w:p>
    <w:p w14:paraId="5954B62E">
      <w:pPr>
        <w:pStyle w:val="29"/>
        <w:numPr>
          <w:ilvl w:val="0"/>
          <w:numId w:val="3"/>
        </w:numPr>
      </w:pPr>
      <w:r>
        <w:t>Pouvez-vous ajouter un espace de dépôt du PV ? si oui, autoriser le téléchargement et l'envoie des attestations une fois le PV est déposé (si possible)</w:t>
      </w:r>
    </w:p>
    <w:p w14:paraId="6F7DABA9">
      <w:pPr>
        <w:pStyle w:val="29"/>
        <w:numPr>
          <w:ilvl w:val="0"/>
          <w:numId w:val="3"/>
        </w:numPr>
        <w:shd w:val="clear" w:color="auto" w:fill="FFFFFF"/>
        <w:spacing w:after="0" w:line="240" w:lineRule="auto"/>
      </w:pPr>
      <w:r>
        <w:t>Pouvez-vous généré une fiche d'évaluation de chaque candidat (pdf ou autre) après l'évaluation, et la rendre visible devant l'attestation?</w:t>
      </w:r>
    </w:p>
    <w:p w14:paraId="6680B132">
      <w:pPr>
        <w:pStyle w:val="29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Peut-on ajouté une attestation pour les membres? </w:t>
      </w:r>
    </w:p>
    <w:p w14:paraId="5F5B5C6D">
      <w:pPr>
        <w:pStyle w:val="29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Permettre l’initialisation de l’évaluation </w:t>
      </w:r>
      <w:r>
        <w:rPr>
          <w:rFonts w:hint="default"/>
          <w:b/>
          <w:bCs/>
          <w:color w:val="548235" w:themeColor="accent6" w:themeShade="BF"/>
          <w:sz w:val="32"/>
          <w:szCs w:val="32"/>
          <w:lang w:val="en-US"/>
        </w:rPr>
        <w:sym w:font="Wingdings 2" w:char="0052"/>
      </w:r>
      <w:bookmarkStart w:id="0" w:name="_GoBack"/>
      <w:bookmarkEnd w:id="0"/>
    </w:p>
    <w:p w14:paraId="3580C2EC">
      <w:pPr>
        <w:pStyle w:val="29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Afficher les critères selon l’ordre lors de l’évaluation et ne pas permettre l’affichage aléatoire </w:t>
      </w:r>
    </w:p>
    <w:p w14:paraId="229ADDEC">
      <w:pPr>
        <w:pStyle w:val="29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Refaire la formule du calcul et  vérifier avec l’application FES((Evaluation de la structuration pédagogique selon l'offre de formation) </w:t>
      </w:r>
      <w:r>
        <w:rPr>
          <w:lang w:eastAsia="fr-FR"/>
        </w:rPr>
        <w:t>(Evaluation de la structuration pédagogique de l'enseignement à distance))</w:t>
      </w:r>
      <w:r>
        <w:t xml:space="preserve"> ensemble puis la moyenne avec Portfolio 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U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73B11"/>
    <w:multiLevelType w:val="multilevel"/>
    <w:tmpl w:val="09373B11"/>
    <w:lvl w:ilvl="0" w:tentative="0">
      <w:start w:val="1"/>
      <w:numFmt w:val="decimal"/>
      <w:pStyle w:val="5"/>
      <w:suff w:val="space"/>
      <w:lvlText w:val="%1-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suff w:val="space"/>
      <w:lvlText w:val="%4."/>
      <w:lvlJc w:val="left"/>
      <w:pPr>
        <w:ind w:left="794" w:hanging="454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7951045"/>
    <w:multiLevelType w:val="multilevel"/>
    <w:tmpl w:val="37951045"/>
    <w:lvl w:ilvl="0" w:tentative="0">
      <w:start w:val="1"/>
      <w:numFmt w:val="upperRoman"/>
      <w:pStyle w:val="2"/>
      <w:suff w:val="space"/>
      <w:lvlText w:val="%1."/>
      <w:lvlJc w:val="left"/>
      <w:pPr>
        <w:ind w:left="794" w:hanging="454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4197" w:hanging="511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right"/>
      <w:pPr>
        <w:ind w:left="-623" w:firstLine="623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76461C0D"/>
    <w:multiLevelType w:val="multilevel"/>
    <w:tmpl w:val="76461C0D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3A"/>
    <w:rsid w:val="00001975"/>
    <w:rsid w:val="0000798E"/>
    <w:rsid w:val="000263B7"/>
    <w:rsid w:val="001C133A"/>
    <w:rsid w:val="0020575F"/>
    <w:rsid w:val="00321643"/>
    <w:rsid w:val="004430D1"/>
    <w:rsid w:val="004C7AF7"/>
    <w:rsid w:val="0055680C"/>
    <w:rsid w:val="00596AFD"/>
    <w:rsid w:val="0067101C"/>
    <w:rsid w:val="0067649C"/>
    <w:rsid w:val="00681B75"/>
    <w:rsid w:val="00736A71"/>
    <w:rsid w:val="007530AF"/>
    <w:rsid w:val="00770626"/>
    <w:rsid w:val="0079252A"/>
    <w:rsid w:val="00793CD2"/>
    <w:rsid w:val="00831DC0"/>
    <w:rsid w:val="00901112"/>
    <w:rsid w:val="00A05D22"/>
    <w:rsid w:val="00AC347E"/>
    <w:rsid w:val="00AD3D9A"/>
    <w:rsid w:val="00B40748"/>
    <w:rsid w:val="00B63E9E"/>
    <w:rsid w:val="00BB019E"/>
    <w:rsid w:val="00BB2616"/>
    <w:rsid w:val="00BD7338"/>
    <w:rsid w:val="00C14EBE"/>
    <w:rsid w:val="00C20135"/>
    <w:rsid w:val="00C43D49"/>
    <w:rsid w:val="00C44F28"/>
    <w:rsid w:val="00CE08BD"/>
    <w:rsid w:val="00D50622"/>
    <w:rsid w:val="00D90173"/>
    <w:rsid w:val="00E128EC"/>
    <w:rsid w:val="00E649C8"/>
    <w:rsid w:val="00E7134E"/>
    <w:rsid w:val="00F3657E"/>
    <w:rsid w:val="00F53DCC"/>
    <w:rsid w:val="1CBE18F2"/>
    <w:rsid w:val="2976738A"/>
    <w:rsid w:val="5E53552F"/>
    <w:rsid w:val="71900588"/>
    <w:rsid w:val="7445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fr-FR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numPr>
        <w:ilvl w:val="0"/>
        <w:numId w:val="1"/>
      </w:numPr>
      <w:spacing w:before="240" w:after="240" w:line="360" w:lineRule="auto"/>
      <w:jc w:val="both"/>
      <w:outlineLvl w:val="0"/>
    </w:pPr>
    <w:rPr>
      <w:rFonts w:ascii="Times New Roman" w:hAnsi="Times New Roman" w:eastAsia="Times New Roman" w:cs="Times New Roman"/>
      <w:b/>
      <w:bCs/>
      <w:kern w:val="32"/>
      <w:sz w:val="28"/>
      <w:szCs w:val="32"/>
      <w:lang w:eastAsia="fr-FR"/>
      <w14:ligatures w14:val="none"/>
    </w:rPr>
  </w:style>
  <w:style w:type="paragraph" w:styleId="3">
    <w:name w:val="heading 2"/>
    <w:basedOn w:val="1"/>
    <w:link w:val="17"/>
    <w:qFormat/>
    <w:uiPriority w:val="9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ascii="Times New Roman" w:hAnsi="Times New Roman" w:eastAsia="Times New Roman" w:cs="Times New Roman"/>
      <w:b/>
      <w:bCs/>
      <w:kern w:val="0"/>
      <w:sz w:val="26"/>
      <w:szCs w:val="36"/>
      <w:lang w:eastAsia="fr-FR"/>
      <w14:ligatures w14:val="none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numPr>
        <w:ilvl w:val="2"/>
        <w:numId w:val="1"/>
      </w:numPr>
      <w:spacing w:before="240" w:after="240" w:line="360" w:lineRule="auto"/>
      <w:jc w:val="both"/>
      <w:outlineLvl w:val="2"/>
    </w:pPr>
    <w:rPr>
      <w:rFonts w:ascii="Cambria" w:hAnsi="Cambria" w:eastAsia="Times New Roman" w:cs="Times New Roman"/>
      <w:b/>
      <w:bCs/>
      <w:kern w:val="0"/>
      <w:sz w:val="26"/>
      <w:szCs w:val="26"/>
      <w:lang w:eastAsia="fr-FR"/>
      <w14:ligatures w14:val="none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0"/>
        <w:numId w:val="2"/>
      </w:numPr>
      <w:spacing w:before="240" w:after="240" w:line="360" w:lineRule="auto"/>
      <w:jc w:val="both"/>
      <w:outlineLvl w:val="3"/>
    </w:pPr>
    <w:rPr>
      <w:rFonts w:asciiTheme="majorBidi" w:hAnsiTheme="majorBidi" w:eastAsiaTheme="majorEastAsia" w:cstheme="majorBidi"/>
      <w:b/>
      <w:bCs/>
      <w:iCs/>
      <w:kern w:val="0"/>
      <w:sz w:val="24"/>
      <w:lang w:eastAsia="fr-FR"/>
      <w14:ligatures w14:val="none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Titre 1 Car"/>
    <w:basedOn w:val="11"/>
    <w:link w:val="2"/>
    <w:uiPriority w:val="9"/>
    <w:rPr>
      <w:rFonts w:ascii="Times New Roman" w:hAnsi="Times New Roman" w:eastAsia="Times New Roman" w:cs="Times New Roman"/>
      <w:b/>
      <w:bCs/>
      <w:kern w:val="32"/>
      <w:sz w:val="28"/>
      <w:szCs w:val="32"/>
      <w:lang w:eastAsia="fr-FR"/>
      <w14:ligatures w14:val="none"/>
    </w:rPr>
  </w:style>
  <w:style w:type="character" w:customStyle="1" w:styleId="16">
    <w:name w:val="Titre 2 Car"/>
    <w:basedOn w:val="11"/>
    <w:uiPriority w:val="9"/>
    <w:rPr>
      <w:rFonts w:ascii="Times New Roman" w:hAnsi="Times New Roman" w:cs="Times New Roman"/>
      <w:b/>
      <w:bCs/>
      <w:sz w:val="26"/>
      <w:szCs w:val="36"/>
    </w:rPr>
  </w:style>
  <w:style w:type="character" w:customStyle="1" w:styleId="17">
    <w:name w:val="Titre 2 Car1"/>
    <w:basedOn w:val="11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6"/>
      <w:szCs w:val="36"/>
      <w:lang w:eastAsia="fr-FR"/>
      <w14:ligatures w14:val="none"/>
    </w:rPr>
  </w:style>
  <w:style w:type="character" w:customStyle="1" w:styleId="18">
    <w:name w:val="Titre 3 Car"/>
    <w:basedOn w:val="11"/>
    <w:link w:val="4"/>
    <w:uiPriority w:val="9"/>
    <w:rPr>
      <w:rFonts w:ascii="Cambria" w:hAnsi="Cambria" w:eastAsia="Times New Roman" w:cs="Times New Roman"/>
      <w:b/>
      <w:bCs/>
      <w:kern w:val="0"/>
      <w:sz w:val="26"/>
      <w:szCs w:val="26"/>
      <w:lang w:eastAsia="fr-FR"/>
      <w14:ligatures w14:val="none"/>
    </w:rPr>
  </w:style>
  <w:style w:type="character" w:customStyle="1" w:styleId="19">
    <w:name w:val="Titre 4 Car"/>
    <w:basedOn w:val="11"/>
    <w:link w:val="5"/>
    <w:qFormat/>
    <w:uiPriority w:val="9"/>
    <w:rPr>
      <w:rFonts w:asciiTheme="majorBidi" w:hAnsiTheme="majorBidi" w:eastAsiaTheme="majorEastAsia" w:cstheme="majorBidi"/>
      <w:b/>
      <w:bCs/>
      <w:iCs/>
      <w:kern w:val="0"/>
      <w:sz w:val="24"/>
      <w:lang w:eastAsia="fr-FR"/>
      <w14:ligatures w14:val="none"/>
    </w:rPr>
  </w:style>
  <w:style w:type="character" w:customStyle="1" w:styleId="20">
    <w:name w:val="Titre 5 C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Titre 6 C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itre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itre 8 C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re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re C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ous-titre C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tion C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Citation intense C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rz-cell-data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289</Words>
  <Characters>1592</Characters>
  <Lines>13</Lines>
  <Paragraphs>3</Paragraphs>
  <TotalTime>24</TotalTime>
  <ScaleCrop>false</ScaleCrop>
  <LinksUpToDate>false</LinksUpToDate>
  <CharactersWithSpaces>1878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2025-07-08T21:50:00Z</dcterms:created>
  <dc:creator>hp</dc:creator>
  <cp:lastModifiedBy>djellal</cp:lastModifiedBy>
  <dcterms:modified xsi:type="dcterms:W3CDTF">2025-09-17T12:14:02Z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AD575F12BEF24BB6AA2110C5F9EED5EC_13</vt:lpwstr>
  </property>
</Properties>
</file>