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73F1C" w14:textId="7B728442" w:rsidR="001506BD" w:rsidRDefault="00F22A8A">
      <w:pPr>
        <w:rPr>
          <w:lang w:val="en-US"/>
        </w:rPr>
      </w:pPr>
      <w:r w:rsidRPr="00F22A8A">
        <w:rPr>
          <w:noProof/>
          <w:lang w:val="en-US"/>
        </w:rPr>
        <w:drawing>
          <wp:inline distT="0" distB="0" distL="0" distR="0" wp14:anchorId="7348C8D1" wp14:editId="1D4B0242">
            <wp:extent cx="5940425" cy="4410710"/>
            <wp:effectExtent l="0" t="0" r="3175" b="8890"/>
            <wp:docPr id="962662011" name="Рисунок 1" descr="Изображение выглядит как текст, диаграмма, План, схематич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62011" name="Рисунок 1" descr="Изображение выглядит как текст, диаграмма, План, схематичный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F5F5" w14:textId="37C3440A" w:rsidR="0062282C" w:rsidRDefault="0062282C" w:rsidP="0062282C">
      <w:pPr>
        <w:ind w:left="-1276"/>
      </w:pPr>
      <w:r w:rsidRPr="00DB7401">
        <w:t xml:space="preserve">14 </w:t>
      </w:r>
      <w:r>
        <w:t>– линия тактирования</w:t>
      </w:r>
      <w:r w:rsidR="00DB7401">
        <w:t xml:space="preserve"> (по восходящему фронту записывает данные с линии 11)</w:t>
      </w:r>
    </w:p>
    <w:p w14:paraId="024E0F6A" w14:textId="77BCD266" w:rsidR="0062282C" w:rsidRDefault="0062282C" w:rsidP="0062282C">
      <w:pPr>
        <w:ind w:left="-1276"/>
      </w:pPr>
      <w:r>
        <w:t xml:space="preserve">11 – линия данных </w:t>
      </w:r>
      <w:proofErr w:type="gramStart"/>
      <w:r w:rsidR="00DB7401">
        <w:t>( 0</w:t>
      </w:r>
      <w:proofErr w:type="gramEnd"/>
      <w:r w:rsidR="00DB7401">
        <w:t xml:space="preserve"> или 1)</w:t>
      </w:r>
    </w:p>
    <w:p w14:paraId="4DEB806F" w14:textId="1F01418E" w:rsidR="0062282C" w:rsidRPr="00DB7401" w:rsidRDefault="0062282C" w:rsidP="0062282C">
      <w:pPr>
        <w:ind w:left="-1276"/>
      </w:pPr>
      <w:r>
        <w:t>12 – защелка</w:t>
      </w:r>
      <w:r w:rsidR="00DB7401" w:rsidRPr="00DB7401">
        <w:t xml:space="preserve"> (</w:t>
      </w:r>
      <w:r w:rsidR="00DB7401">
        <w:t>разрешает и запрещает запись в память контроллера)</w:t>
      </w:r>
    </w:p>
    <w:p w14:paraId="49A6C727" w14:textId="66885F8F" w:rsidR="0062282C" w:rsidRDefault="004459BF" w:rsidP="0062282C">
      <w:pPr>
        <w:ind w:left="-1276"/>
      </w:pPr>
      <w:r>
        <w:t xml:space="preserve">13 - </w:t>
      </w:r>
      <w:proofErr w:type="spellStart"/>
      <w:r>
        <w:t>вкл</w:t>
      </w:r>
      <w:proofErr w:type="spellEnd"/>
      <w:r w:rsidRPr="00E128DC">
        <w:t>/</w:t>
      </w:r>
      <w:proofErr w:type="spellStart"/>
      <w:r>
        <w:t>выкл</w:t>
      </w:r>
      <w:proofErr w:type="spellEnd"/>
      <w:r w:rsidRPr="00E128DC">
        <w:t xml:space="preserve"> </w:t>
      </w:r>
      <w:r>
        <w:t>выходов</w:t>
      </w:r>
    </w:p>
    <w:p w14:paraId="2AAB8237" w14:textId="34783E84" w:rsidR="004459BF" w:rsidRPr="00DB7401" w:rsidRDefault="004459BF" w:rsidP="0062282C">
      <w:pPr>
        <w:ind w:left="-1276"/>
      </w:pPr>
      <w:r>
        <w:t xml:space="preserve">10 - </w:t>
      </w:r>
      <w:r>
        <w:rPr>
          <w:lang w:val="en-US"/>
        </w:rPr>
        <w:t>RESET</w:t>
      </w:r>
    </w:p>
    <w:p w14:paraId="2172DF89" w14:textId="763EBC62" w:rsidR="001506BD" w:rsidRPr="004459BF" w:rsidRDefault="001506BD" w:rsidP="001506BD">
      <w:pPr>
        <w:ind w:left="-1276"/>
        <w:jc w:val="center"/>
      </w:pPr>
      <w:r>
        <w:t>Логика работы</w:t>
      </w:r>
      <w:r w:rsidRPr="004459BF">
        <w:t>:</w:t>
      </w:r>
    </w:p>
    <w:p w14:paraId="5A59AA8E" w14:textId="6567D857" w:rsidR="001506BD" w:rsidRPr="001506BD" w:rsidRDefault="001506BD" w:rsidP="001506BD">
      <w:pPr>
        <w:pStyle w:val="a7"/>
        <w:numPr>
          <w:ilvl w:val="0"/>
          <w:numId w:val="22"/>
        </w:numPr>
      </w:pPr>
      <w:r>
        <w:t xml:space="preserve">На понижающем </w:t>
      </w:r>
      <w:r>
        <w:rPr>
          <w:lang w:val="en-US"/>
        </w:rPr>
        <w:t>DC</w:t>
      </w:r>
      <w:r w:rsidRPr="001506BD">
        <w:t>-</w:t>
      </w:r>
      <w:r>
        <w:rPr>
          <w:lang w:val="en-US"/>
        </w:rPr>
        <w:t>DC</w:t>
      </w:r>
      <w:r>
        <w:t xml:space="preserve"> </w:t>
      </w:r>
      <w:r w:rsidRPr="001506BD">
        <w:t>(</w:t>
      </w:r>
      <w:r>
        <w:rPr>
          <w:lang w:val="en-US"/>
        </w:rPr>
        <w:t>U</w:t>
      </w:r>
      <w:r w:rsidRPr="001506BD">
        <w:t xml:space="preserve">1) </w:t>
      </w:r>
      <w:r>
        <w:t>идет преобразование 12В в 9В</w:t>
      </w:r>
    </w:p>
    <w:p w14:paraId="3E853B93" w14:textId="0D4BD507" w:rsidR="001506BD" w:rsidRPr="001506BD" w:rsidRDefault="001506BD" w:rsidP="001506BD">
      <w:pPr>
        <w:pStyle w:val="a7"/>
        <w:numPr>
          <w:ilvl w:val="0"/>
          <w:numId w:val="22"/>
        </w:numPr>
      </w:pPr>
      <w:r>
        <w:t>Эти 9В питают таймер 555 который задаёт тактовую частоту</w:t>
      </w:r>
      <w:r w:rsidRPr="001506BD">
        <w:t xml:space="preserve"> (</w:t>
      </w:r>
      <w:r>
        <w:t xml:space="preserve">с помощью </w:t>
      </w:r>
      <w:r>
        <w:rPr>
          <w:lang w:val="en-US"/>
        </w:rPr>
        <w:t>R</w:t>
      </w:r>
      <w:r w:rsidRPr="001506BD">
        <w:t xml:space="preserve">5, </w:t>
      </w:r>
      <w:r>
        <w:rPr>
          <w:lang w:val="en-US"/>
        </w:rPr>
        <w:t>R</w:t>
      </w:r>
      <w:r w:rsidRPr="001506BD">
        <w:t>6</w:t>
      </w:r>
      <w:r>
        <w:t xml:space="preserve"> и </w:t>
      </w:r>
      <w:r>
        <w:rPr>
          <w:lang w:val="en-US"/>
        </w:rPr>
        <w:t>C</w:t>
      </w:r>
      <w:r w:rsidRPr="001506BD">
        <w:t>4)</w:t>
      </w:r>
      <w:r>
        <w:t xml:space="preserve"> для формирования ШИМ для сдвиговых регистров </w:t>
      </w:r>
      <w:r>
        <w:rPr>
          <w:lang w:val="en-US"/>
        </w:rPr>
        <w:t>U</w:t>
      </w:r>
      <w:r w:rsidRPr="001506BD">
        <w:t xml:space="preserve">2 </w:t>
      </w:r>
      <w:r>
        <w:t xml:space="preserve">и </w:t>
      </w:r>
      <w:r>
        <w:rPr>
          <w:lang w:val="en-US"/>
        </w:rPr>
        <w:t>U</w:t>
      </w:r>
      <w:r w:rsidRPr="001506BD">
        <w:t>3</w:t>
      </w:r>
    </w:p>
    <w:p w14:paraId="21656FB0" w14:textId="4254A94D" w:rsidR="001506BD" w:rsidRDefault="001506BD" w:rsidP="001506BD">
      <w:pPr>
        <w:pStyle w:val="a7"/>
        <w:numPr>
          <w:ilvl w:val="0"/>
          <w:numId w:val="22"/>
        </w:numPr>
      </w:pPr>
      <w:r>
        <w:rPr>
          <w:lang w:val="en-US"/>
        </w:rPr>
        <w:t>D</w:t>
      </w:r>
      <w:r w:rsidRPr="001506BD">
        <w:t xml:space="preserve">3 </w:t>
      </w:r>
      <w:r>
        <w:t>преобразовывает 12В в 5В и питает сдвиговые регистры</w:t>
      </w:r>
    </w:p>
    <w:p w14:paraId="3F70344B" w14:textId="18C6D282" w:rsidR="001506BD" w:rsidRDefault="001506BD" w:rsidP="001506BD">
      <w:pPr>
        <w:pStyle w:val="a7"/>
        <w:numPr>
          <w:ilvl w:val="0"/>
          <w:numId w:val="22"/>
        </w:numPr>
      </w:pPr>
      <w:r>
        <w:t>Когда таймер 555 выдаёт ШИМ с высоким сигналом</w:t>
      </w:r>
      <w:r w:rsidRPr="001506BD">
        <w:t>,</w:t>
      </w:r>
      <w:r>
        <w:t xml:space="preserve"> то на выводе 11</w:t>
      </w:r>
      <w:r w:rsidR="0062282C">
        <w:t>(</w:t>
      </w:r>
      <w:r w:rsidR="0062282C">
        <w:rPr>
          <w:lang w:val="en-US"/>
        </w:rPr>
        <w:t>DATA</w:t>
      </w:r>
      <w:r w:rsidR="0062282C" w:rsidRPr="0062282C">
        <w:t>)</w:t>
      </w:r>
      <w:r>
        <w:t xml:space="preserve"> будет 1</w:t>
      </w:r>
      <w:r w:rsidRPr="001506BD">
        <w:t>,</w:t>
      </w:r>
      <w:r>
        <w:t xml:space="preserve"> на выводе 14</w:t>
      </w:r>
      <w:r w:rsidR="0062282C" w:rsidRPr="0062282C">
        <w:t>(</w:t>
      </w:r>
      <w:r w:rsidR="0062282C">
        <w:rPr>
          <w:lang w:val="en-US"/>
        </w:rPr>
        <w:t>TACT</w:t>
      </w:r>
      <w:r w:rsidR="0062282C" w:rsidRPr="0062282C">
        <w:t>)</w:t>
      </w:r>
      <w:r>
        <w:t xml:space="preserve"> будет 1 т.к. </w:t>
      </w:r>
      <w:r>
        <w:rPr>
          <w:lang w:val="en-US"/>
        </w:rPr>
        <w:t>VT</w:t>
      </w:r>
      <w:r w:rsidRPr="001506BD">
        <w:t xml:space="preserve">2 </w:t>
      </w:r>
      <w:r>
        <w:t>закрыт</w:t>
      </w:r>
      <w:r w:rsidR="00BC6464" w:rsidRPr="00BC6464">
        <w:t>,</w:t>
      </w:r>
      <w:r w:rsidR="00BC6464">
        <w:t xml:space="preserve"> а вот 12 вывод (защелка) будет 0 (а значит защёлка откроется</w:t>
      </w:r>
      <w:r w:rsidR="00BC6464" w:rsidRPr="00BC6464">
        <w:t xml:space="preserve"> </w:t>
      </w:r>
      <w:r w:rsidR="00BC6464">
        <w:t>и будет запоминать сигналы)</w:t>
      </w:r>
      <w:r w:rsidR="00BC6464" w:rsidRPr="00BC6464">
        <w:t>,</w:t>
      </w:r>
      <w:r w:rsidR="00BC6464">
        <w:t xml:space="preserve"> т.к. при подаче высокого уровня ШИМ</w:t>
      </w:r>
      <w:r w:rsidR="00BC6464" w:rsidRPr="00BC6464">
        <w:t>,</w:t>
      </w:r>
      <w:r w:rsidR="00BC6464">
        <w:t xml:space="preserve"> откроется </w:t>
      </w:r>
      <w:r w:rsidR="00BC6464">
        <w:rPr>
          <w:lang w:val="en-US"/>
        </w:rPr>
        <w:t>VT</w:t>
      </w:r>
      <w:r w:rsidR="00BC6464" w:rsidRPr="00BC6464">
        <w:t xml:space="preserve">1 </w:t>
      </w:r>
      <w:r w:rsidR="00BC6464">
        <w:t>и подтянет ножку к земле. Это действие позволит нам записать 1 на вывод</w:t>
      </w:r>
      <w:r w:rsidR="00E128DC">
        <w:t>. Вывод 13 подтянем к 0</w:t>
      </w:r>
      <w:r w:rsidR="00E128DC" w:rsidRPr="00E128DC">
        <w:t>,</w:t>
      </w:r>
      <w:r w:rsidR="00E128DC">
        <w:t xml:space="preserve"> чтоб выходы всегда были активны. Вывод 10 (</w:t>
      </w:r>
      <w:r w:rsidR="00E128DC">
        <w:rPr>
          <w:lang w:val="en-US"/>
        </w:rPr>
        <w:t>Reset</w:t>
      </w:r>
      <w:r w:rsidR="00E128DC" w:rsidRPr="00E128DC">
        <w:t xml:space="preserve">) </w:t>
      </w:r>
      <w:r w:rsidR="00E128DC">
        <w:t>подтянем к 1</w:t>
      </w:r>
      <w:r w:rsidR="00E128DC" w:rsidRPr="00E128DC">
        <w:t>,</w:t>
      </w:r>
      <w:r w:rsidR="00E128DC">
        <w:t xml:space="preserve"> чтобы он никогда не делал </w:t>
      </w:r>
      <w:proofErr w:type="spellStart"/>
      <w:r w:rsidR="00E128DC">
        <w:t>ресет</w:t>
      </w:r>
      <w:proofErr w:type="spellEnd"/>
      <w:r w:rsidR="00E128DC">
        <w:t>)</w:t>
      </w:r>
      <w:r w:rsidR="00847B15">
        <w:t>.</w:t>
      </w:r>
    </w:p>
    <w:p w14:paraId="4E4853DF" w14:textId="632BF7C1" w:rsidR="00847B15" w:rsidRPr="008410CF" w:rsidRDefault="00847B15" w:rsidP="00847B15">
      <w:pPr>
        <w:pStyle w:val="a7"/>
        <w:ind w:left="-916"/>
      </w:pPr>
      <w:r>
        <w:t xml:space="preserve">Когда </w:t>
      </w:r>
      <w:r w:rsidR="008410CF">
        <w:t>на ШИМ будет низкий сигнал</w:t>
      </w:r>
      <w:r w:rsidR="008410CF" w:rsidRPr="008410CF">
        <w:t>,</w:t>
      </w:r>
      <w:r w:rsidR="008410CF">
        <w:t xml:space="preserve"> 12 вывод перейдёт в 1</w:t>
      </w:r>
      <w:r w:rsidR="008410CF" w:rsidRPr="008410CF">
        <w:t>,</w:t>
      </w:r>
      <w:r w:rsidR="008410CF">
        <w:t xml:space="preserve"> тем самым закроет защёлку и занесет результат в память</w:t>
      </w:r>
      <w:r w:rsidR="008410CF" w:rsidRPr="008410CF">
        <w:t>,</w:t>
      </w:r>
      <w:r w:rsidR="008410CF">
        <w:t xml:space="preserve"> тем самым активируя первый выход. </w:t>
      </w:r>
    </w:p>
    <w:p w14:paraId="7A6D566B" w14:textId="461F445F" w:rsidR="00BC6464" w:rsidRDefault="00E128DC" w:rsidP="001506BD">
      <w:pPr>
        <w:pStyle w:val="a7"/>
        <w:numPr>
          <w:ilvl w:val="0"/>
          <w:numId w:val="22"/>
        </w:numPr>
      </w:pPr>
      <w:r>
        <w:t xml:space="preserve">По расписанному в 4 пункте принципу </w:t>
      </w:r>
      <w:r w:rsidR="008410CF">
        <w:t xml:space="preserve">поочередно </w:t>
      </w:r>
      <w:r>
        <w:t>зажгутся</w:t>
      </w:r>
      <w:r w:rsidR="008410CF">
        <w:t xml:space="preserve"> </w:t>
      </w:r>
      <w:r>
        <w:t xml:space="preserve">16 светодиодов. А затем транзистор </w:t>
      </w:r>
      <w:r>
        <w:rPr>
          <w:lang w:val="en-US"/>
        </w:rPr>
        <w:t>VT</w:t>
      </w:r>
      <w:r w:rsidRPr="00E128DC">
        <w:t xml:space="preserve">2 </w:t>
      </w:r>
      <w:r>
        <w:t>откроется.</w:t>
      </w:r>
    </w:p>
    <w:p w14:paraId="3D3D0CC9" w14:textId="09915CCF" w:rsidR="001506BD" w:rsidRDefault="00E128DC" w:rsidP="00714C5C">
      <w:pPr>
        <w:pStyle w:val="a7"/>
        <w:numPr>
          <w:ilvl w:val="0"/>
          <w:numId w:val="22"/>
        </w:numPr>
      </w:pPr>
      <w:r>
        <w:lastRenderedPageBreak/>
        <w:t xml:space="preserve">При открытии </w:t>
      </w:r>
      <w:r>
        <w:rPr>
          <w:lang w:val="en-US"/>
        </w:rPr>
        <w:t>VT</w:t>
      </w:r>
      <w:r w:rsidRPr="00E128DC">
        <w:t xml:space="preserve">2 </w:t>
      </w:r>
      <w:r>
        <w:t xml:space="preserve">схема будет </w:t>
      </w:r>
      <w:proofErr w:type="gramStart"/>
      <w:r>
        <w:t>работать</w:t>
      </w:r>
      <w:proofErr w:type="gramEnd"/>
      <w:r>
        <w:t xml:space="preserve"> как и в пункте 4</w:t>
      </w:r>
      <w:r w:rsidRPr="00E128DC">
        <w:t>,</w:t>
      </w:r>
      <w:r>
        <w:t xml:space="preserve"> за исключением того</w:t>
      </w:r>
      <w:r w:rsidRPr="00E128DC">
        <w:t>,</w:t>
      </w:r>
      <w:r>
        <w:t xml:space="preserve"> что ножка 14 будет подтянута к 0. А это значит</w:t>
      </w:r>
      <w:r w:rsidRPr="00E128DC">
        <w:t xml:space="preserve">, </w:t>
      </w:r>
      <w:r>
        <w:t>что в регистр будут записываться 0 и светодиоды будут поочередно выключаться.</w:t>
      </w:r>
      <w:r w:rsidR="001506BD">
        <w:rPr>
          <w:noProof/>
        </w:rPr>
        <w:br w:type="page"/>
      </w:r>
    </w:p>
    <w:p w14:paraId="2FA5783A" w14:textId="3DBAAAF3" w:rsidR="00372FD2" w:rsidRDefault="00372FD2">
      <w:r w:rsidRPr="00372FD2">
        <w:rPr>
          <w:noProof/>
        </w:rPr>
        <w:lastRenderedPageBreak/>
        <w:drawing>
          <wp:inline distT="0" distB="0" distL="0" distR="0" wp14:anchorId="7E47C337" wp14:editId="294E5923">
            <wp:extent cx="5940425" cy="7658735"/>
            <wp:effectExtent l="0" t="0" r="3175" b="0"/>
            <wp:docPr id="531732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329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D329" w14:textId="77777777" w:rsidR="00372FD2" w:rsidRDefault="00372FD2"/>
    <w:p w14:paraId="75AD822C" w14:textId="5647C7D0" w:rsidR="00372FD2" w:rsidRDefault="00372FD2">
      <w:r>
        <w:br w:type="page"/>
      </w:r>
    </w:p>
    <w:p w14:paraId="482B2F8F" w14:textId="77777777" w:rsidR="00195030" w:rsidRDefault="00195030"/>
    <w:p w14:paraId="2720A955" w14:textId="77777777" w:rsidR="005A7E69" w:rsidRPr="005A7E69" w:rsidRDefault="005A7E69" w:rsidP="005A7E69">
      <w:pPr>
        <w:numPr>
          <w:ilvl w:val="0"/>
          <w:numId w:val="4"/>
        </w:numPr>
      </w:pPr>
      <w:proofErr w:type="spellStart"/>
      <w:r w:rsidRPr="005A7E69">
        <w:t>Vin</w:t>
      </w:r>
      <w:proofErr w:type="spellEnd"/>
      <w:r w:rsidRPr="005A7E69">
        <w:t xml:space="preserve"> (Входное напряжение) = 12 В</w:t>
      </w:r>
    </w:p>
    <w:p w14:paraId="2B0CE7B7" w14:textId="77777777" w:rsidR="005A7E69" w:rsidRPr="005A7E69" w:rsidRDefault="005A7E69" w:rsidP="005A7E69">
      <w:pPr>
        <w:numPr>
          <w:ilvl w:val="0"/>
          <w:numId w:val="4"/>
        </w:numPr>
      </w:pPr>
      <w:proofErr w:type="spellStart"/>
      <w:r w:rsidRPr="005A7E69">
        <w:t>Vout</w:t>
      </w:r>
      <w:proofErr w:type="spellEnd"/>
      <w:r w:rsidRPr="005A7E69">
        <w:t xml:space="preserve"> (Выходное напряжение) = 9 В</w:t>
      </w:r>
    </w:p>
    <w:p w14:paraId="2922160C" w14:textId="77777777" w:rsidR="005A7E69" w:rsidRPr="005A7E69" w:rsidRDefault="005A7E69" w:rsidP="005A7E69">
      <w:pPr>
        <w:numPr>
          <w:ilvl w:val="0"/>
          <w:numId w:val="4"/>
        </w:numPr>
      </w:pPr>
      <w:proofErr w:type="spellStart"/>
      <w:r w:rsidRPr="005A7E69">
        <w:t>Iout</w:t>
      </w:r>
      <w:proofErr w:type="spellEnd"/>
      <w:r w:rsidRPr="005A7E69">
        <w:t xml:space="preserve"> (выходной ток) = 0,05 А (50 мА)</w:t>
      </w:r>
    </w:p>
    <w:p w14:paraId="1BB4978A" w14:textId="77777777" w:rsidR="005A7E69" w:rsidRPr="005A7E69" w:rsidRDefault="005A7E69" w:rsidP="005A7E69">
      <w:pPr>
        <w:numPr>
          <w:ilvl w:val="0"/>
          <w:numId w:val="4"/>
        </w:numPr>
      </w:pPr>
      <w:proofErr w:type="spellStart"/>
      <w:r w:rsidRPr="005A7E69">
        <w:t>Vripple</w:t>
      </w:r>
      <w:proofErr w:type="spellEnd"/>
      <w:r w:rsidRPr="005A7E69">
        <w:t xml:space="preserve"> (напряжение пульсаций) = 0,05 В (50 мВ) — допустимая амплитуда пульсаций на выходе.</w:t>
      </w:r>
    </w:p>
    <w:p w14:paraId="7A26400D" w14:textId="77777777" w:rsidR="005A7E69" w:rsidRPr="005A7E69" w:rsidRDefault="005A7E69" w:rsidP="005A7E69">
      <w:pPr>
        <w:numPr>
          <w:ilvl w:val="0"/>
          <w:numId w:val="4"/>
        </w:numPr>
      </w:pPr>
      <w:r w:rsidRPr="005A7E69">
        <w:t xml:space="preserve">L (индуктивность) = 680 </w:t>
      </w:r>
      <w:proofErr w:type="spellStart"/>
      <w:r w:rsidRPr="005A7E69">
        <w:t>мГн</w:t>
      </w:r>
      <w:proofErr w:type="spellEnd"/>
      <w:r w:rsidRPr="005A7E69">
        <w:t xml:space="preserve"> = 0,68 Гн — индуктивность имеющейся катушки.</w:t>
      </w:r>
    </w:p>
    <w:p w14:paraId="28743866" w14:textId="77777777" w:rsidR="005A7E69" w:rsidRPr="005A7E69" w:rsidRDefault="005A7E69" w:rsidP="005A7E69">
      <w:pPr>
        <w:numPr>
          <w:ilvl w:val="0"/>
          <w:numId w:val="4"/>
        </w:numPr>
      </w:pPr>
      <w:proofErr w:type="spellStart"/>
      <w:r w:rsidRPr="005A7E69">
        <w:t>I_L_max</w:t>
      </w:r>
      <w:proofErr w:type="spellEnd"/>
      <w:r w:rsidRPr="005A7E69">
        <w:t xml:space="preserve"> = 0,15 А (номинальный ток катушки) — максимальный ток, который может протекать через катушку без насыщения.</w:t>
      </w:r>
    </w:p>
    <w:p w14:paraId="009B1465" w14:textId="77777777" w:rsidR="005A7E69" w:rsidRPr="005A7E69" w:rsidRDefault="005A7E69" w:rsidP="005A7E69"/>
    <w:p w14:paraId="41F72800" w14:textId="77777777" w:rsidR="005A7E69" w:rsidRPr="005A7E69" w:rsidRDefault="005A7E69" w:rsidP="005A7E69">
      <w:proofErr w:type="spellStart"/>
      <w:r w:rsidRPr="005A7E69">
        <w:t>Ton</w:t>
      </w:r>
      <w:proofErr w:type="spellEnd"/>
      <w:r w:rsidRPr="005A7E69">
        <w:t xml:space="preserve"> / T = </w:t>
      </w:r>
      <w:proofErr w:type="spellStart"/>
      <w:r w:rsidRPr="005A7E69">
        <w:t>Vout</w:t>
      </w:r>
      <w:proofErr w:type="spellEnd"/>
      <w:r w:rsidRPr="005A7E69">
        <w:t xml:space="preserve"> / </w:t>
      </w:r>
      <w:proofErr w:type="spellStart"/>
      <w:r w:rsidRPr="005A7E69">
        <w:t>Vin</w:t>
      </w:r>
      <w:proofErr w:type="spellEnd"/>
      <w:r w:rsidRPr="005A7E69">
        <w:t>, где T — период переключения (T = 1/f). Это соотношение времени включения к периоду в понижающем преобразователе.</w:t>
      </w:r>
    </w:p>
    <w:p w14:paraId="41C664E9" w14:textId="77777777" w:rsidR="005A7E69" w:rsidRPr="005A7E69" w:rsidRDefault="005A7E69" w:rsidP="005A7E69">
      <w:pPr>
        <w:rPr>
          <w:lang w:val="en-US"/>
        </w:rPr>
      </w:pPr>
      <w:r w:rsidRPr="005A7E69">
        <w:t>Тон</w:t>
      </w:r>
      <w:r w:rsidRPr="005A7E69">
        <w:rPr>
          <w:lang w:val="en-US"/>
        </w:rPr>
        <w:t xml:space="preserve"> = (</w:t>
      </w:r>
      <w:proofErr w:type="spellStart"/>
      <w:r w:rsidRPr="005A7E69">
        <w:rPr>
          <w:lang w:val="en-US"/>
        </w:rPr>
        <w:t>Vout</w:t>
      </w:r>
      <w:proofErr w:type="spellEnd"/>
      <w:r w:rsidRPr="005A7E69">
        <w:rPr>
          <w:lang w:val="en-US"/>
        </w:rPr>
        <w:t xml:space="preserve"> / Vin) * T = (</w:t>
      </w:r>
      <w:proofErr w:type="spellStart"/>
      <w:r w:rsidRPr="005A7E69">
        <w:rPr>
          <w:lang w:val="en-US"/>
        </w:rPr>
        <w:t>Vout</w:t>
      </w:r>
      <w:proofErr w:type="spellEnd"/>
      <w:r w:rsidRPr="005A7E69">
        <w:rPr>
          <w:lang w:val="en-US"/>
        </w:rPr>
        <w:t xml:space="preserve"> / Vin) / f = (9 / 12) / f = 0,75 / f</w:t>
      </w:r>
    </w:p>
    <w:p w14:paraId="2C785AA6" w14:textId="783D482F" w:rsidR="005A7E69" w:rsidRPr="005A7E69" w:rsidRDefault="005A7E69" w:rsidP="005A7E69">
      <w:r w:rsidRPr="005A7E69">
        <w:t>Тон</w:t>
      </w:r>
      <w:r>
        <w:t xml:space="preserve"> = </w:t>
      </w:r>
      <w:r w:rsidRPr="005A7E69">
        <w:t xml:space="preserve">0,75 / </w:t>
      </w:r>
      <w:r w:rsidRPr="005A7E69">
        <w:rPr>
          <w:lang w:val="en-US"/>
        </w:rPr>
        <w:t>f</w:t>
      </w:r>
      <w:r>
        <w:t xml:space="preserve"> </w:t>
      </w:r>
    </w:p>
    <w:p w14:paraId="34ED4EAC" w14:textId="203A50DF" w:rsidR="00195030" w:rsidRDefault="00195030"/>
    <w:p w14:paraId="10305A1E" w14:textId="3B0B5FC5" w:rsidR="005A7E69" w:rsidRDefault="005A7E69" w:rsidP="005A7E69">
      <w:r>
        <w:rPr>
          <w:b/>
          <w:bCs/>
        </w:rPr>
        <w:t>Расчет пульсаций тока через катушку</w:t>
      </w:r>
      <w:proofErr w:type="gramStart"/>
      <w:r w:rsidRPr="005A7E69">
        <w:rPr>
          <w:b/>
          <w:bCs/>
        </w:rPr>
        <w:t>:</w:t>
      </w:r>
      <w:r w:rsidRPr="005A7E69">
        <w:t> Обычно</w:t>
      </w:r>
      <w:proofErr w:type="gramEnd"/>
      <w:r w:rsidRPr="005A7E69">
        <w:t xml:space="preserve"> принимают ΔI_L = 20% от </w:t>
      </w:r>
      <w:proofErr w:type="spellStart"/>
      <w:r w:rsidRPr="005A7E69">
        <w:t>Iout</w:t>
      </w:r>
      <w:proofErr w:type="spellEnd"/>
      <w:r w:rsidRPr="005A7E69">
        <w:t>. </w:t>
      </w:r>
    </w:p>
    <w:p w14:paraId="29FDEEB7" w14:textId="77777777" w:rsidR="005A7E69" w:rsidRDefault="005A7E69" w:rsidP="005A7E69">
      <w:r w:rsidRPr="005A7E69">
        <w:t xml:space="preserve">ΔI_L = 0,2 * </w:t>
      </w:r>
      <w:proofErr w:type="spellStart"/>
      <w:r w:rsidRPr="005A7E69">
        <w:t>Iout</w:t>
      </w:r>
      <w:proofErr w:type="spellEnd"/>
      <w:r w:rsidRPr="005A7E69">
        <w:t xml:space="preserve"> = 0,2 * 0,05 А = 0,01 А</w:t>
      </w:r>
    </w:p>
    <w:p w14:paraId="7D1E8E3F" w14:textId="77777777" w:rsidR="005A7E69" w:rsidRDefault="005A7E69" w:rsidP="005A7E69"/>
    <w:p w14:paraId="081B17D3" w14:textId="760B69D1" w:rsidR="00EC1CBA" w:rsidRDefault="00EC1CBA" w:rsidP="005A7E69">
      <w:r w:rsidRPr="00EC1CBA">
        <w:rPr>
          <w:b/>
          <w:bCs/>
        </w:rPr>
        <w:t>Выбор рабочей частоты (f)</w:t>
      </w:r>
    </w:p>
    <w:p w14:paraId="0082AEB8" w14:textId="5F024B30" w:rsidR="00EC1CBA" w:rsidRPr="00EC1CBA" w:rsidRDefault="00EC1CBA" w:rsidP="005A7E69">
      <w:r w:rsidRPr="00EC1CBA">
        <w:t>Формула (для понижающего преобразователя)</w:t>
      </w:r>
    </w:p>
    <w:p w14:paraId="53B938D8" w14:textId="66DF139D" w:rsidR="005A7E69" w:rsidRPr="001506BD" w:rsidRDefault="005A7E69" w:rsidP="005A7E6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5A7E69">
        <w:rPr>
          <w:rFonts w:ascii="Segoe UI" w:eastAsia="Times New Roman" w:hAnsi="Segoe UI" w:cs="Segoe UI"/>
          <w:color w:val="212529"/>
          <w:kern w:val="0"/>
          <w:lang w:val="en-US" w:eastAsia="ru-RU"/>
          <w14:ligatures w14:val="none"/>
        </w:rPr>
        <w:t>L</w:t>
      </w:r>
      <w:r w:rsidRPr="001506BD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 = (</w:t>
      </w:r>
      <w:r w:rsidRPr="005A7E69">
        <w:rPr>
          <w:rFonts w:ascii="Segoe UI" w:eastAsia="Times New Roman" w:hAnsi="Segoe UI" w:cs="Segoe UI"/>
          <w:color w:val="212529"/>
          <w:kern w:val="0"/>
          <w:lang w:val="en-US" w:eastAsia="ru-RU"/>
          <w14:ligatures w14:val="none"/>
        </w:rPr>
        <w:t>Vin</w:t>
      </w:r>
      <w:r w:rsidRPr="001506BD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 - </w:t>
      </w:r>
      <w:proofErr w:type="spellStart"/>
      <w:r w:rsidRPr="005A7E69">
        <w:rPr>
          <w:rFonts w:ascii="Segoe UI" w:eastAsia="Times New Roman" w:hAnsi="Segoe UI" w:cs="Segoe UI"/>
          <w:color w:val="212529"/>
          <w:kern w:val="0"/>
          <w:lang w:val="en-US" w:eastAsia="ru-RU"/>
          <w14:ligatures w14:val="none"/>
        </w:rPr>
        <w:t>Vout</w:t>
      </w:r>
      <w:proofErr w:type="spellEnd"/>
      <w:r w:rsidRPr="001506BD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) * </w:t>
      </w:r>
      <w:r w:rsidRPr="005A7E69">
        <w:rPr>
          <w:rFonts w:ascii="Segoe UI" w:eastAsia="Times New Roman" w:hAnsi="Segoe UI" w:cs="Segoe UI"/>
          <w:color w:val="212529"/>
          <w:kern w:val="0"/>
          <w:lang w:val="en-US" w:eastAsia="ru-RU"/>
          <w14:ligatures w14:val="none"/>
        </w:rPr>
        <w:t>Ton</w:t>
      </w:r>
      <w:r w:rsidRPr="001506BD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 / (</w:t>
      </w:r>
      <w:r w:rsidRPr="005A7E6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Δ</w:t>
      </w:r>
      <w:r w:rsidRPr="005A7E69">
        <w:rPr>
          <w:rFonts w:ascii="Segoe UI" w:eastAsia="Times New Roman" w:hAnsi="Segoe UI" w:cs="Segoe UI"/>
          <w:color w:val="212529"/>
          <w:kern w:val="0"/>
          <w:lang w:val="en-US" w:eastAsia="ru-RU"/>
          <w14:ligatures w14:val="none"/>
        </w:rPr>
        <w:t>I</w:t>
      </w:r>
      <w:r w:rsidRPr="001506BD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_</w:t>
      </w:r>
      <w:r w:rsidRPr="005A7E69">
        <w:rPr>
          <w:rFonts w:ascii="Segoe UI" w:eastAsia="Times New Roman" w:hAnsi="Segoe UI" w:cs="Segoe UI"/>
          <w:color w:val="212529"/>
          <w:kern w:val="0"/>
          <w:lang w:val="en-US" w:eastAsia="ru-RU"/>
          <w14:ligatures w14:val="none"/>
        </w:rPr>
        <w:t>L</w:t>
      </w:r>
      <w:r w:rsidRPr="001506BD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 * </w:t>
      </w:r>
      <w:r w:rsidRPr="005A7E69">
        <w:rPr>
          <w:rFonts w:ascii="Segoe UI" w:eastAsia="Times New Roman" w:hAnsi="Segoe UI" w:cs="Segoe UI"/>
          <w:color w:val="212529"/>
          <w:kern w:val="0"/>
          <w:lang w:val="en-US" w:eastAsia="ru-RU"/>
          <w14:ligatures w14:val="none"/>
        </w:rPr>
        <w:t>f</w:t>
      </w:r>
      <w:r w:rsidRPr="001506BD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) </w:t>
      </w:r>
    </w:p>
    <w:p w14:paraId="03C68BD1" w14:textId="77777777" w:rsidR="005A7E69" w:rsidRPr="005A7E69" w:rsidRDefault="005A7E69" w:rsidP="005A7E69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5A7E6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L - Индуктивность</w:t>
      </w:r>
    </w:p>
    <w:p w14:paraId="72EE8021" w14:textId="77777777" w:rsidR="005A7E69" w:rsidRPr="005A7E69" w:rsidRDefault="005A7E69" w:rsidP="005A7E69">
      <w:pPr>
        <w:shd w:val="clear" w:color="auto" w:fill="FFFFFF"/>
        <w:spacing w:before="60" w:after="100" w:afterAutospacing="1" w:line="240" w:lineRule="auto"/>
        <w:ind w:firstLine="708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proofErr w:type="spellStart"/>
      <w:r w:rsidRPr="005A7E6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Vin</w:t>
      </w:r>
      <w:proofErr w:type="spellEnd"/>
      <w:r w:rsidRPr="005A7E6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 - Входное напряжение</w:t>
      </w:r>
    </w:p>
    <w:p w14:paraId="42B65C76" w14:textId="77777777" w:rsidR="005A7E69" w:rsidRPr="005A7E69" w:rsidRDefault="005A7E69" w:rsidP="005A7E69">
      <w:pPr>
        <w:shd w:val="clear" w:color="auto" w:fill="FFFFFF"/>
        <w:spacing w:before="60" w:after="100" w:afterAutospacing="1" w:line="240" w:lineRule="auto"/>
        <w:ind w:firstLine="708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proofErr w:type="spellStart"/>
      <w:r w:rsidRPr="005A7E6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Vout</w:t>
      </w:r>
      <w:proofErr w:type="spellEnd"/>
      <w:r w:rsidRPr="005A7E6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 - Выходное напряжение</w:t>
      </w:r>
    </w:p>
    <w:p w14:paraId="6905F90D" w14:textId="77777777" w:rsidR="005A7E69" w:rsidRPr="005A7E69" w:rsidRDefault="005A7E69" w:rsidP="005A7E69">
      <w:pPr>
        <w:shd w:val="clear" w:color="auto" w:fill="FFFFFF"/>
        <w:spacing w:before="60" w:after="100" w:afterAutospacing="1" w:line="240" w:lineRule="auto"/>
        <w:ind w:left="708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5A7E6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Тон — время включённого состояния транзистора (время, когда ключ замкнут)</w:t>
      </w:r>
    </w:p>
    <w:p w14:paraId="25304DED" w14:textId="77777777" w:rsidR="005A7E69" w:rsidRPr="005A7E69" w:rsidRDefault="005A7E69" w:rsidP="005A7E69">
      <w:pPr>
        <w:shd w:val="clear" w:color="auto" w:fill="FFFFFF"/>
        <w:spacing w:before="60" w:after="100" w:afterAutospacing="1" w:line="240" w:lineRule="auto"/>
        <w:ind w:firstLine="708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5A7E6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ΔI_L — Разброс тока через индуктивность (пульсации тока)</w:t>
      </w:r>
    </w:p>
    <w:p w14:paraId="492A4DA5" w14:textId="77777777" w:rsidR="005A7E69" w:rsidRPr="005A7E69" w:rsidRDefault="005A7E69" w:rsidP="005A7E69">
      <w:pPr>
        <w:shd w:val="clear" w:color="auto" w:fill="FFFFFF"/>
        <w:spacing w:before="60" w:after="100" w:afterAutospacing="1" w:line="240" w:lineRule="auto"/>
        <w:ind w:firstLine="708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5A7E69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f - Частота переключения</w:t>
      </w:r>
    </w:p>
    <w:p w14:paraId="38FE15E9" w14:textId="77777777" w:rsidR="005A7E69" w:rsidRDefault="005A7E69" w:rsidP="005A7E69"/>
    <w:p w14:paraId="04A24A5D" w14:textId="36494E23" w:rsidR="005A7E69" w:rsidRPr="005A7E69" w:rsidRDefault="005A7E69" w:rsidP="005A7E69">
      <w:r w:rsidRPr="001506BD">
        <w:lastRenderedPageBreak/>
        <w:t xml:space="preserve">0.68= </w:t>
      </w:r>
      <w:r w:rsidRPr="005A7E69">
        <w:t>(</w:t>
      </w:r>
      <w:proofErr w:type="gramStart"/>
      <w:r w:rsidRPr="005A7E69">
        <w:t>12 - 9</w:t>
      </w:r>
      <w:proofErr w:type="gramEnd"/>
      <w:r w:rsidRPr="005A7E69">
        <w:t xml:space="preserve">) * (0,75 / f) / (0,01 * </w:t>
      </w:r>
      <w:proofErr w:type="gramStart"/>
      <w:r w:rsidRPr="005A7E69">
        <w:t xml:space="preserve">f) </w:t>
      </w:r>
      <w:r w:rsidRPr="001506BD">
        <w:t xml:space="preserve">  </w:t>
      </w:r>
      <w:proofErr w:type="gramEnd"/>
      <w:r w:rsidRPr="001506BD">
        <w:t xml:space="preserve">   -&gt; </w:t>
      </w:r>
      <w:r w:rsidRPr="001506BD">
        <w:tab/>
      </w:r>
      <w:r w:rsidRPr="005A7E69">
        <w:t xml:space="preserve">0.68 = 3 * 0,75 / (0,01 * f^2) </w:t>
      </w:r>
    </w:p>
    <w:p w14:paraId="723BBD54" w14:textId="20F600A0" w:rsidR="005A7E69" w:rsidRPr="005A7E69" w:rsidRDefault="005A7E69" w:rsidP="005A7E69">
      <w:r w:rsidRPr="005A7E69">
        <w:t xml:space="preserve">-&gt; f = √330,88 = 18,19 </w:t>
      </w:r>
      <w:proofErr w:type="gramStart"/>
      <w:r w:rsidRPr="005A7E69">
        <w:t>кГц</w:t>
      </w:r>
      <w:proofErr w:type="gramEnd"/>
      <w:r w:rsidRPr="005A7E69">
        <w:t xml:space="preserve">    Для упрощения расчетов округлим до </w:t>
      </w:r>
      <w:r w:rsidRPr="005A7E69">
        <w:rPr>
          <w:b/>
          <w:bCs/>
        </w:rPr>
        <w:t>f = 18 кГц</w:t>
      </w:r>
      <w:r w:rsidRPr="005A7E69">
        <w:t>.</w:t>
      </w:r>
    </w:p>
    <w:p w14:paraId="5FBE512E" w14:textId="50C65AE2" w:rsidR="00372FD2" w:rsidRPr="00EC1CBA" w:rsidRDefault="00372FD2" w:rsidP="00372FD2">
      <w:pPr>
        <w:rPr>
          <w:b/>
          <w:bCs/>
        </w:rPr>
      </w:pPr>
      <w:r w:rsidRPr="00EC1CBA">
        <w:rPr>
          <w:b/>
          <w:bCs/>
        </w:rPr>
        <w:t xml:space="preserve">Расчет частотозадающего </w:t>
      </w:r>
      <w:proofErr w:type="gramStart"/>
      <w:r w:rsidRPr="00EC1CBA">
        <w:rPr>
          <w:b/>
          <w:bCs/>
        </w:rPr>
        <w:t>конденсатора  С</w:t>
      </w:r>
      <w:proofErr w:type="gramEnd"/>
      <w:r w:rsidRPr="00EC1CBA">
        <w:rPr>
          <w:b/>
          <w:bCs/>
          <w:lang w:val="en-US"/>
        </w:rPr>
        <w:t>t</w:t>
      </w:r>
    </w:p>
    <w:p w14:paraId="793E6344" w14:textId="0CF2F56F" w:rsidR="00372FD2" w:rsidRPr="00372FD2" w:rsidRDefault="00372FD2" w:rsidP="00372FD2">
      <w:proofErr w:type="spellStart"/>
      <w:r w:rsidRPr="00372FD2">
        <w:t>Ct</w:t>
      </w:r>
      <w:proofErr w:type="spellEnd"/>
      <w:r w:rsidRPr="00372FD2">
        <w:t xml:space="preserve"> = 4 * 10^-5 / 18000 = 2,2 * 10^-9 = 2,2 </w:t>
      </w:r>
      <w:proofErr w:type="spellStart"/>
      <w:r w:rsidRPr="00372FD2">
        <w:t>нФ</w:t>
      </w:r>
      <w:proofErr w:type="spellEnd"/>
      <w:r w:rsidRPr="00372FD2">
        <w:t>.</w:t>
      </w:r>
    </w:p>
    <w:p w14:paraId="60D081BE" w14:textId="1FE69511" w:rsidR="005A7E69" w:rsidRPr="001506BD" w:rsidRDefault="005A7E69" w:rsidP="005A7E69"/>
    <w:p w14:paraId="4F099635" w14:textId="77777777" w:rsidR="00372FD2" w:rsidRPr="001506BD" w:rsidRDefault="00372FD2" w:rsidP="005A7E69"/>
    <w:p w14:paraId="339C2328" w14:textId="77777777" w:rsidR="00372FD2" w:rsidRPr="00372FD2" w:rsidRDefault="00372FD2" w:rsidP="00372FD2">
      <w:proofErr w:type="spellStart"/>
      <w:r w:rsidRPr="00372FD2">
        <w:t>Cout</w:t>
      </w:r>
      <w:proofErr w:type="spellEnd"/>
      <w:r w:rsidRPr="00372FD2">
        <w:t xml:space="preserve"> = ΔI_L / (8 * f * </w:t>
      </w:r>
      <w:proofErr w:type="spellStart"/>
      <w:r w:rsidRPr="00372FD2">
        <w:t>Vripple</w:t>
      </w:r>
      <w:proofErr w:type="spellEnd"/>
      <w:r w:rsidRPr="00372FD2">
        <w:t xml:space="preserve">), где </w:t>
      </w:r>
      <w:proofErr w:type="spellStart"/>
      <w:r w:rsidRPr="00372FD2">
        <w:t>Vripple</w:t>
      </w:r>
      <w:proofErr w:type="spellEnd"/>
      <w:r w:rsidRPr="00372FD2">
        <w:t xml:space="preserve"> — допустимые пульсации выходного напряжения (50 мВ в нашем случае).</w:t>
      </w:r>
    </w:p>
    <w:p w14:paraId="635F0B40" w14:textId="5CC39887" w:rsidR="00EC1CBA" w:rsidRDefault="00EC1CBA" w:rsidP="00EC1CBA">
      <w:proofErr w:type="spellStart"/>
      <w:r w:rsidRPr="00EC1CBA">
        <w:t>Cout</w:t>
      </w:r>
      <w:proofErr w:type="spellEnd"/>
      <w:r w:rsidRPr="00EC1CBA">
        <w:t xml:space="preserve"> = 0,01 / (8 * 18000 * 0,05) = 1,39 * 10^-6 Ф = 1,39 мкФ</w:t>
      </w:r>
      <w:r>
        <w:t xml:space="preserve">  </w:t>
      </w:r>
    </w:p>
    <w:p w14:paraId="07F1BDDE" w14:textId="78EE5FD3" w:rsidR="00EC1CBA" w:rsidRPr="00EC1CBA" w:rsidRDefault="00EC1CBA" w:rsidP="00EC1CBA">
      <w:r>
        <w:t>(</w:t>
      </w:r>
      <w:r w:rsidRPr="00EC1CBA">
        <w:t>выберем ближайшее стандартное значение </w:t>
      </w:r>
      <w:proofErr w:type="spellStart"/>
      <w:r w:rsidRPr="00EC1CBA">
        <w:rPr>
          <w:b/>
          <w:bCs/>
        </w:rPr>
        <w:t>Cout</w:t>
      </w:r>
      <w:proofErr w:type="spellEnd"/>
      <w:r w:rsidRPr="00EC1CBA">
        <w:rPr>
          <w:b/>
          <w:bCs/>
        </w:rPr>
        <w:t xml:space="preserve"> = 1,5 мкФ</w:t>
      </w:r>
      <w:r w:rsidRPr="00EC1CBA">
        <w:t>. Важно использовать керамический конденсатор с низким ESR (эквивалентным последовательным сопротивлением), чтобы минимизировать пульсации.</w:t>
      </w:r>
      <w:r>
        <w:t>)</w:t>
      </w:r>
    </w:p>
    <w:p w14:paraId="6F4AF426" w14:textId="77777777" w:rsidR="00372FD2" w:rsidRPr="00372FD2" w:rsidRDefault="00372FD2" w:rsidP="005A7E69"/>
    <w:p w14:paraId="747213DC" w14:textId="08EB6F53" w:rsidR="005A7E69" w:rsidRPr="005A7E69" w:rsidRDefault="00EC1CBA" w:rsidP="005A7E69">
      <w:r w:rsidRPr="00EC1CBA">
        <w:rPr>
          <w:b/>
          <w:bCs/>
        </w:rPr>
        <w:t>Расчет токоизмерительного резистора (</w:t>
      </w:r>
      <w:proofErr w:type="spellStart"/>
      <w:r w:rsidRPr="00EC1CBA">
        <w:rPr>
          <w:b/>
          <w:bCs/>
        </w:rPr>
        <w:t>Rsc</w:t>
      </w:r>
      <w:proofErr w:type="spellEnd"/>
      <w:r w:rsidRPr="00EC1CBA">
        <w:rPr>
          <w:b/>
          <w:bCs/>
        </w:rPr>
        <w:t>)</w:t>
      </w:r>
    </w:p>
    <w:p w14:paraId="2F15D309" w14:textId="77777777" w:rsidR="00EC1CBA" w:rsidRPr="001506BD" w:rsidRDefault="00EC1CBA" w:rsidP="00EC1CBA">
      <w:proofErr w:type="spellStart"/>
      <w:r w:rsidRPr="00EC1CBA">
        <w:rPr>
          <w:lang w:val="en-US"/>
        </w:rPr>
        <w:t>Rsc</w:t>
      </w:r>
      <w:proofErr w:type="spellEnd"/>
      <w:r w:rsidRPr="001506BD">
        <w:t xml:space="preserve"> = </w:t>
      </w:r>
      <w:r w:rsidRPr="00EC1CBA">
        <w:rPr>
          <w:lang w:val="en-US"/>
        </w:rPr>
        <w:t>V</w:t>
      </w:r>
      <w:r w:rsidRPr="001506BD">
        <w:t>_</w:t>
      </w:r>
      <w:r w:rsidRPr="00EC1CBA">
        <w:rPr>
          <w:lang w:val="en-US"/>
        </w:rPr>
        <w:t>sense</w:t>
      </w:r>
      <w:r w:rsidRPr="001506BD">
        <w:t xml:space="preserve"> / </w:t>
      </w:r>
      <w:proofErr w:type="spellStart"/>
      <w:r w:rsidRPr="00EC1CBA">
        <w:rPr>
          <w:lang w:val="en-US"/>
        </w:rPr>
        <w:t>Ipk</w:t>
      </w:r>
      <w:proofErr w:type="spellEnd"/>
      <w:r w:rsidRPr="001506BD">
        <w:t xml:space="preserve">, </w:t>
      </w:r>
      <w:r w:rsidRPr="00EC1CBA">
        <w:t>где</w:t>
      </w:r>
      <w:r w:rsidRPr="001506BD">
        <w:t>:</w:t>
      </w:r>
    </w:p>
    <w:p w14:paraId="734DD011" w14:textId="77777777" w:rsidR="00EC1CBA" w:rsidRPr="00EC1CBA" w:rsidRDefault="00EC1CBA" w:rsidP="00EC1CBA">
      <w:proofErr w:type="spellStart"/>
      <w:r w:rsidRPr="00EC1CBA">
        <w:t>V_sense</w:t>
      </w:r>
      <w:proofErr w:type="spellEnd"/>
      <w:r w:rsidRPr="00EC1CBA">
        <w:t xml:space="preserve"> — напряжение срабатывания компаратора (типичное значение 0,3 В для MC34063A). Это напряжение, при котором микросхема ограничивает ток.</w:t>
      </w:r>
    </w:p>
    <w:p w14:paraId="0B34072D" w14:textId="77777777" w:rsidR="00EC1CBA" w:rsidRPr="00EC1CBA" w:rsidRDefault="00EC1CBA" w:rsidP="00EC1CBA">
      <w:proofErr w:type="spellStart"/>
      <w:r w:rsidRPr="00EC1CBA">
        <w:t>Ipk</w:t>
      </w:r>
      <w:proofErr w:type="spellEnd"/>
      <w:r w:rsidRPr="00EC1CBA">
        <w:t xml:space="preserve"> - пиковый ток через индуктивность.</w:t>
      </w:r>
    </w:p>
    <w:p w14:paraId="172E3035" w14:textId="77777777" w:rsidR="005A7E69" w:rsidRPr="005A7E69" w:rsidRDefault="005A7E69" w:rsidP="005A7E69"/>
    <w:p w14:paraId="11127AB9" w14:textId="77777777" w:rsidR="00EC1CBA" w:rsidRPr="00EC1CBA" w:rsidRDefault="00EC1CBA" w:rsidP="00EC1CBA">
      <w:proofErr w:type="spellStart"/>
      <w:r w:rsidRPr="00EC1CBA">
        <w:t>Ipk</w:t>
      </w:r>
      <w:proofErr w:type="spellEnd"/>
      <w:r w:rsidRPr="00EC1CBA">
        <w:t xml:space="preserve"> = </w:t>
      </w:r>
      <w:proofErr w:type="spellStart"/>
      <w:r w:rsidRPr="00EC1CBA">
        <w:t>Iout</w:t>
      </w:r>
      <w:proofErr w:type="spellEnd"/>
      <w:r w:rsidRPr="00EC1CBA">
        <w:t xml:space="preserve"> / (1 - </w:t>
      </w:r>
      <w:proofErr w:type="spellStart"/>
      <w:r w:rsidRPr="00EC1CBA">
        <w:t>Vout</w:t>
      </w:r>
      <w:proofErr w:type="spellEnd"/>
      <w:r w:rsidRPr="00EC1CBA">
        <w:t xml:space="preserve"> / </w:t>
      </w:r>
      <w:proofErr w:type="spellStart"/>
      <w:r w:rsidRPr="00EC1CBA">
        <w:t>Vin</w:t>
      </w:r>
      <w:proofErr w:type="spellEnd"/>
      <w:r w:rsidRPr="00EC1CBA">
        <w:t>) = 0,05 / (1 - 9/12) = 0,05 / 0,25 = 0,2 А</w:t>
      </w:r>
    </w:p>
    <w:p w14:paraId="0CFAB911" w14:textId="77777777" w:rsidR="00EC1CBA" w:rsidRPr="00EC1CBA" w:rsidRDefault="00EC1CBA" w:rsidP="00EC1CBA">
      <w:r w:rsidRPr="00EC1CBA">
        <w:t>Но это среднее значение, пиковый ток немного больше и его нужно вычислить</w:t>
      </w:r>
    </w:p>
    <w:p w14:paraId="099A7AF3" w14:textId="77777777" w:rsidR="00EC1CBA" w:rsidRPr="00EC1CBA" w:rsidRDefault="00EC1CBA" w:rsidP="00EC1CBA">
      <w:proofErr w:type="spellStart"/>
      <w:r w:rsidRPr="00EC1CBA">
        <w:t>Ipk</w:t>
      </w:r>
      <w:proofErr w:type="spellEnd"/>
      <w:r w:rsidRPr="00EC1CBA">
        <w:t xml:space="preserve"> = </w:t>
      </w:r>
      <w:proofErr w:type="spellStart"/>
      <w:r w:rsidRPr="00EC1CBA">
        <w:t>Iout</w:t>
      </w:r>
      <w:proofErr w:type="spellEnd"/>
      <w:r w:rsidRPr="00EC1CBA">
        <w:t xml:space="preserve"> + ΔI_L/2 = 0,05 + 0,01 /2 = 0,055 А. Но все еще нужно учитывать падение напряжения на </w:t>
      </w:r>
      <w:proofErr w:type="spellStart"/>
      <w:r w:rsidRPr="00EC1CBA">
        <w:t>Rsc</w:t>
      </w:r>
      <w:proofErr w:type="spellEnd"/>
    </w:p>
    <w:p w14:paraId="62F45B17" w14:textId="0079A356" w:rsidR="00EC1CBA" w:rsidRDefault="00EC1CBA" w:rsidP="00EC1CBA">
      <w:proofErr w:type="spellStart"/>
      <w:r w:rsidRPr="00EC1CBA">
        <w:rPr>
          <w:b/>
          <w:bCs/>
        </w:rPr>
        <w:t>Rsc</w:t>
      </w:r>
      <w:proofErr w:type="spellEnd"/>
      <w:r w:rsidRPr="00EC1CBA">
        <w:rPr>
          <w:b/>
          <w:bCs/>
        </w:rPr>
        <w:t xml:space="preserve"> = 0,3 / 0,2 = 1,5 Ом.</w:t>
      </w:r>
      <w:r w:rsidRPr="00EC1CBA">
        <w:t xml:space="preserve"> Выбираем </w:t>
      </w:r>
      <w:proofErr w:type="spellStart"/>
      <w:r w:rsidRPr="00EC1CBA">
        <w:t>Rsc</w:t>
      </w:r>
      <w:proofErr w:type="spellEnd"/>
      <w:r w:rsidRPr="00EC1CBA">
        <w:t xml:space="preserve"> = 1,5 Ом</w:t>
      </w:r>
    </w:p>
    <w:p w14:paraId="16112602" w14:textId="781BF6A2" w:rsidR="00EC1CBA" w:rsidRDefault="00EC1CBA">
      <w:r>
        <w:br w:type="page"/>
      </w:r>
    </w:p>
    <w:p w14:paraId="63D1AAAC" w14:textId="77777777" w:rsidR="00EC1CBA" w:rsidRPr="00EC1CBA" w:rsidRDefault="00EC1CBA" w:rsidP="00EC1CBA"/>
    <w:p w14:paraId="7A89B6A2" w14:textId="06E0775F" w:rsidR="005A7E69" w:rsidRDefault="00EC1CBA">
      <w:pPr>
        <w:rPr>
          <w:b/>
          <w:bCs/>
        </w:rPr>
      </w:pPr>
      <w:r w:rsidRPr="00EC1CBA">
        <w:rPr>
          <w:b/>
          <w:bCs/>
        </w:rPr>
        <w:t>Расчет резистивного делителя (R1 и R2) для установки выходного напряжения</w:t>
      </w:r>
    </w:p>
    <w:p w14:paraId="596E8A83" w14:textId="3360F8C9" w:rsidR="00EC1CBA" w:rsidRDefault="00EC1CBA">
      <w:r w:rsidRPr="00EC1CBA">
        <w:t xml:space="preserve">MC34063A имеет внутренний источник опорного напряжения </w:t>
      </w:r>
      <w:proofErr w:type="spellStart"/>
      <w:r w:rsidRPr="00EC1CBA">
        <w:t>Vref</w:t>
      </w:r>
      <w:proofErr w:type="spellEnd"/>
      <w:r w:rsidRPr="00EC1CBA">
        <w:t xml:space="preserve"> = 1,25 В. Резистивный делитель используется для получения необходимого выходного напряжения </w:t>
      </w:r>
      <w:proofErr w:type="spellStart"/>
      <w:r w:rsidRPr="00EC1CBA">
        <w:t>Vout</w:t>
      </w:r>
      <w:proofErr w:type="spellEnd"/>
      <w:r w:rsidRPr="00EC1CBA">
        <w:t>.</w:t>
      </w:r>
    </w:p>
    <w:p w14:paraId="452261B1" w14:textId="77777777" w:rsidR="00EC1CBA" w:rsidRPr="00EC1CBA" w:rsidRDefault="00EC1CBA" w:rsidP="00EC1CBA">
      <w:r w:rsidRPr="00EC1CBA">
        <w:rPr>
          <w:b/>
          <w:bCs/>
        </w:rPr>
        <w:t>Формула для выходного напряжения:</w:t>
      </w:r>
    </w:p>
    <w:p w14:paraId="530A92A6" w14:textId="77777777" w:rsidR="00EC1CBA" w:rsidRPr="00EC1CBA" w:rsidRDefault="00EC1CBA" w:rsidP="00EC1CBA">
      <w:proofErr w:type="spellStart"/>
      <w:r w:rsidRPr="00EC1CBA">
        <w:t>Vout</w:t>
      </w:r>
      <w:proofErr w:type="spellEnd"/>
      <w:r w:rsidRPr="00EC1CBA">
        <w:t xml:space="preserve"> = </w:t>
      </w:r>
      <w:proofErr w:type="spellStart"/>
      <w:r w:rsidRPr="00EC1CBA">
        <w:t>Vref</w:t>
      </w:r>
      <w:proofErr w:type="spellEnd"/>
      <w:r w:rsidRPr="00EC1CBA">
        <w:t xml:space="preserve"> * (1 + R1 / R2)</w:t>
      </w:r>
    </w:p>
    <w:p w14:paraId="57A8D1DB" w14:textId="77777777" w:rsidR="00EC1CBA" w:rsidRPr="00EC1CBA" w:rsidRDefault="00EC1CBA" w:rsidP="00EC1CBA">
      <w:pPr>
        <w:numPr>
          <w:ilvl w:val="0"/>
          <w:numId w:val="20"/>
        </w:numPr>
      </w:pPr>
      <w:r w:rsidRPr="00EC1CBA">
        <w:rPr>
          <w:b/>
          <w:bCs/>
        </w:rPr>
        <w:t>Выбор значений R1 и R2:</w:t>
      </w:r>
    </w:p>
    <w:p w14:paraId="02879973" w14:textId="77777777" w:rsidR="00EC1CBA" w:rsidRPr="00EC1CBA" w:rsidRDefault="00EC1CBA" w:rsidP="00EC1CBA">
      <w:pPr>
        <w:numPr>
          <w:ilvl w:val="1"/>
          <w:numId w:val="20"/>
        </w:numPr>
      </w:pPr>
      <w:r w:rsidRPr="00EC1CBA">
        <w:t>9 = 1,25 * (1 + R1 / R2)</w:t>
      </w:r>
    </w:p>
    <w:p w14:paraId="271690EB" w14:textId="77777777" w:rsidR="00EC1CBA" w:rsidRPr="00EC1CBA" w:rsidRDefault="00EC1CBA" w:rsidP="00EC1CBA">
      <w:pPr>
        <w:numPr>
          <w:ilvl w:val="1"/>
          <w:numId w:val="20"/>
        </w:numPr>
      </w:pPr>
      <w:r w:rsidRPr="00EC1CBA">
        <w:t>9 / 1,25 = 1 + R1 / R2</w:t>
      </w:r>
    </w:p>
    <w:p w14:paraId="27C24D6F" w14:textId="77777777" w:rsidR="00EC1CBA" w:rsidRPr="00EC1CBA" w:rsidRDefault="00EC1CBA" w:rsidP="00EC1CBA">
      <w:pPr>
        <w:numPr>
          <w:ilvl w:val="1"/>
          <w:numId w:val="20"/>
        </w:numPr>
      </w:pPr>
      <w:r w:rsidRPr="00EC1CBA">
        <w:t>7.2 = 1 + R1 / R2</w:t>
      </w:r>
    </w:p>
    <w:p w14:paraId="64215F6F" w14:textId="77777777" w:rsidR="00EC1CBA" w:rsidRPr="00EC1CBA" w:rsidRDefault="00EC1CBA" w:rsidP="00EC1CBA">
      <w:pPr>
        <w:numPr>
          <w:ilvl w:val="1"/>
          <w:numId w:val="20"/>
        </w:numPr>
      </w:pPr>
      <w:r w:rsidRPr="00EC1CBA">
        <w:t>R1 / R2 = 6,2</w:t>
      </w:r>
    </w:p>
    <w:p w14:paraId="6F57036E" w14:textId="77777777" w:rsidR="00EC1CBA" w:rsidRDefault="00EC1CBA" w:rsidP="00EC1CBA">
      <w:pPr>
        <w:numPr>
          <w:ilvl w:val="0"/>
          <w:numId w:val="20"/>
        </w:numPr>
      </w:pPr>
      <w:r w:rsidRPr="00EC1CBA">
        <w:rPr>
          <w:b/>
          <w:bCs/>
        </w:rPr>
        <w:t>Выберем R2 = 1 кОм.</w:t>
      </w:r>
      <w:r w:rsidRPr="00EC1CBA">
        <w:t> Тогда R1 = 6,2 * R2 = 6,2 * 1000 = 6200 Ом = 6,2 кОм.</w:t>
      </w:r>
    </w:p>
    <w:p w14:paraId="51578ECA" w14:textId="77777777" w:rsidR="004819F9" w:rsidRPr="00EC1CBA" w:rsidRDefault="004819F9" w:rsidP="00EC1CBA">
      <w:pPr>
        <w:numPr>
          <w:ilvl w:val="0"/>
          <w:numId w:val="20"/>
        </w:numPr>
      </w:pPr>
    </w:p>
    <w:p w14:paraId="299DA393" w14:textId="77777777" w:rsidR="004819F9" w:rsidRPr="004819F9" w:rsidRDefault="004819F9" w:rsidP="004819F9">
      <w:r w:rsidRPr="004819F9">
        <w:rPr>
          <w:b/>
          <w:bCs/>
        </w:rPr>
        <w:t>Итоговый список компонентов и пояснения:</w:t>
      </w:r>
    </w:p>
    <w:p w14:paraId="1F98F673" w14:textId="77777777" w:rsidR="004819F9" w:rsidRPr="004819F9" w:rsidRDefault="004819F9" w:rsidP="004819F9">
      <w:pPr>
        <w:numPr>
          <w:ilvl w:val="0"/>
          <w:numId w:val="21"/>
        </w:numPr>
      </w:pPr>
      <w:r w:rsidRPr="004819F9">
        <w:rPr>
          <w:b/>
          <w:bCs/>
        </w:rPr>
        <w:t>MC34063A:</w:t>
      </w:r>
      <w:r w:rsidRPr="004819F9">
        <w:t> Контроллер импульсного преобразователя.</w:t>
      </w:r>
    </w:p>
    <w:p w14:paraId="4A336E85" w14:textId="77777777" w:rsidR="004819F9" w:rsidRPr="004819F9" w:rsidRDefault="004819F9" w:rsidP="004819F9">
      <w:pPr>
        <w:numPr>
          <w:ilvl w:val="0"/>
          <w:numId w:val="21"/>
        </w:numPr>
      </w:pPr>
      <w:r w:rsidRPr="004819F9">
        <w:rPr>
          <w:b/>
          <w:bCs/>
        </w:rPr>
        <w:t xml:space="preserve">L = 680 </w:t>
      </w:r>
      <w:proofErr w:type="spellStart"/>
      <w:r w:rsidRPr="004819F9">
        <w:rPr>
          <w:b/>
          <w:bCs/>
        </w:rPr>
        <w:t>мГн</w:t>
      </w:r>
      <w:proofErr w:type="spellEnd"/>
      <w:r w:rsidRPr="004819F9">
        <w:rPr>
          <w:b/>
          <w:bCs/>
        </w:rPr>
        <w:t>:</w:t>
      </w:r>
      <w:r w:rsidRPr="004819F9">
        <w:t> Индуктивность, которая у вас уже есть. Убедитесь, что ток насыщения не менее 0,2 А.</w:t>
      </w:r>
    </w:p>
    <w:p w14:paraId="3223CEDE" w14:textId="77777777" w:rsidR="004819F9" w:rsidRPr="004819F9" w:rsidRDefault="004819F9" w:rsidP="004819F9">
      <w:pPr>
        <w:numPr>
          <w:ilvl w:val="0"/>
          <w:numId w:val="21"/>
        </w:numPr>
      </w:pPr>
      <w:proofErr w:type="spellStart"/>
      <w:r w:rsidRPr="004819F9">
        <w:rPr>
          <w:b/>
          <w:bCs/>
        </w:rPr>
        <w:t>Ct</w:t>
      </w:r>
      <w:proofErr w:type="spellEnd"/>
      <w:r w:rsidRPr="004819F9">
        <w:rPr>
          <w:b/>
          <w:bCs/>
        </w:rPr>
        <w:t xml:space="preserve"> = 2,2 </w:t>
      </w:r>
      <w:proofErr w:type="spellStart"/>
      <w:r w:rsidRPr="004819F9">
        <w:rPr>
          <w:b/>
          <w:bCs/>
        </w:rPr>
        <w:t>нФ</w:t>
      </w:r>
      <w:proofErr w:type="spellEnd"/>
      <w:r w:rsidRPr="004819F9">
        <w:rPr>
          <w:b/>
          <w:bCs/>
        </w:rPr>
        <w:t>:</w:t>
      </w:r>
      <w:r w:rsidRPr="004819F9">
        <w:t> временной конденсатор, определяющий частоту.</w:t>
      </w:r>
    </w:p>
    <w:p w14:paraId="22C3D95E" w14:textId="77777777" w:rsidR="004819F9" w:rsidRPr="004819F9" w:rsidRDefault="004819F9" w:rsidP="004819F9">
      <w:pPr>
        <w:numPr>
          <w:ilvl w:val="0"/>
          <w:numId w:val="21"/>
        </w:numPr>
      </w:pPr>
      <w:proofErr w:type="spellStart"/>
      <w:r w:rsidRPr="004819F9">
        <w:rPr>
          <w:b/>
          <w:bCs/>
        </w:rPr>
        <w:t>Rt</w:t>
      </w:r>
      <w:proofErr w:type="spellEnd"/>
      <w:r w:rsidRPr="004819F9">
        <w:rPr>
          <w:b/>
          <w:bCs/>
        </w:rPr>
        <w:t xml:space="preserve"> = 30 кОм:</w:t>
      </w:r>
      <w:r w:rsidRPr="004819F9">
        <w:t> временной резистор, определяющий частоту.</w:t>
      </w:r>
    </w:p>
    <w:p w14:paraId="4E769FE6" w14:textId="77777777" w:rsidR="004819F9" w:rsidRPr="004819F9" w:rsidRDefault="004819F9" w:rsidP="004819F9">
      <w:pPr>
        <w:numPr>
          <w:ilvl w:val="0"/>
          <w:numId w:val="21"/>
        </w:numPr>
      </w:pPr>
      <w:proofErr w:type="spellStart"/>
      <w:r w:rsidRPr="004819F9">
        <w:rPr>
          <w:b/>
          <w:bCs/>
        </w:rPr>
        <w:t>Cout</w:t>
      </w:r>
      <w:proofErr w:type="spellEnd"/>
      <w:r w:rsidRPr="004819F9">
        <w:rPr>
          <w:b/>
          <w:bCs/>
        </w:rPr>
        <w:t xml:space="preserve"> = 1,5 мкФ:</w:t>
      </w:r>
      <w:r w:rsidRPr="004819F9">
        <w:t> выходной конденсатор для сглаживания пульсаций. Керамический, с низким ESR.</w:t>
      </w:r>
    </w:p>
    <w:p w14:paraId="37E10F99" w14:textId="77777777" w:rsidR="004819F9" w:rsidRPr="004819F9" w:rsidRDefault="004819F9" w:rsidP="004819F9">
      <w:pPr>
        <w:numPr>
          <w:ilvl w:val="0"/>
          <w:numId w:val="21"/>
        </w:numPr>
      </w:pPr>
      <w:proofErr w:type="spellStart"/>
      <w:r w:rsidRPr="004819F9">
        <w:rPr>
          <w:b/>
          <w:bCs/>
        </w:rPr>
        <w:t>Rsc</w:t>
      </w:r>
      <w:proofErr w:type="spellEnd"/>
      <w:r w:rsidRPr="004819F9">
        <w:rPr>
          <w:b/>
          <w:bCs/>
        </w:rPr>
        <w:t xml:space="preserve"> = 1,5 Ом:</w:t>
      </w:r>
      <w:r w:rsidRPr="004819F9">
        <w:t> токоизмерительный резистор для ограничения тока.</w:t>
      </w:r>
    </w:p>
    <w:p w14:paraId="502040A4" w14:textId="77777777" w:rsidR="004819F9" w:rsidRPr="004819F9" w:rsidRDefault="004819F9" w:rsidP="004819F9">
      <w:pPr>
        <w:numPr>
          <w:ilvl w:val="0"/>
          <w:numId w:val="21"/>
        </w:numPr>
      </w:pPr>
      <w:r w:rsidRPr="004819F9">
        <w:rPr>
          <w:b/>
          <w:bCs/>
        </w:rPr>
        <w:t>R1 = 6,2 кОм, R2 = 1 кОм:</w:t>
      </w:r>
      <w:r w:rsidRPr="004819F9">
        <w:t> Резистивный делитель для установки выходного напряжения 9 В.</w:t>
      </w:r>
    </w:p>
    <w:p w14:paraId="005CA82D" w14:textId="77777777" w:rsidR="004819F9" w:rsidRPr="004819F9" w:rsidRDefault="004819F9" w:rsidP="004819F9">
      <w:pPr>
        <w:numPr>
          <w:ilvl w:val="0"/>
          <w:numId w:val="21"/>
        </w:numPr>
      </w:pPr>
      <w:r w:rsidRPr="004819F9">
        <w:rPr>
          <w:b/>
          <w:bCs/>
        </w:rPr>
        <w:t>D1 = 1N5819:</w:t>
      </w:r>
      <w:r w:rsidRPr="004819F9">
        <w:t xml:space="preserve"> Диод </w:t>
      </w:r>
      <w:proofErr w:type="spellStart"/>
      <w:r w:rsidRPr="004819F9">
        <w:t>Шоттки</w:t>
      </w:r>
      <w:proofErr w:type="spellEnd"/>
      <w:r w:rsidRPr="004819F9">
        <w:t>.</w:t>
      </w:r>
    </w:p>
    <w:p w14:paraId="5C34FC26" w14:textId="0F788E24" w:rsidR="00015E78" w:rsidRPr="00015E78" w:rsidRDefault="00015E78" w:rsidP="00015E78">
      <w:pPr>
        <w:rPr>
          <w:lang w:val="en-US"/>
        </w:rPr>
      </w:pPr>
      <w:r>
        <w:rPr>
          <w:lang w:val="en-US"/>
        </w:rPr>
        <w:br w:type="page"/>
      </w:r>
    </w:p>
    <w:p w14:paraId="3940E594" w14:textId="1EF1BC6B" w:rsidR="00015E78" w:rsidRDefault="00015E78" w:rsidP="00015E78">
      <w:pPr>
        <w:jc w:val="center"/>
        <w:rPr>
          <w:lang w:val="en-US"/>
        </w:rPr>
      </w:pPr>
      <w:proofErr w:type="spellStart"/>
      <w:r>
        <w:lastRenderedPageBreak/>
        <w:t>Расчитаем</w:t>
      </w:r>
      <w:proofErr w:type="spellEnd"/>
      <w:r>
        <w:t xml:space="preserve"> </w:t>
      </w:r>
      <w:r>
        <w:rPr>
          <w:lang w:val="en-US"/>
        </w:rPr>
        <w:t>NE555</w:t>
      </w:r>
    </w:p>
    <w:p w14:paraId="03FBBB42" w14:textId="77BA183D" w:rsidR="00EC1CBA" w:rsidRDefault="00015E78" w:rsidP="00015E78">
      <w:pPr>
        <w:jc w:val="center"/>
        <w:rPr>
          <w:lang w:val="en-US"/>
        </w:rPr>
      </w:pPr>
      <w:r w:rsidRPr="00015E78">
        <w:rPr>
          <w:noProof/>
          <w:lang w:val="en-US"/>
        </w:rPr>
        <w:drawing>
          <wp:inline distT="0" distB="0" distL="0" distR="0" wp14:anchorId="31089574" wp14:editId="3E7BD1A7">
            <wp:extent cx="5105238" cy="3382738"/>
            <wp:effectExtent l="0" t="0" r="635" b="8255"/>
            <wp:docPr id="1798001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013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9985" cy="339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CCDC" w14:textId="77777777" w:rsidR="00015E78" w:rsidRPr="00514DD2" w:rsidRDefault="00015E78" w:rsidP="00015E78">
      <w:r>
        <w:t>Рас</w:t>
      </w:r>
      <w:r>
        <w:rPr>
          <w:lang w:val="en-US"/>
        </w:rPr>
        <w:t>c</w:t>
      </w:r>
      <w:r>
        <w:t xml:space="preserve">читаем </w:t>
      </w:r>
      <w:proofErr w:type="spellStart"/>
      <w:r>
        <w:rPr>
          <w:lang w:val="en-US"/>
        </w:rPr>
        <w:t>tH</w:t>
      </w:r>
      <w:proofErr w:type="spellEnd"/>
      <w:r w:rsidRPr="0015766C">
        <w:t xml:space="preserve"> </w:t>
      </w:r>
      <w:r>
        <w:t xml:space="preserve">и </w:t>
      </w:r>
      <w:proofErr w:type="spellStart"/>
      <w:r>
        <w:rPr>
          <w:lang w:val="en-US"/>
        </w:rPr>
        <w:t>tL</w:t>
      </w:r>
      <w:proofErr w:type="spellEnd"/>
      <w:r w:rsidRPr="0015766C">
        <w:t xml:space="preserve"> </w:t>
      </w:r>
      <w:r>
        <w:t xml:space="preserve">для </w:t>
      </w:r>
      <w:r>
        <w:rPr>
          <w:lang w:val="en-US"/>
        </w:rPr>
        <w:t>NE</w:t>
      </w:r>
      <w:r w:rsidRPr="0015766C">
        <w:t xml:space="preserve">555 </w:t>
      </w:r>
    </w:p>
    <w:p w14:paraId="31B2C693" w14:textId="77777777" w:rsidR="00015E78" w:rsidRPr="000C7CC2" w:rsidRDefault="00015E78" w:rsidP="00015E78">
      <w:proofErr w:type="spellStart"/>
      <w:r>
        <w:rPr>
          <w:lang w:val="en-US"/>
        </w:rPr>
        <w:t>tH</w:t>
      </w:r>
      <w:proofErr w:type="spellEnd"/>
      <w:r w:rsidRPr="000C7CC2">
        <w:t xml:space="preserve"> = 0.693 * (1</w:t>
      </w:r>
      <w:r>
        <w:rPr>
          <w:lang w:val="en-US"/>
        </w:rPr>
        <w:t> </w:t>
      </w:r>
      <w:r w:rsidRPr="000C7CC2">
        <w:t>000</w:t>
      </w:r>
      <w:r>
        <w:rPr>
          <w:lang w:val="en-US"/>
        </w:rPr>
        <w:t> </w:t>
      </w:r>
      <w:r w:rsidRPr="000C7CC2">
        <w:t>000 + 1</w:t>
      </w:r>
      <w:r>
        <w:rPr>
          <w:lang w:val="en-US"/>
        </w:rPr>
        <w:t> </w:t>
      </w:r>
      <w:r w:rsidRPr="000C7CC2">
        <w:t>000) * 10^-6 = 0.693</w:t>
      </w:r>
    </w:p>
    <w:p w14:paraId="3278C726" w14:textId="77777777" w:rsidR="00015E78" w:rsidRPr="004A485F" w:rsidRDefault="00015E78" w:rsidP="00015E78">
      <w:proofErr w:type="spellStart"/>
      <w:r>
        <w:rPr>
          <w:lang w:val="en-US"/>
        </w:rPr>
        <w:t>tL</w:t>
      </w:r>
      <w:proofErr w:type="spellEnd"/>
      <w:r w:rsidRPr="004A485F">
        <w:t xml:space="preserve"> = 0.693 * (1</w:t>
      </w:r>
      <w:r>
        <w:rPr>
          <w:lang w:val="en-US"/>
        </w:rPr>
        <w:t> </w:t>
      </w:r>
      <w:r w:rsidRPr="004A485F">
        <w:t>000</w:t>
      </w:r>
      <w:r>
        <w:rPr>
          <w:lang w:val="en-US"/>
        </w:rPr>
        <w:t> </w:t>
      </w:r>
      <w:r w:rsidRPr="004A485F">
        <w:t>000) * 10^-6 = 0.693</w:t>
      </w:r>
    </w:p>
    <w:p w14:paraId="70174375" w14:textId="2EB7F685" w:rsidR="00015E78" w:rsidRPr="001506BD" w:rsidRDefault="00015E78" w:rsidP="00015E78"/>
    <w:p w14:paraId="58F0E9C9" w14:textId="07BD13B2" w:rsidR="00015E78" w:rsidRDefault="004D4C13" w:rsidP="00015E78">
      <w:r>
        <w:t>Дальше используем для</w:t>
      </w:r>
      <w:r w:rsidR="00667F91" w:rsidRPr="00667F91">
        <w:t xml:space="preserve"> 16</w:t>
      </w:r>
      <w:r>
        <w:t xml:space="preserve"> бегущих огней </w:t>
      </w:r>
      <w:r w:rsidRPr="004D4C13">
        <w:t>2-</w:t>
      </w:r>
      <w:r w:rsidR="00714C5C">
        <w:t xml:space="preserve">а сдвиговых регистра </w:t>
      </w:r>
      <w:r w:rsidR="00714C5C" w:rsidRPr="00714C5C">
        <w:t>74HC595</w:t>
      </w:r>
    </w:p>
    <w:p w14:paraId="2626D841" w14:textId="77777777" w:rsidR="00714C5C" w:rsidRPr="00714C5C" w:rsidRDefault="00714C5C" w:rsidP="00015E78"/>
    <w:p w14:paraId="1690D87A" w14:textId="77777777" w:rsidR="00AB2EC4" w:rsidRPr="00AB2EC4" w:rsidRDefault="00AB2EC4" w:rsidP="00015E78">
      <w:pPr>
        <w:rPr>
          <w:b/>
          <w:bCs/>
        </w:rPr>
      </w:pPr>
      <w:r w:rsidRPr="00AB2EC4">
        <w:rPr>
          <w:b/>
          <w:bCs/>
          <w:lang w:val="en-US"/>
        </w:rPr>
        <w:t>P</w:t>
      </w:r>
      <w:r w:rsidRPr="00AB2EC4">
        <w:rPr>
          <w:b/>
          <w:bCs/>
        </w:rPr>
        <w:t>.</w:t>
      </w:r>
      <w:r w:rsidRPr="00AB2EC4">
        <w:rPr>
          <w:b/>
          <w:bCs/>
          <w:lang w:val="en-US"/>
        </w:rPr>
        <w:t>S</w:t>
      </w:r>
      <w:r w:rsidRPr="00AB2EC4">
        <w:rPr>
          <w:b/>
          <w:bCs/>
        </w:rPr>
        <w:t xml:space="preserve">. Непонятно зачем тут диод </w:t>
      </w:r>
      <w:r w:rsidRPr="00AB2EC4">
        <w:rPr>
          <w:b/>
          <w:bCs/>
          <w:lang w:val="en-US"/>
        </w:rPr>
        <w:t>D</w:t>
      </w:r>
      <w:r w:rsidRPr="00AB2EC4">
        <w:rPr>
          <w:b/>
          <w:bCs/>
        </w:rPr>
        <w:t xml:space="preserve">1. По предположению он нужен для того, чтобы если на минусе будет большой </w:t>
      </w:r>
      <w:proofErr w:type="spellStart"/>
      <w:r w:rsidRPr="00AB2EC4">
        <w:rPr>
          <w:b/>
          <w:bCs/>
        </w:rPr>
        <w:t>скачёк</w:t>
      </w:r>
      <w:proofErr w:type="spellEnd"/>
      <w:r w:rsidRPr="00AB2EC4">
        <w:rPr>
          <w:b/>
          <w:bCs/>
        </w:rPr>
        <w:t xml:space="preserve"> напряжения, то энергия смогла пройти через диод обратно на катушку, но это не точно.</w:t>
      </w:r>
    </w:p>
    <w:p w14:paraId="06CC41C9" w14:textId="10CD98D9" w:rsidR="00667F91" w:rsidRPr="00AB2EC4" w:rsidRDefault="00AB2EC4" w:rsidP="00015E78">
      <w:pPr>
        <w:rPr>
          <w:b/>
          <w:bCs/>
        </w:rPr>
      </w:pPr>
      <w:r w:rsidRPr="00AB2EC4">
        <w:rPr>
          <w:b/>
          <w:bCs/>
        </w:rPr>
        <w:t xml:space="preserve">Схему пока не получается сделать </w:t>
      </w:r>
      <w:proofErr w:type="gramStart"/>
      <w:r w:rsidRPr="00AB2EC4">
        <w:rPr>
          <w:b/>
          <w:bCs/>
        </w:rPr>
        <w:t>т.к.</w:t>
      </w:r>
      <w:proofErr w:type="gramEnd"/>
      <w:r w:rsidRPr="00AB2EC4">
        <w:rPr>
          <w:b/>
          <w:bCs/>
        </w:rPr>
        <w:t xml:space="preserve"> нет компонентов </w:t>
      </w:r>
    </w:p>
    <w:sectPr w:rsidR="00667F91" w:rsidRPr="00AB2E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35937"/>
    <w:multiLevelType w:val="multilevel"/>
    <w:tmpl w:val="AD02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80FBE"/>
    <w:multiLevelType w:val="multilevel"/>
    <w:tmpl w:val="612E7C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A1214"/>
    <w:multiLevelType w:val="multilevel"/>
    <w:tmpl w:val="5732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8299E"/>
    <w:multiLevelType w:val="multilevel"/>
    <w:tmpl w:val="9834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20845"/>
    <w:multiLevelType w:val="multilevel"/>
    <w:tmpl w:val="EBAC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401D20"/>
    <w:multiLevelType w:val="multilevel"/>
    <w:tmpl w:val="18D06916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8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0C20D16"/>
    <w:multiLevelType w:val="multilevel"/>
    <w:tmpl w:val="7092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BC37A1"/>
    <w:multiLevelType w:val="multilevel"/>
    <w:tmpl w:val="A566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78676E"/>
    <w:multiLevelType w:val="multilevel"/>
    <w:tmpl w:val="6B226F7A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8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4F46F90"/>
    <w:multiLevelType w:val="multilevel"/>
    <w:tmpl w:val="5B6A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B06CF4"/>
    <w:multiLevelType w:val="multilevel"/>
    <w:tmpl w:val="48DE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4B09B6"/>
    <w:multiLevelType w:val="multilevel"/>
    <w:tmpl w:val="95C4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240B2F"/>
    <w:multiLevelType w:val="multilevel"/>
    <w:tmpl w:val="749265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6A548D"/>
    <w:multiLevelType w:val="multilevel"/>
    <w:tmpl w:val="E684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D062DE"/>
    <w:multiLevelType w:val="multilevel"/>
    <w:tmpl w:val="673C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C05581"/>
    <w:multiLevelType w:val="hybridMultilevel"/>
    <w:tmpl w:val="91FE2C98"/>
    <w:lvl w:ilvl="0" w:tplc="E56CDC72">
      <w:start w:val="1"/>
      <w:numFmt w:val="decimal"/>
      <w:lvlText w:val="%1)"/>
      <w:lvlJc w:val="left"/>
      <w:pPr>
        <w:ind w:left="-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16" w15:restartNumberingAfterBreak="0">
    <w:nsid w:val="4FEB1F99"/>
    <w:multiLevelType w:val="multilevel"/>
    <w:tmpl w:val="F03A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870DEA"/>
    <w:multiLevelType w:val="multilevel"/>
    <w:tmpl w:val="0F58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7F4A30"/>
    <w:multiLevelType w:val="multilevel"/>
    <w:tmpl w:val="B720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4325ED"/>
    <w:multiLevelType w:val="multilevel"/>
    <w:tmpl w:val="376A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F13A6F"/>
    <w:multiLevelType w:val="multilevel"/>
    <w:tmpl w:val="FB8E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FB3C30"/>
    <w:multiLevelType w:val="multilevel"/>
    <w:tmpl w:val="91D4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7184382">
    <w:abstractNumId w:val="18"/>
  </w:num>
  <w:num w:numId="2" w16cid:durableId="1483303761">
    <w:abstractNumId w:val="14"/>
  </w:num>
  <w:num w:numId="3" w16cid:durableId="920022691">
    <w:abstractNumId w:val="0"/>
  </w:num>
  <w:num w:numId="4" w16cid:durableId="1663849371">
    <w:abstractNumId w:val="10"/>
  </w:num>
  <w:num w:numId="5" w16cid:durableId="1398431826">
    <w:abstractNumId w:val="6"/>
  </w:num>
  <w:num w:numId="6" w16cid:durableId="449978578">
    <w:abstractNumId w:val="16"/>
  </w:num>
  <w:num w:numId="7" w16cid:durableId="673149870">
    <w:abstractNumId w:val="3"/>
  </w:num>
  <w:num w:numId="8" w16cid:durableId="1091048385">
    <w:abstractNumId w:val="1"/>
  </w:num>
  <w:num w:numId="9" w16cid:durableId="165948204">
    <w:abstractNumId w:val="11"/>
  </w:num>
  <w:num w:numId="10" w16cid:durableId="259341409">
    <w:abstractNumId w:val="12"/>
  </w:num>
  <w:num w:numId="11" w16cid:durableId="134683589">
    <w:abstractNumId w:val="8"/>
  </w:num>
  <w:num w:numId="12" w16cid:durableId="142700631">
    <w:abstractNumId w:val="5"/>
  </w:num>
  <w:num w:numId="13" w16cid:durableId="1390300795">
    <w:abstractNumId w:val="20"/>
  </w:num>
  <w:num w:numId="14" w16cid:durableId="1369523278">
    <w:abstractNumId w:val="9"/>
  </w:num>
  <w:num w:numId="15" w16cid:durableId="189689781">
    <w:abstractNumId w:val="4"/>
  </w:num>
  <w:num w:numId="16" w16cid:durableId="2099910969">
    <w:abstractNumId w:val="19"/>
  </w:num>
  <w:num w:numId="17" w16cid:durableId="1860582842">
    <w:abstractNumId w:val="7"/>
  </w:num>
  <w:num w:numId="18" w16cid:durableId="2040424359">
    <w:abstractNumId w:val="17"/>
  </w:num>
  <w:num w:numId="19" w16cid:durableId="1237324363">
    <w:abstractNumId w:val="21"/>
  </w:num>
  <w:num w:numId="20" w16cid:durableId="1898199304">
    <w:abstractNumId w:val="13"/>
  </w:num>
  <w:num w:numId="21" w16cid:durableId="859391770">
    <w:abstractNumId w:val="2"/>
  </w:num>
  <w:num w:numId="22" w16cid:durableId="119092109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030"/>
    <w:rsid w:val="00015E78"/>
    <w:rsid w:val="001506BD"/>
    <w:rsid w:val="00195030"/>
    <w:rsid w:val="002B4C51"/>
    <w:rsid w:val="00372FD2"/>
    <w:rsid w:val="003E4ED6"/>
    <w:rsid w:val="004459BF"/>
    <w:rsid w:val="004819F9"/>
    <w:rsid w:val="004943D1"/>
    <w:rsid w:val="004D4C13"/>
    <w:rsid w:val="005A7E69"/>
    <w:rsid w:val="0062282C"/>
    <w:rsid w:val="00667F91"/>
    <w:rsid w:val="00714C5C"/>
    <w:rsid w:val="008410CF"/>
    <w:rsid w:val="00847B15"/>
    <w:rsid w:val="009213FD"/>
    <w:rsid w:val="00A73DB3"/>
    <w:rsid w:val="00AB2EC4"/>
    <w:rsid w:val="00B3431B"/>
    <w:rsid w:val="00BC6464"/>
    <w:rsid w:val="00DB7401"/>
    <w:rsid w:val="00DD7BB5"/>
    <w:rsid w:val="00E128DC"/>
    <w:rsid w:val="00EC1CBA"/>
    <w:rsid w:val="00F22A8A"/>
    <w:rsid w:val="00FC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B8B7B"/>
  <w15:chartTrackingRefBased/>
  <w15:docId w15:val="{DB5A5045-925C-4C77-9CCD-F94F9723E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5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5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0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5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50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5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5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5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5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50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5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50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503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503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50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50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50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50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5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5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5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5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503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503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503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50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503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950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7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Зуев</dc:creator>
  <cp:keywords/>
  <dc:description/>
  <cp:lastModifiedBy>Semat 5 Semat 5</cp:lastModifiedBy>
  <cp:revision>9</cp:revision>
  <dcterms:created xsi:type="dcterms:W3CDTF">2025-05-10T11:07:00Z</dcterms:created>
  <dcterms:modified xsi:type="dcterms:W3CDTF">2025-05-12T10:09:00Z</dcterms:modified>
</cp:coreProperties>
</file>