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67E5" w14:textId="48182ACB" w:rsidR="00B61A10" w:rsidRDefault="00B61A10">
      <w:r>
        <w:br w:type="page"/>
      </w:r>
    </w:p>
    <w:p w14:paraId="622E9166" w14:textId="44A8C7FD" w:rsidR="001F4E0D" w:rsidRDefault="00B61A10">
      <w:r>
        <w:rPr>
          <w:lang w:val="en-US"/>
        </w:rPr>
        <w:lastRenderedPageBreak/>
        <w:t>VDD</w:t>
      </w:r>
      <w:r w:rsidRPr="00B61A10">
        <w:t xml:space="preserve"> </w:t>
      </w:r>
      <w:r>
        <w:t xml:space="preserve">и </w:t>
      </w:r>
      <w:r>
        <w:rPr>
          <w:lang w:val="en-US"/>
        </w:rPr>
        <w:t>VDDA</w:t>
      </w:r>
      <w:r w:rsidRPr="00B61A10">
        <w:t xml:space="preserve"> </w:t>
      </w:r>
      <w:r>
        <w:t>должны питаться с разных источников и не должны быть связаны</w:t>
      </w:r>
      <w:r w:rsidRPr="00B61A10">
        <w:t>,</w:t>
      </w:r>
      <w:r>
        <w:t xml:space="preserve"> так описано в </w:t>
      </w:r>
      <w:proofErr w:type="spellStart"/>
      <w:r>
        <w:t>даташнике</w:t>
      </w:r>
      <w:proofErr w:type="spellEnd"/>
      <w:r>
        <w:t>. Они подключены к одному источнику в том случае</w:t>
      </w:r>
      <w:r w:rsidRPr="00B61A10">
        <w:t>,</w:t>
      </w:r>
      <w:r>
        <w:t xml:space="preserve"> если </w:t>
      </w:r>
      <w:r>
        <w:rPr>
          <w:lang w:val="en-US"/>
        </w:rPr>
        <w:t>VDDA</w:t>
      </w:r>
      <w:r w:rsidRPr="00B61A10">
        <w:t xml:space="preserve"> </w:t>
      </w:r>
      <w:r>
        <w:t>не используется.</w:t>
      </w:r>
    </w:p>
    <w:p w14:paraId="2E977AE6" w14:textId="0BA6AF6A" w:rsidR="00B61A10" w:rsidRDefault="00B61A10">
      <w:r w:rsidRPr="00B61A10">
        <w:drawing>
          <wp:inline distT="0" distB="0" distL="0" distR="0" wp14:anchorId="14A42D68" wp14:editId="27392E49">
            <wp:extent cx="5077534" cy="990738"/>
            <wp:effectExtent l="0" t="0" r="8890" b="0"/>
            <wp:docPr id="2081498964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98964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CB34" w14:textId="7CB2AA86" w:rsidR="00B61A10" w:rsidRDefault="00B61A10">
      <w:pPr>
        <w:rPr>
          <w:b/>
          <w:bCs/>
          <w:lang w:val="en-US"/>
        </w:rPr>
      </w:pPr>
      <w:r w:rsidRPr="00B61A10">
        <w:rPr>
          <w:b/>
          <w:bCs/>
        </w:rPr>
        <w:t>Но вопрос, а можно ли их питать от одного источника?</w:t>
      </w:r>
    </w:p>
    <w:p w14:paraId="02200E71" w14:textId="77777777" w:rsidR="00B61A10" w:rsidRDefault="00B61A10">
      <w:pPr>
        <w:rPr>
          <w:b/>
          <w:bCs/>
          <w:lang w:val="en-US"/>
        </w:rPr>
      </w:pPr>
    </w:p>
    <w:p w14:paraId="23D654AF" w14:textId="59B682A6" w:rsidR="00B61A10" w:rsidRDefault="00797A10">
      <w:pPr>
        <w:rPr>
          <w:b/>
          <w:bCs/>
        </w:rPr>
      </w:pPr>
      <w:r w:rsidRPr="00797A10">
        <w:rPr>
          <w:b/>
          <w:bCs/>
        </w:rPr>
        <w:drawing>
          <wp:inline distT="0" distB="0" distL="0" distR="0" wp14:anchorId="49BF0F7E" wp14:editId="1536DCC7">
            <wp:extent cx="4553539" cy="4909768"/>
            <wp:effectExtent l="0" t="0" r="0" b="5715"/>
            <wp:docPr id="1551014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692" cy="49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256" w14:textId="6B36BF08" w:rsidR="00797A10" w:rsidRDefault="00797A10">
      <w:pPr>
        <w:rPr>
          <w:b/>
          <w:bCs/>
          <w:lang w:val="en-US"/>
        </w:rPr>
      </w:pPr>
      <w:r>
        <w:rPr>
          <w:b/>
          <w:bCs/>
          <w:lang w:val="en-US"/>
        </w:rPr>
        <w:t>VBAT</w:t>
      </w:r>
      <w:r w:rsidRPr="00797A10">
        <w:rPr>
          <w:b/>
          <w:bCs/>
        </w:rPr>
        <w:t xml:space="preserve"> – </w:t>
      </w:r>
      <w:r>
        <w:rPr>
          <w:b/>
          <w:bCs/>
        </w:rPr>
        <w:t>никак не фильтруется</w:t>
      </w:r>
      <w:r w:rsidRPr="00797A10">
        <w:rPr>
          <w:b/>
          <w:bCs/>
        </w:rPr>
        <w:t>,</w:t>
      </w:r>
      <w:r>
        <w:rPr>
          <w:b/>
          <w:bCs/>
        </w:rPr>
        <w:t xml:space="preserve"> просто подключен к линии 3.3</w:t>
      </w:r>
      <w:r>
        <w:rPr>
          <w:b/>
          <w:bCs/>
          <w:lang w:val="en-US"/>
        </w:rPr>
        <w:t>V</w:t>
      </w:r>
      <w:r w:rsidRPr="00797A10">
        <w:rPr>
          <w:b/>
          <w:bCs/>
        </w:rPr>
        <w:t xml:space="preserve"> </w:t>
      </w:r>
    </w:p>
    <w:p w14:paraId="22FE969D" w14:textId="466A8639" w:rsidR="00797A10" w:rsidRDefault="00797A10">
      <w:pPr>
        <w:rPr>
          <w:b/>
          <w:bCs/>
          <w:lang w:val="en-US"/>
        </w:rPr>
      </w:pPr>
      <w:r>
        <w:rPr>
          <w:b/>
          <w:bCs/>
          <w:lang w:val="en-US"/>
        </w:rPr>
        <w:t>VDD</w:t>
      </w:r>
      <w:r w:rsidRPr="00797A10">
        <w:rPr>
          <w:b/>
          <w:bCs/>
        </w:rPr>
        <w:t>/</w:t>
      </w:r>
      <w:r>
        <w:rPr>
          <w:b/>
          <w:bCs/>
          <w:lang w:val="en-US"/>
        </w:rPr>
        <w:t>VSS</w:t>
      </w:r>
      <w:r w:rsidRPr="00797A10">
        <w:rPr>
          <w:b/>
          <w:bCs/>
        </w:rPr>
        <w:t xml:space="preserve"> – </w:t>
      </w:r>
      <w:r>
        <w:rPr>
          <w:b/>
          <w:bCs/>
        </w:rPr>
        <w:t>подключены к общему конденсатору 4.7</w:t>
      </w:r>
      <w:proofErr w:type="spellStart"/>
      <w:r>
        <w:rPr>
          <w:b/>
          <w:bCs/>
          <w:lang w:val="en-US"/>
        </w:rPr>
        <w:t>uF</w:t>
      </w:r>
      <w:proofErr w:type="spellEnd"/>
      <w:r w:rsidRPr="00797A10">
        <w:rPr>
          <w:b/>
          <w:bCs/>
        </w:rPr>
        <w:t xml:space="preserve"> </w:t>
      </w:r>
      <w:r>
        <w:rPr>
          <w:b/>
          <w:bCs/>
        </w:rPr>
        <w:t xml:space="preserve">и на каждую ножку </w:t>
      </w:r>
      <w:r w:rsidRPr="00797A10">
        <w:rPr>
          <w:b/>
          <w:bCs/>
        </w:rPr>
        <w:t>0.1</w:t>
      </w:r>
      <w:proofErr w:type="spellStart"/>
      <w:r>
        <w:rPr>
          <w:b/>
          <w:bCs/>
          <w:lang w:val="en-US"/>
        </w:rPr>
        <w:t>uF</w:t>
      </w:r>
      <w:proofErr w:type="spellEnd"/>
    </w:p>
    <w:p w14:paraId="0969DE5A" w14:textId="35346E80" w:rsidR="00797A10" w:rsidRDefault="00797A10">
      <w:pPr>
        <w:rPr>
          <w:b/>
          <w:bCs/>
          <w:lang w:val="en-US"/>
        </w:rPr>
      </w:pPr>
      <w:r>
        <w:rPr>
          <w:b/>
          <w:bCs/>
          <w:lang w:val="en-US"/>
        </w:rPr>
        <w:t>VDDA</w:t>
      </w:r>
      <w:r w:rsidRPr="00797A10">
        <w:rPr>
          <w:b/>
          <w:bCs/>
        </w:rPr>
        <w:t xml:space="preserve"> – </w:t>
      </w:r>
      <w:r>
        <w:rPr>
          <w:b/>
          <w:bCs/>
        </w:rPr>
        <w:t>два конденсатора на 10</w:t>
      </w:r>
      <w:proofErr w:type="spellStart"/>
      <w:r>
        <w:rPr>
          <w:b/>
          <w:bCs/>
          <w:lang w:val="en-US"/>
        </w:rPr>
        <w:t>nF</w:t>
      </w:r>
      <w:proofErr w:type="spellEnd"/>
      <w:r w:rsidRPr="00797A10">
        <w:rPr>
          <w:b/>
          <w:bCs/>
        </w:rPr>
        <w:t xml:space="preserve"> </w:t>
      </w:r>
      <w:r>
        <w:rPr>
          <w:b/>
          <w:bCs/>
        </w:rPr>
        <w:t xml:space="preserve">и </w:t>
      </w:r>
      <w:r w:rsidRPr="00797A10">
        <w:rPr>
          <w:b/>
          <w:bCs/>
        </w:rPr>
        <w:t>1</w:t>
      </w:r>
      <w:proofErr w:type="spellStart"/>
      <w:r>
        <w:rPr>
          <w:b/>
          <w:bCs/>
          <w:lang w:val="en-US"/>
        </w:rPr>
        <w:t>uF</w:t>
      </w:r>
      <w:proofErr w:type="spellEnd"/>
    </w:p>
    <w:p w14:paraId="4036D05A" w14:textId="5C5A4B33" w:rsidR="00797A10" w:rsidRDefault="00797A1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VREF – </w:t>
      </w:r>
      <w:r>
        <w:rPr>
          <w:b/>
          <w:bCs/>
        </w:rPr>
        <w:t>два конденсатора 0.1</w:t>
      </w:r>
      <w:proofErr w:type="spellStart"/>
      <w:r>
        <w:rPr>
          <w:b/>
          <w:bCs/>
          <w:lang w:val="en-US"/>
        </w:rPr>
        <w:t>uF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+ 1</w:t>
      </w:r>
      <w:proofErr w:type="spellStart"/>
      <w:r>
        <w:rPr>
          <w:b/>
          <w:bCs/>
          <w:lang w:val="en-US"/>
        </w:rPr>
        <w:t>uF</w:t>
      </w:r>
      <w:proofErr w:type="spellEnd"/>
    </w:p>
    <w:p w14:paraId="20FB58E3" w14:textId="3E8C81FF" w:rsidR="00797A10" w:rsidRDefault="00797A10">
      <w:pPr>
        <w:rPr>
          <w:b/>
          <w:bCs/>
        </w:rPr>
      </w:pPr>
      <w:r>
        <w:rPr>
          <w:b/>
          <w:bCs/>
          <w:lang w:val="en-US"/>
        </w:rPr>
        <w:t xml:space="preserve">VSSA </w:t>
      </w:r>
      <w:r>
        <w:rPr>
          <w:b/>
          <w:bCs/>
        </w:rPr>
        <w:t>– просто кинут на землю</w:t>
      </w:r>
    </w:p>
    <w:p w14:paraId="10443CF3" w14:textId="77777777" w:rsidR="004031FC" w:rsidRPr="00797A10" w:rsidRDefault="004031FC">
      <w:pPr>
        <w:rPr>
          <w:b/>
          <w:bCs/>
        </w:rPr>
      </w:pPr>
    </w:p>
    <w:sectPr w:rsidR="004031FC" w:rsidRPr="00797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8F"/>
    <w:rsid w:val="001F4E0D"/>
    <w:rsid w:val="004031FC"/>
    <w:rsid w:val="0068628F"/>
    <w:rsid w:val="00797A10"/>
    <w:rsid w:val="00801D63"/>
    <w:rsid w:val="00AD6D7B"/>
    <w:rsid w:val="00B61A10"/>
    <w:rsid w:val="00F8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E639"/>
  <w15:chartTrackingRefBased/>
  <w15:docId w15:val="{903F5B67-1ECF-4E28-B674-3CCE32B7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62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2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2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2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2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2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2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2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2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6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6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62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62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62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62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62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62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62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6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62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6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62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62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628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62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62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62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62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Semat 5 Semat 5</dc:creator>
  <cp:keywords/>
  <dc:description/>
  <cp:lastModifiedBy>Semat 5 Semat 5</cp:lastModifiedBy>
  <cp:revision>3</cp:revision>
  <dcterms:created xsi:type="dcterms:W3CDTF">2025-05-14T13:36:00Z</dcterms:created>
  <dcterms:modified xsi:type="dcterms:W3CDTF">2025-05-15T05:25:00Z</dcterms:modified>
</cp:coreProperties>
</file>