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67E5" w14:textId="319C293F" w:rsidR="00B61A10" w:rsidRDefault="00273C5E">
      <w:pPr>
        <w:rPr>
          <w:lang w:val="en-US"/>
        </w:rPr>
      </w:pPr>
      <w:r w:rsidRPr="00273C5E">
        <w:rPr>
          <w:lang w:val="en-US"/>
        </w:rPr>
        <w:drawing>
          <wp:anchor distT="0" distB="0" distL="114300" distR="114300" simplePos="0" relativeHeight="251658240" behindDoc="0" locked="0" layoutInCell="1" allowOverlap="1" wp14:anchorId="4EE72C21" wp14:editId="43415346">
            <wp:simplePos x="0" y="0"/>
            <wp:positionH relativeFrom="column">
              <wp:posOffset>-1022985</wp:posOffset>
            </wp:positionH>
            <wp:positionV relativeFrom="paragraph">
              <wp:posOffset>3810</wp:posOffset>
            </wp:positionV>
            <wp:extent cx="7439660" cy="5600700"/>
            <wp:effectExtent l="0" t="0" r="8890" b="0"/>
            <wp:wrapTopAndBottom/>
            <wp:docPr id="1348124009" name="Рисунок 1" descr="Изображение выглядит как текст, диаграмма, План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4009" name="Рисунок 1" descr="Изображение выглядит как текст, диаграмма, План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79C5D" w14:textId="55B3C302" w:rsidR="005702AE" w:rsidRDefault="005702AE">
      <w:r>
        <w:rPr>
          <w:lang w:val="en-US"/>
        </w:rPr>
        <w:t>D</w:t>
      </w:r>
      <w:r w:rsidRPr="005702AE">
        <w:t xml:space="preserve">1 – </w:t>
      </w:r>
      <w:r>
        <w:t xml:space="preserve">защитный диод от </w:t>
      </w:r>
      <w:proofErr w:type="spellStart"/>
      <w:r>
        <w:t>переполюсовки</w:t>
      </w:r>
      <w:proofErr w:type="spellEnd"/>
    </w:p>
    <w:p w14:paraId="64011A45" w14:textId="7CDCBEFA" w:rsidR="005702AE" w:rsidRPr="002327C6" w:rsidRDefault="0006574C">
      <w:r>
        <w:rPr>
          <w:lang w:val="en-US"/>
        </w:rPr>
        <w:t>R</w:t>
      </w:r>
      <w:r w:rsidR="002327C6">
        <w:rPr>
          <w:lang w:val="en-US"/>
        </w:rPr>
        <w:t>ESET</w:t>
      </w:r>
      <w:r w:rsidRPr="0006574C">
        <w:t xml:space="preserve">– </w:t>
      </w:r>
      <w:r>
        <w:t>ставим</w:t>
      </w:r>
      <w:r w:rsidRPr="0006574C">
        <w:t xml:space="preserve"> </w:t>
      </w:r>
      <w:r>
        <w:t>на</w:t>
      </w:r>
      <w:r w:rsidRPr="0006574C">
        <w:t xml:space="preserve"> </w:t>
      </w:r>
      <w:r>
        <w:rPr>
          <w:lang w:val="en-US"/>
        </w:rPr>
        <w:t>NRST</w:t>
      </w:r>
      <w:r w:rsidRPr="0006574C">
        <w:t>/</w:t>
      </w:r>
      <w:r>
        <w:rPr>
          <w:lang w:val="en-US"/>
        </w:rPr>
        <w:t>PG</w:t>
      </w:r>
      <w:r w:rsidRPr="0006574C">
        <w:t xml:space="preserve">10 </w:t>
      </w:r>
      <w:proofErr w:type="gramStart"/>
      <w:r w:rsidRPr="0006574C">
        <w:t xml:space="preserve">( </w:t>
      </w:r>
      <w:r>
        <w:t>Ставим</w:t>
      </w:r>
      <w:proofErr w:type="gramEnd"/>
      <w:r>
        <w:t xml:space="preserve"> резистор на 10кОм для ограничения тока 3.3</w:t>
      </w:r>
      <w:r w:rsidRPr="0006574C">
        <w:t>/10 000 = 0.33</w:t>
      </w:r>
      <w:r>
        <w:t>мА. Этого достаточно чтобы не создавать помех источнику питания</w:t>
      </w:r>
      <w:r w:rsidRPr="0006574C">
        <w:t>,</w:t>
      </w:r>
      <w:r>
        <w:t xml:space="preserve"> да и порту этого должно хватить. Выбираем сглаживающий конденсатор </w:t>
      </w:r>
      <w:r w:rsidR="002327C6">
        <w:t>0.1</w:t>
      </w:r>
      <w:proofErr w:type="spellStart"/>
      <w:proofErr w:type="gramStart"/>
      <w:r w:rsidR="002327C6">
        <w:rPr>
          <w:lang w:val="en-US"/>
        </w:rPr>
        <w:t>uF</w:t>
      </w:r>
      <w:proofErr w:type="spellEnd"/>
      <w:r w:rsidR="002327C6" w:rsidRPr="002327C6">
        <w:t xml:space="preserve"> ,</w:t>
      </w:r>
      <w:proofErr w:type="gramEnd"/>
      <w:r w:rsidR="002327C6" w:rsidRPr="002327C6">
        <w:t xml:space="preserve"> </w:t>
      </w:r>
      <w:r w:rsidR="002327C6">
        <w:t xml:space="preserve">постоянная времени </w:t>
      </w:r>
      <w:r w:rsidR="002327C6">
        <w:rPr>
          <w:lang w:val="en-US"/>
        </w:rPr>
        <w:t>t</w:t>
      </w:r>
      <w:r w:rsidR="002327C6" w:rsidRPr="002327C6">
        <w:t>=10</w:t>
      </w:r>
      <w:r w:rsidR="002327C6">
        <w:rPr>
          <w:lang w:val="en-US"/>
        </w:rPr>
        <w:t> </w:t>
      </w:r>
      <w:r w:rsidR="002327C6" w:rsidRPr="002327C6">
        <w:t>000 * 0.1 * 10</w:t>
      </w:r>
      <w:proofErr w:type="gramStart"/>
      <w:r w:rsidR="002327C6" w:rsidRPr="002327C6">
        <w:t>^(</w:t>
      </w:r>
      <w:proofErr w:type="gramEnd"/>
      <w:r w:rsidR="002327C6" w:rsidRPr="002327C6">
        <w:t xml:space="preserve">-6) = 0.001 </w:t>
      </w:r>
      <w:r w:rsidR="002327C6">
        <w:rPr>
          <w:lang w:val="en-US"/>
        </w:rPr>
        <w:t>c</w:t>
      </w:r>
      <w:r w:rsidR="002327C6">
        <w:t>ек = 1мС * 5 = 5мС. Так как дребезг длится 1-10мС</w:t>
      </w:r>
      <w:r w:rsidR="002327C6" w:rsidRPr="002327C6">
        <w:t>,</w:t>
      </w:r>
      <w:r w:rsidR="002327C6">
        <w:t xml:space="preserve"> то нужно обеспечить постоянную времени в этом пределе)</w:t>
      </w:r>
    </w:p>
    <w:p w14:paraId="347ABA90" w14:textId="79E655FC" w:rsidR="000A1296" w:rsidRDefault="004E3A68">
      <w:r>
        <w:rPr>
          <w:lang w:val="en-US"/>
        </w:rPr>
        <w:t>J</w:t>
      </w:r>
      <w:r w:rsidRPr="004E3A68">
        <w:t xml:space="preserve">2 – </w:t>
      </w:r>
      <w:r>
        <w:t xml:space="preserve">разъём для прошивки через </w:t>
      </w:r>
      <w:r>
        <w:rPr>
          <w:lang w:val="en-US"/>
        </w:rPr>
        <w:t>SWD</w:t>
      </w:r>
      <w:r>
        <w:t xml:space="preserve">.  Тут мы питаем устройство </w:t>
      </w:r>
      <w:proofErr w:type="spellStart"/>
      <w:r>
        <w:t>чререз</w:t>
      </w:r>
      <w:proofErr w:type="spellEnd"/>
      <w:r>
        <w:t xml:space="preserve"> 3.3</w:t>
      </w:r>
      <w:r>
        <w:rPr>
          <w:lang w:val="en-US"/>
        </w:rPr>
        <w:t>V</w:t>
      </w:r>
      <w:r w:rsidRPr="004E3A68">
        <w:t>,</w:t>
      </w:r>
      <w:r>
        <w:t xml:space="preserve"> ставим резистор токоограничивающий. </w:t>
      </w:r>
      <w:r>
        <w:rPr>
          <w:lang w:val="en-US"/>
        </w:rPr>
        <w:t>SWDIO</w:t>
      </w:r>
      <w:r w:rsidRPr="004E3A68">
        <w:t xml:space="preserve"> </w:t>
      </w:r>
      <w:r>
        <w:t xml:space="preserve">и </w:t>
      </w:r>
      <w:r>
        <w:rPr>
          <w:lang w:val="en-US"/>
        </w:rPr>
        <w:t>SWCLK</w:t>
      </w:r>
      <w:r>
        <w:t xml:space="preserve"> подключаем </w:t>
      </w:r>
      <w:r w:rsidR="00B870C2">
        <w:t xml:space="preserve">через резисторы для </w:t>
      </w:r>
      <w:proofErr w:type="spellStart"/>
      <w:r w:rsidR="00B870C2">
        <w:t>токоограничения</w:t>
      </w:r>
      <w:proofErr w:type="spellEnd"/>
      <w:r w:rsidR="00B870C2">
        <w:t xml:space="preserve"> и </w:t>
      </w:r>
      <w:r w:rsidR="000A1296">
        <w:t>ограничения отражения сигнала т.к. линии высокочастотные.</w:t>
      </w:r>
    </w:p>
    <w:p w14:paraId="4A64B308" w14:textId="0B7F7A12" w:rsidR="004E3A68" w:rsidRDefault="004E3A68">
      <w:r>
        <w:br w:type="page"/>
      </w:r>
    </w:p>
    <w:p w14:paraId="256CA6E3" w14:textId="77777777" w:rsidR="005702AE" w:rsidRPr="0006574C" w:rsidRDefault="005702AE"/>
    <w:p w14:paraId="622E9166" w14:textId="32F70AC3" w:rsidR="001F4E0D" w:rsidRDefault="00B61A10">
      <w:r>
        <w:rPr>
          <w:lang w:val="en-US"/>
        </w:rPr>
        <w:t>VDD</w:t>
      </w:r>
      <w:r w:rsidRPr="00B61A10">
        <w:t xml:space="preserve"> </w:t>
      </w:r>
      <w:r>
        <w:t xml:space="preserve">и </w:t>
      </w:r>
      <w:r>
        <w:rPr>
          <w:lang w:val="en-US"/>
        </w:rPr>
        <w:t>VDDA</w:t>
      </w:r>
      <w:r w:rsidRPr="00B61A10">
        <w:t xml:space="preserve"> </w:t>
      </w:r>
      <w:r>
        <w:t>должны питаться с разных источников и не должны быть связаны</w:t>
      </w:r>
      <w:r w:rsidRPr="00B61A10">
        <w:t>,</w:t>
      </w:r>
      <w:r>
        <w:t xml:space="preserve"> так описано в </w:t>
      </w:r>
      <w:proofErr w:type="spellStart"/>
      <w:r>
        <w:t>даташнике</w:t>
      </w:r>
      <w:proofErr w:type="spellEnd"/>
      <w:r>
        <w:t>. Они подключены к одному источнику в том случае</w:t>
      </w:r>
      <w:r w:rsidRPr="00B61A10">
        <w:t>,</w:t>
      </w:r>
      <w:r>
        <w:t xml:space="preserve"> если </w:t>
      </w:r>
      <w:r>
        <w:rPr>
          <w:lang w:val="en-US"/>
        </w:rPr>
        <w:t>VDDA</w:t>
      </w:r>
      <w:r w:rsidRPr="00B61A10">
        <w:t xml:space="preserve"> </w:t>
      </w:r>
      <w:r>
        <w:t>не используется.</w:t>
      </w:r>
    </w:p>
    <w:p w14:paraId="2E977AE6" w14:textId="0BA6AF6A" w:rsidR="00B61A10" w:rsidRDefault="00B61A10">
      <w:r w:rsidRPr="00B61A10">
        <w:rPr>
          <w:noProof/>
        </w:rPr>
        <w:drawing>
          <wp:inline distT="0" distB="0" distL="0" distR="0" wp14:anchorId="14A42D68" wp14:editId="27392E49">
            <wp:extent cx="5077534" cy="990738"/>
            <wp:effectExtent l="0" t="0" r="8890" b="0"/>
            <wp:docPr id="208149896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896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B34" w14:textId="7CB2AA86" w:rsidR="00B61A10" w:rsidRPr="007B4410" w:rsidRDefault="00B61A10">
      <w:pPr>
        <w:rPr>
          <w:b/>
          <w:bCs/>
        </w:rPr>
      </w:pPr>
      <w:r w:rsidRPr="00B61A10">
        <w:rPr>
          <w:b/>
          <w:bCs/>
        </w:rPr>
        <w:t>Но вопрос, а можно ли их питать от одного источника?</w:t>
      </w:r>
    </w:p>
    <w:p w14:paraId="02200E71" w14:textId="77777777" w:rsidR="00B61A10" w:rsidRPr="007B4410" w:rsidRDefault="00B61A10">
      <w:pPr>
        <w:rPr>
          <w:b/>
          <w:bCs/>
        </w:rPr>
      </w:pPr>
    </w:p>
    <w:p w14:paraId="23D654AF" w14:textId="59B682A6" w:rsidR="00B61A10" w:rsidRDefault="00797A10">
      <w:pPr>
        <w:rPr>
          <w:b/>
          <w:bCs/>
        </w:rPr>
      </w:pPr>
      <w:r w:rsidRPr="00797A10">
        <w:rPr>
          <w:b/>
          <w:bCs/>
          <w:noProof/>
        </w:rPr>
        <w:drawing>
          <wp:inline distT="0" distB="0" distL="0" distR="0" wp14:anchorId="49BF0F7E" wp14:editId="1536DCC7">
            <wp:extent cx="4553539" cy="4909768"/>
            <wp:effectExtent l="0" t="0" r="0" b="5715"/>
            <wp:docPr id="15510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4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692" cy="49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256" w14:textId="39EA008F" w:rsidR="00797A10" w:rsidRPr="007F5183" w:rsidRDefault="00797A10">
      <w:r w:rsidRPr="007F5183">
        <w:rPr>
          <w:lang w:val="en-US"/>
        </w:rPr>
        <w:t>VBAT</w:t>
      </w:r>
      <w:r w:rsidRPr="007F5183">
        <w:t xml:space="preserve"> – никак не фильтруется, просто подключен к линии 3.3</w:t>
      </w:r>
      <w:r w:rsidRPr="007F5183">
        <w:rPr>
          <w:lang w:val="en-US"/>
        </w:rPr>
        <w:t>V</w:t>
      </w:r>
      <w:r w:rsidR="007B4410" w:rsidRPr="007F5183">
        <w:t>, если используется, то подключаем через диод к батарейке</w:t>
      </w:r>
    </w:p>
    <w:p w14:paraId="22FE969D" w14:textId="466A8639" w:rsidR="00797A10" w:rsidRPr="007F5183" w:rsidRDefault="00797A10">
      <w:r w:rsidRPr="007F5183">
        <w:rPr>
          <w:lang w:val="en-US"/>
        </w:rPr>
        <w:t>VDD</w:t>
      </w:r>
      <w:r w:rsidRPr="007F5183">
        <w:t>/</w:t>
      </w:r>
      <w:r w:rsidRPr="007F5183">
        <w:rPr>
          <w:lang w:val="en-US"/>
        </w:rPr>
        <w:t>VSS</w:t>
      </w:r>
      <w:r w:rsidRPr="007F5183">
        <w:t xml:space="preserve"> – подключены к общему конденсатору 4.7</w:t>
      </w:r>
      <w:proofErr w:type="spellStart"/>
      <w:r w:rsidRPr="007F5183">
        <w:rPr>
          <w:lang w:val="en-US"/>
        </w:rPr>
        <w:t>uF</w:t>
      </w:r>
      <w:proofErr w:type="spellEnd"/>
      <w:r w:rsidRPr="007F5183">
        <w:t xml:space="preserve"> и на каждую ножку 0.1</w:t>
      </w:r>
      <w:proofErr w:type="spellStart"/>
      <w:r w:rsidRPr="007F5183">
        <w:rPr>
          <w:lang w:val="en-US"/>
        </w:rPr>
        <w:t>uF</w:t>
      </w:r>
      <w:proofErr w:type="spellEnd"/>
    </w:p>
    <w:p w14:paraId="0969DE5A" w14:textId="03264E5B" w:rsidR="00797A10" w:rsidRDefault="00797A10">
      <w:r w:rsidRPr="007F5183">
        <w:rPr>
          <w:lang w:val="en-US"/>
        </w:rPr>
        <w:t>VDDA</w:t>
      </w:r>
      <w:r w:rsidRPr="007F5183">
        <w:t xml:space="preserve"> – два конденсатора на 10</w:t>
      </w:r>
      <w:proofErr w:type="spellStart"/>
      <w:r w:rsidRPr="007F5183">
        <w:rPr>
          <w:lang w:val="en-US"/>
        </w:rPr>
        <w:t>nF</w:t>
      </w:r>
      <w:proofErr w:type="spellEnd"/>
      <w:r w:rsidRPr="007F5183">
        <w:t xml:space="preserve"> и 1</w:t>
      </w:r>
      <w:proofErr w:type="spellStart"/>
      <w:r w:rsidRPr="007F5183">
        <w:rPr>
          <w:lang w:val="en-US"/>
        </w:rPr>
        <w:t>uF</w:t>
      </w:r>
      <w:proofErr w:type="spellEnd"/>
      <w:r w:rsidR="007F5183" w:rsidRPr="007F5183">
        <w:t xml:space="preserve"> и нужно избавиться от скачков тока и цифровых шумов. М</w:t>
      </w:r>
      <w:r w:rsidR="007F5183">
        <w:t>ожно питать и с одного источника</w:t>
      </w:r>
      <w:r w:rsidR="007F5183" w:rsidRPr="007F5183">
        <w:t>,</w:t>
      </w:r>
      <w:r w:rsidR="007F5183">
        <w:t xml:space="preserve"> но нужно использовать каскад из </w:t>
      </w:r>
      <w:r w:rsidR="008C12CE">
        <w:t>ферритовой</w:t>
      </w:r>
      <w:r w:rsidR="007F5183">
        <w:t xml:space="preserve"> бусины и конденсаторов. Как я понял</w:t>
      </w:r>
      <w:r w:rsidR="007F5183" w:rsidRPr="007F5183">
        <w:t>,</w:t>
      </w:r>
      <w:r w:rsidR="007F5183">
        <w:t xml:space="preserve"> </w:t>
      </w:r>
      <w:r w:rsidR="008C12CE">
        <w:t>феррит</w:t>
      </w:r>
      <w:r w:rsidR="007F5183">
        <w:t xml:space="preserve"> должен обеспечивать большой импеданс</w:t>
      </w:r>
      <w:r w:rsidR="00A93846">
        <w:t xml:space="preserve"> на частоте работе контроллера</w:t>
      </w:r>
      <w:r w:rsidR="007F5183">
        <w:t>. Чем больше будет импеданс</w:t>
      </w:r>
      <w:r w:rsidR="007F5183" w:rsidRPr="007F5183">
        <w:t>,</w:t>
      </w:r>
      <w:r w:rsidR="007F5183">
        <w:t xml:space="preserve"> тем больше будет задержка </w:t>
      </w:r>
      <w:r w:rsidR="007F5183">
        <w:lastRenderedPageBreak/>
        <w:t>изменения тока от напряжения</w:t>
      </w:r>
      <w:r w:rsidR="007F5183" w:rsidRPr="007F5183">
        <w:t>,</w:t>
      </w:r>
      <w:r w:rsidR="007F5183">
        <w:t xml:space="preserve"> тем самым можно погасить часть шумов</w:t>
      </w:r>
      <w:r w:rsidR="007F5183" w:rsidRPr="007F5183">
        <w:t>,</w:t>
      </w:r>
      <w:r w:rsidR="007F5183">
        <w:t xml:space="preserve"> </w:t>
      </w:r>
      <w:proofErr w:type="gramStart"/>
      <w:r w:rsidR="007F5183">
        <w:t>т.к.</w:t>
      </w:r>
      <w:proofErr w:type="gramEnd"/>
      <w:r w:rsidR="007F5183">
        <w:t xml:space="preserve"> они будут кратковременны. </w:t>
      </w:r>
    </w:p>
    <w:p w14:paraId="2A61D747" w14:textId="2336B355" w:rsidR="008C12CE" w:rsidRPr="002327C6" w:rsidRDefault="008C12CE">
      <w:r>
        <w:t>Несмотря на то</w:t>
      </w:r>
      <w:r w:rsidRPr="008C12CE">
        <w:t>,</w:t>
      </w:r>
      <w:r>
        <w:t xml:space="preserve"> что у нас будет постоянное </w:t>
      </w:r>
      <w:proofErr w:type="gramStart"/>
      <w:r>
        <w:t>питание  3.3</w:t>
      </w:r>
      <w:r>
        <w:rPr>
          <w:lang w:val="en-US"/>
        </w:rPr>
        <w:t>V</w:t>
      </w:r>
      <w:proofErr w:type="gramEnd"/>
      <w:r w:rsidRPr="008C12CE">
        <w:t>,</w:t>
      </w:r>
      <w:r>
        <w:t xml:space="preserve"> цифровая часть (ядра</w:t>
      </w:r>
      <w:r w:rsidRPr="008C12CE">
        <w:t>,</w:t>
      </w:r>
      <w:r>
        <w:t xml:space="preserve"> </w:t>
      </w:r>
      <w:r>
        <w:rPr>
          <w:lang w:val="en-US"/>
        </w:rPr>
        <w:t>GPIO</w:t>
      </w:r>
      <w:r w:rsidRPr="008C12CE">
        <w:t xml:space="preserve">, </w:t>
      </w:r>
      <w:r>
        <w:t>шины) будут генерировать цифровые шумы в диапазоне 10-</w:t>
      </w:r>
      <w:r w:rsidR="00A93846">
        <w:t>170</w:t>
      </w:r>
      <w:r>
        <w:t>Мгц.</w:t>
      </w:r>
      <w:r w:rsidRPr="008C12CE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8C12CE">
        <w:t>Эти помехи могут просачиваться в аналоговую часть (АЦП, ЦАП, компараторы) через общие цепи питания, ухудшая точность измерений.</w:t>
      </w:r>
      <w:r>
        <w:t xml:space="preserve"> </w:t>
      </w:r>
      <w:r w:rsidRPr="008C12CE">
        <w:t>Феррит блокирует ВЧ-токи, не давая им распространяться из цифровой части (VDD) в аналоговую (VDDA).</w:t>
      </w:r>
      <w:r w:rsidR="002327C6" w:rsidRPr="002327C6">
        <w:t xml:space="preserve"> </w:t>
      </w:r>
      <w:r w:rsidR="002327C6">
        <w:t>Поэтому выбираем ферритовую бусину на 600Ом 100Мгц</w:t>
      </w:r>
    </w:p>
    <w:p w14:paraId="4036D05A" w14:textId="23270119" w:rsidR="00797A10" w:rsidRPr="007F5183" w:rsidRDefault="00797A10">
      <w:r w:rsidRPr="007F5183">
        <w:rPr>
          <w:lang w:val="en-US"/>
        </w:rPr>
        <w:t>VREF</w:t>
      </w:r>
      <w:r w:rsidRPr="007F5183">
        <w:t xml:space="preserve"> – два конденсатора 0.1</w:t>
      </w:r>
      <w:proofErr w:type="spellStart"/>
      <w:r w:rsidRPr="007F5183">
        <w:rPr>
          <w:lang w:val="en-US"/>
        </w:rPr>
        <w:t>uF</w:t>
      </w:r>
      <w:proofErr w:type="spellEnd"/>
      <w:r w:rsidRPr="007F5183">
        <w:t xml:space="preserve"> + 1</w:t>
      </w:r>
      <w:proofErr w:type="spellStart"/>
      <w:r w:rsidRPr="007F5183">
        <w:rPr>
          <w:lang w:val="en-US"/>
        </w:rPr>
        <w:t>uF</w:t>
      </w:r>
      <w:proofErr w:type="spellEnd"/>
    </w:p>
    <w:p w14:paraId="20FB58E3" w14:textId="3E8C81FF" w:rsidR="00797A10" w:rsidRPr="007F5183" w:rsidRDefault="00797A10">
      <w:r w:rsidRPr="007F5183">
        <w:rPr>
          <w:lang w:val="en-US"/>
        </w:rPr>
        <w:t>VSSA</w:t>
      </w:r>
      <w:r w:rsidRPr="007F5183">
        <w:t xml:space="preserve"> – просто кинут на землю</w:t>
      </w:r>
    </w:p>
    <w:p w14:paraId="10443CF3" w14:textId="1C0C56D7" w:rsidR="008C12CE" w:rsidRPr="008C12CE" w:rsidRDefault="008C12CE">
      <w:pPr>
        <w:rPr>
          <w:b/>
          <w:bCs/>
        </w:rPr>
      </w:pPr>
    </w:p>
    <w:p w14:paraId="708560EC" w14:textId="4DDAC1CC" w:rsidR="004031FC" w:rsidRPr="008C12CE" w:rsidRDefault="004031FC">
      <w:pPr>
        <w:rPr>
          <w:b/>
          <w:bCs/>
        </w:rPr>
      </w:pPr>
    </w:p>
    <w:sectPr w:rsidR="004031FC" w:rsidRPr="008C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D45BC"/>
    <w:multiLevelType w:val="multilevel"/>
    <w:tmpl w:val="F51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D7BB8"/>
    <w:multiLevelType w:val="multilevel"/>
    <w:tmpl w:val="0E6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210279">
    <w:abstractNumId w:val="1"/>
  </w:num>
  <w:num w:numId="2" w16cid:durableId="209651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8F"/>
    <w:rsid w:val="0006574C"/>
    <w:rsid w:val="000A1296"/>
    <w:rsid w:val="0014534C"/>
    <w:rsid w:val="001F4E0D"/>
    <w:rsid w:val="001F5C08"/>
    <w:rsid w:val="002327C6"/>
    <w:rsid w:val="00273C5E"/>
    <w:rsid w:val="004031FC"/>
    <w:rsid w:val="004E3A68"/>
    <w:rsid w:val="005702AE"/>
    <w:rsid w:val="0068628F"/>
    <w:rsid w:val="00797A10"/>
    <w:rsid w:val="007B4410"/>
    <w:rsid w:val="007F5183"/>
    <w:rsid w:val="00801D63"/>
    <w:rsid w:val="008C12CE"/>
    <w:rsid w:val="00A93846"/>
    <w:rsid w:val="00AD6D7B"/>
    <w:rsid w:val="00B61A10"/>
    <w:rsid w:val="00B870C2"/>
    <w:rsid w:val="00D712B7"/>
    <w:rsid w:val="00F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E639"/>
  <w15:chartTrackingRefBased/>
  <w15:docId w15:val="{903F5B67-1ECF-4E28-B674-3CCE32B7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2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2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2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2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2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2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2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2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2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2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28F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0A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0A1296"/>
  </w:style>
  <w:style w:type="character" w:customStyle="1" w:styleId="mord">
    <w:name w:val="mord"/>
    <w:basedOn w:val="a0"/>
    <w:rsid w:val="000A1296"/>
  </w:style>
  <w:style w:type="character" w:customStyle="1" w:styleId="vlist-s">
    <w:name w:val="vlist-s"/>
    <w:basedOn w:val="a0"/>
    <w:rsid w:val="000A1296"/>
  </w:style>
  <w:style w:type="character" w:customStyle="1" w:styleId="mrel">
    <w:name w:val="mrel"/>
    <w:basedOn w:val="a0"/>
    <w:rsid w:val="000A1296"/>
  </w:style>
  <w:style w:type="character" w:customStyle="1" w:styleId="mopen">
    <w:name w:val="mopen"/>
    <w:basedOn w:val="a0"/>
    <w:rsid w:val="000A1296"/>
  </w:style>
  <w:style w:type="character" w:customStyle="1" w:styleId="mbin">
    <w:name w:val="mbin"/>
    <w:basedOn w:val="a0"/>
    <w:rsid w:val="000A1296"/>
  </w:style>
  <w:style w:type="character" w:customStyle="1" w:styleId="mclose">
    <w:name w:val="mclose"/>
    <w:basedOn w:val="a0"/>
    <w:rsid w:val="000A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7</cp:revision>
  <dcterms:created xsi:type="dcterms:W3CDTF">2025-05-14T13:36:00Z</dcterms:created>
  <dcterms:modified xsi:type="dcterms:W3CDTF">2025-05-15T12:57:00Z</dcterms:modified>
</cp:coreProperties>
</file>