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12" w:rsidRDefault="00980882">
      <w:r>
        <w:t>La myrtille</w:t>
      </w:r>
    </w:p>
    <w:p w:rsidR="00980882" w:rsidRDefault="00980882">
      <w:r>
        <w:t xml:space="preserve">C’est pendant la seconde guerre mondiale que les pilotes </w:t>
      </w:r>
      <w:proofErr w:type="gramStart"/>
      <w:r>
        <w:t>de la</w:t>
      </w:r>
      <w:proofErr w:type="gramEnd"/>
      <w:r>
        <w:t xml:space="preserve"> royal air force découvrent les bienfaits de la myrtille, elle améliore la vision nocturne !</w:t>
      </w:r>
    </w:p>
    <w:p w:rsidR="00980882" w:rsidRDefault="00980882">
      <w:r>
        <w:t>Pourquoi ? Les constituants principaux de la myrtille (les anthocyanidines), associés à sa richesse naturelle en vitamine C, permettraient une régénération du pourpre rétinien, soit une meilleure acuité visuelle et un effet efficace sur la fatigue oculaire, selon une étude française.</w:t>
      </w:r>
    </w:p>
    <w:p w:rsidR="00980882" w:rsidRDefault="00980882"/>
    <w:p w:rsidR="00980882" w:rsidRDefault="00980882"/>
    <w:p w:rsidR="00980882" w:rsidRDefault="00980882">
      <w:r>
        <w:t>La carotte</w:t>
      </w:r>
    </w:p>
    <w:p w:rsidR="00980882" w:rsidRDefault="00980882">
      <w:r>
        <w:t>« </w:t>
      </w:r>
      <w:proofErr w:type="gramStart"/>
      <w:r>
        <w:t>les</w:t>
      </w:r>
      <w:proofErr w:type="gramEnd"/>
      <w:r>
        <w:t xml:space="preserve"> carottes sont bonnes pour les yeux »</w:t>
      </w:r>
    </w:p>
    <w:p w:rsidR="00980882" w:rsidRDefault="00980882">
      <w:r>
        <w:t>Pourquoi ? Les carottes sont riches en bê</w:t>
      </w:r>
      <w:r w:rsidR="00926BAD">
        <w:t>ta-</w:t>
      </w:r>
      <w:r>
        <w:t>carotène</w:t>
      </w:r>
      <w:r w:rsidR="00926BAD">
        <w:t xml:space="preserve">. Un antioxydant précurseur de la vitamine A qui joue un rôle important dans la bonne santé de la vision en entretenant les cellules de la rétine que sont les cônes et les bâtonnets. Une carence en vitamine A peut provoquer certains symptômes comme une diminution de l’acuité visuelle, un assèchement de la conjonctive de l’œil… et jouerait un rôle dans l’apparition de la cataracte et de la dégénérescence </w:t>
      </w:r>
      <w:proofErr w:type="spellStart"/>
      <w:r w:rsidR="00926BAD">
        <w:t>maculaire</w:t>
      </w:r>
      <w:proofErr w:type="spellEnd"/>
      <w:r w:rsidR="00926BAD">
        <w:t>.</w:t>
      </w:r>
    </w:p>
    <w:p w:rsidR="00926BAD" w:rsidRDefault="00926BAD"/>
    <w:p w:rsidR="00926BAD" w:rsidRDefault="00926BAD">
      <w:r>
        <w:t>Les poissons gras</w:t>
      </w:r>
    </w:p>
    <w:p w:rsidR="00926BAD" w:rsidRDefault="00926BAD">
      <w:r>
        <w:t xml:space="preserve">Les omégas-3 que l’on trouve dans les poissons gras (mais aussi dans les noix, huile de colza, mâche, cabri…) réduiraient de 38% le risque de souffrir de dégénérescence </w:t>
      </w:r>
      <w:proofErr w:type="spellStart"/>
      <w:r>
        <w:t>maculaire</w:t>
      </w:r>
      <w:proofErr w:type="spellEnd"/>
      <w:r>
        <w:t xml:space="preserve"> liée à l’âge.</w:t>
      </w:r>
    </w:p>
    <w:p w:rsidR="00926BAD" w:rsidRDefault="00926BAD">
      <w:r>
        <w:t>Pourquoi ? Les acides gras oméga-3 sont un constituant majeur des membranes cellulaires et des cellules nerveuses, dont est riche la rétine. Un apport constant permet de l’entretenir.</w:t>
      </w:r>
    </w:p>
    <w:p w:rsidR="00926BAD" w:rsidRDefault="00926BAD"/>
    <w:p w:rsidR="00926BAD" w:rsidRDefault="00926BAD">
      <w:r>
        <w:t>Les épinards</w:t>
      </w:r>
    </w:p>
    <w:p w:rsidR="00BE260A" w:rsidRDefault="00926BAD">
      <w:r>
        <w:t>Une consommation régulière d’épinards serait bénéfique sur la santé d l’</w:t>
      </w:r>
      <w:r w:rsidR="00BE260A">
        <w:t>œil et le protègerait efficacement contre toute dégénérescence.</w:t>
      </w:r>
    </w:p>
    <w:p w:rsidR="00926BAD" w:rsidRDefault="00BE260A">
      <w:r>
        <w:t xml:space="preserve">Pourquoi ? Pour se protéger des rayons UV du soleil, nos yeux comptent sur 2 pigments présents dans la rétine de l’œil : la </w:t>
      </w:r>
      <w:proofErr w:type="spellStart"/>
      <w:r>
        <w:t>luthéine</w:t>
      </w:r>
      <w:proofErr w:type="spellEnd"/>
      <w:r>
        <w:t xml:space="preserve"> et la </w:t>
      </w:r>
      <w:proofErr w:type="spellStart"/>
      <w:r>
        <w:t>zéaxanthine</w:t>
      </w:r>
      <w:proofErr w:type="spellEnd"/>
      <w:r>
        <w:t xml:space="preserve">. Mais nous ne les synthétisons pas et avons besoin d’en trouvé dans notre alimentation. En vieillissant, cette protection s’effrite plus rapidement et peut entraîner une dégénérescence </w:t>
      </w:r>
      <w:proofErr w:type="spellStart"/>
      <w:r>
        <w:t>maculaire</w:t>
      </w:r>
      <w:proofErr w:type="spellEnd"/>
      <w:r>
        <w:t xml:space="preserve"> liée à l’âge. Un apport alimentaire riche en ces pigments  prévient cette perte d’acuité visuelle. L’épinard en constitue l’une des meilleures sources. </w:t>
      </w:r>
      <w:r w:rsidR="00926BAD">
        <w:t xml:space="preserve">  </w:t>
      </w:r>
    </w:p>
    <w:sectPr w:rsidR="00926BAD" w:rsidSect="00CA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882"/>
    <w:rsid w:val="00926BAD"/>
    <w:rsid w:val="00980882"/>
    <w:rsid w:val="00BE260A"/>
    <w:rsid w:val="00CA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Perrault</dc:creator>
  <cp:lastModifiedBy>Anne Perrault</cp:lastModifiedBy>
  <cp:revision>1</cp:revision>
  <dcterms:created xsi:type="dcterms:W3CDTF">2017-03-30T11:52:00Z</dcterms:created>
  <dcterms:modified xsi:type="dcterms:W3CDTF">2017-03-30T12:19:00Z</dcterms:modified>
</cp:coreProperties>
</file>