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Curriculum vitae</w:t>
      </w:r>
      <w:bookmarkStart w:id="0" w:name="_GoBack"/>
      <w:bookmarkEnd w:id="0"/>
    </w:p>
    <w:p>
      <w:pPr>
        <w:pStyle w:val="style179"/>
        <w:numPr>
          <w:ilvl w:val="0"/>
          <w:numId w:val="1"/>
        </w:numPr>
        <w:spacing w:lineRule="auto" w:line="480"/>
        <w:jc w:val="both"/>
        <w:rPr>
          <w:rFonts w:ascii="Times New Roman" w:cs="Times New Roman" w:hAnsi="Times New Roman"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Cs/>
          <w:sz w:val="24"/>
          <w:szCs w:val="24"/>
          <w:u w:val="single"/>
        </w:rPr>
        <w:t>E</w:t>
      </w:r>
      <w:r>
        <w:rPr>
          <w:rFonts w:ascii="Times New Roman" w:cs="Times New Roman" w:hAnsi="Times New Roman"/>
          <w:bCs/>
          <w:sz w:val="24"/>
          <w:szCs w:val="24"/>
          <w:u w:val="single"/>
        </w:rPr>
        <w:t>tat civil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Nom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: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AHAMAT SALEH 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Prénom</w:t>
      </w:r>
      <w:r>
        <w:rPr>
          <w:rFonts w:ascii="Times New Roman" w:cs="Times New Roman" w:hAnsi="Times New Roman"/>
          <w:sz w:val="24"/>
          <w:szCs w:val="24"/>
        </w:rPr>
        <w:t xml:space="preserve"> :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ADOUM SOSSAL 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Date et lieu de naissance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: </w:t>
      </w:r>
      <w:r>
        <w:rPr>
          <w:rFonts w:ascii="Times New Roman" w:cs="Times New Roman" w:hAnsi="Times New Roman"/>
          <w:sz w:val="24"/>
          <w:szCs w:val="24"/>
        </w:rPr>
        <w:t xml:space="preserve">le 06 mars 1998 a </w:t>
      </w:r>
      <w:r>
        <w:rPr>
          <w:rFonts w:ascii="Times New Roman" w:cs="Times New Roman" w:hAnsi="Times New Roman"/>
          <w:sz w:val="24"/>
          <w:szCs w:val="24"/>
          <w:lang w:val="en-US"/>
        </w:rPr>
        <w:t>M</w:t>
      </w:r>
      <w:r>
        <w:rPr>
          <w:rFonts w:ascii="Times New Roman" w:cs="Times New Roman" w:hAnsi="Times New Roman"/>
          <w:sz w:val="24"/>
          <w:szCs w:val="24"/>
        </w:rPr>
        <w:t xml:space="preserve">ongo 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Nationalité 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</w:t>
      </w:r>
      <w:r>
        <w:rPr>
          <w:rFonts w:ascii="Times New Roman" w:cs="Times New Roman" w:hAnsi="Times New Roman"/>
          <w:sz w:val="24"/>
          <w:szCs w:val="24"/>
        </w:rPr>
        <w:t>chadienne</w:t>
      </w:r>
      <w:r>
        <w:rPr>
          <w:rFonts w:ascii="Times New Roman" w:cs="Times New Roman" w:hAnsi="Times New Roman"/>
          <w:sz w:val="24"/>
          <w:szCs w:val="24"/>
          <w:u w:val="single"/>
        </w:rPr>
        <w:t xml:space="preserve"> 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Situation matrimoniale</w:t>
      </w:r>
      <w:r>
        <w:rPr>
          <w:rFonts w:ascii="Times New Roman" w:cs="Times New Roman" w:hAnsi="Times New Roman"/>
          <w:sz w:val="24"/>
          <w:szCs w:val="24"/>
        </w:rPr>
        <w:t xml:space="preserve"> : </w:t>
      </w:r>
      <w:r>
        <w:rPr>
          <w:rFonts w:ascii="Times New Roman" w:cs="Times New Roman" w:hAnsi="Times New Roman"/>
          <w:sz w:val="24"/>
          <w:szCs w:val="24"/>
          <w:lang w:val="en-US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élibataire 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 xml:space="preserve">Tel </w:t>
      </w:r>
      <w:r>
        <w:rPr>
          <w:rFonts w:ascii="Times New Roman" w:cs="Times New Roman" w:hAnsi="Times New Roman"/>
          <w:sz w:val="24"/>
          <w:szCs w:val="24"/>
        </w:rPr>
        <w:t>: 66 21 13 30/ 93 27 26 27 /6</w:t>
      </w:r>
      <w:r>
        <w:rPr>
          <w:rFonts w:cs="Times New Roman" w:hAnsi="Times New Roman"/>
          <w:sz w:val="24"/>
          <w:szCs w:val="24"/>
          <w:lang w:val="en-US"/>
        </w:rPr>
        <w:t>7304230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u w:val="single"/>
          <w:lang w:val="en-US"/>
        </w:rPr>
        <w:t xml:space="preserve"> E</w:t>
      </w:r>
      <w:r>
        <w:rPr>
          <w:rFonts w:ascii="Times New Roman" w:cs="Times New Roman" w:hAnsi="Times New Roman"/>
          <w:sz w:val="24"/>
          <w:szCs w:val="24"/>
          <w:u w:val="single"/>
          <w:lang w:val="en-US"/>
        </w:rPr>
        <w:t>mail</w:t>
      </w:r>
      <w:r>
        <w:rPr>
          <w:rFonts w:ascii="Times New Roman" w:cs="Times New Roman" w:hAnsi="Times New Roman"/>
          <w:sz w:val="24"/>
          <w:szCs w:val="24"/>
          <w:lang w:val="en-US"/>
        </w:rPr>
        <w:t>: sossaladoumsossal50@gmail.com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F</w:t>
      </w:r>
      <w:r>
        <w:rPr>
          <w:rFonts w:ascii="Times New Roman" w:cs="Times New Roman" w:hAnsi="Times New Roman"/>
          <w:sz w:val="24"/>
          <w:szCs w:val="24"/>
          <w:u w:val="single"/>
        </w:rPr>
        <w:t>ormations</w:t>
      </w:r>
    </w:p>
    <w:p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2005-2011 : E</w:t>
      </w:r>
      <w:r>
        <w:rPr>
          <w:rFonts w:ascii="Times New Roman" w:cs="Times New Roman" w:hAnsi="Times New Roman"/>
          <w:sz w:val="24"/>
          <w:szCs w:val="24"/>
        </w:rPr>
        <w:t>cole communale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CEP/T</w:t>
      </w:r>
    </w:p>
    <w:p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2011-2015 : CEG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communale de mongo 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BEPCT/T</w:t>
      </w:r>
    </w:p>
    <w:p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2015-2018 : 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ycée de mongo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Baccalauréat littéraire (bac </w:t>
      </w:r>
      <w:r>
        <w:rPr>
          <w:rFonts w:ascii="Times New Roman" w:cs="Times New Roman" w:hAnsi="Times New Roman"/>
          <w:sz w:val="24"/>
          <w:szCs w:val="24"/>
          <w:lang w:val="en-US"/>
        </w:rPr>
        <w:t>A</w:t>
      </w:r>
      <w:r>
        <w:rPr>
          <w:rFonts w:ascii="Times New Roman" w:cs="Times New Roman" w:hAnsi="Times New Roman"/>
          <w:sz w:val="24"/>
          <w:szCs w:val="24"/>
        </w:rPr>
        <w:t>4)</w:t>
      </w:r>
    </w:p>
    <w:p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2018-2021 : </w:t>
      </w:r>
      <w:r>
        <w:rPr>
          <w:rFonts w:ascii="Times New Roman" w:cs="Times New Roman" w:hAnsi="Times New Roman"/>
          <w:sz w:val="24"/>
          <w:szCs w:val="24"/>
        </w:rPr>
        <w:t xml:space="preserve">université de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Ngaoundéré dans la </w:t>
      </w:r>
      <w:r>
        <w:rPr>
          <w:rFonts w:ascii="Times New Roman" w:cs="Times New Roman" w:hAnsi="Times New Roman"/>
          <w:sz w:val="24"/>
          <w:szCs w:val="24"/>
        </w:rPr>
        <w:t xml:space="preserve">faculté de science de l’éducation 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Licence en mesure et évaluation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2022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 xml:space="preserve">2023 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 xml:space="preserve"> université de Garoua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dans la  faculté de science de l’éducation 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ster 1: </w:t>
      </w:r>
      <w:r>
        <w:rPr>
          <w:rFonts w:ascii="Times New Roman" w:cs="Times New Roman" w:hAnsi="Times New Roman"/>
          <w:sz w:val="24"/>
          <w:szCs w:val="24"/>
        </w:rPr>
        <w:t xml:space="preserve"> en gouvernance des organisations éducatives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2024-2025 : université de Maroua dans la faculté des arts, lettres et sciences humaines. et départements de sciences sociales pour le développement. 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Master 2 : En Audit,  Suivi-évaluation et Assurance Qualité </w:t>
      </w:r>
    </w:p>
    <w:p>
      <w:pPr>
        <w:pStyle w:val="style179"/>
        <w:numPr>
          <w:ilvl w:val="0"/>
          <w:numId w:val="1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single"/>
          <w:lang w:val="en-US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Autre formation</w:t>
      </w:r>
      <w:r>
        <w:rPr>
          <w:rFonts w:ascii="Times New Roman" w:cs="Times New Roman" w:hAnsi="Times New Roman"/>
          <w:sz w:val="24"/>
          <w:szCs w:val="24"/>
          <w:u w:val="single"/>
          <w:lang w:val="en-US"/>
        </w:rPr>
        <w:t xml:space="preserve"> </w:t>
      </w:r>
    </w:p>
    <w:p>
      <w:pPr>
        <w:pStyle w:val="style0"/>
        <w:numPr>
          <w:ilvl w:val="0"/>
          <w:numId w:val="0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none"/>
        </w:rPr>
      </w:pP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 xml:space="preserve">-Attestation de suivi- </w:t>
      </w:r>
      <w:r>
        <w:rPr>
          <w:rFonts w:ascii="Times New Roman" w:cs="Times New Roman" w:hAnsi="Times New Roman"/>
          <w:sz w:val="24"/>
          <w:szCs w:val="24"/>
          <w:u w:val="none"/>
          <w:lang w:val="fr-FR"/>
        </w:rPr>
        <w:t>é</w:t>
      </w: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 xml:space="preserve">valuation des projets </w:t>
      </w:r>
    </w:p>
    <w:p>
      <w:pPr>
        <w:pStyle w:val="style0"/>
        <w:numPr>
          <w:ilvl w:val="0"/>
          <w:numId w:val="0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none"/>
        </w:rPr>
      </w:pP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 xml:space="preserve">-Attestation d'Entrepreneurriat </w:t>
      </w:r>
    </w:p>
    <w:p>
      <w:pPr>
        <w:pStyle w:val="style0"/>
        <w:numPr>
          <w:ilvl w:val="0"/>
          <w:numId w:val="0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none"/>
        </w:rPr>
      </w:pP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 xml:space="preserve">-Attestation Gestion d'entreprise </w:t>
      </w:r>
    </w:p>
    <w:p>
      <w:pPr>
        <w:pStyle w:val="style0"/>
        <w:numPr>
          <w:ilvl w:val="0"/>
          <w:numId w:val="0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none"/>
        </w:rPr>
      </w:pP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-</w:t>
      </w:r>
      <w:r>
        <w:rPr>
          <w:rFonts w:ascii="Times New Roman" w:cs="Times New Roman" w:hAnsi="Times New Roman" w:hint="default"/>
          <w:sz w:val="24"/>
          <w:szCs w:val="24"/>
          <w:u w:val="none"/>
          <w:lang w:val="en-US"/>
        </w:rPr>
        <w:t xml:space="preserve">Attestation de </w:t>
      </w: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 xml:space="preserve">Montage et gestion des projets </w:t>
      </w:r>
    </w:p>
    <w:p>
      <w:pPr>
        <w:pStyle w:val="style0"/>
        <w:numPr>
          <w:ilvl w:val="0"/>
          <w:numId w:val="0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none"/>
        </w:rPr>
      </w:pP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-</w:t>
      </w:r>
      <w:r>
        <w:rPr>
          <w:rFonts w:ascii="Times New Roman" w:cs="Times New Roman" w:hAnsi="Times New Roman" w:hint="default"/>
          <w:sz w:val="24"/>
          <w:szCs w:val="24"/>
          <w:u w:val="none"/>
          <w:lang w:val="en-US"/>
        </w:rPr>
        <w:t>Attestation dl'</w:t>
      </w: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Agriculture-</w:t>
      </w:r>
      <w:r>
        <w:rPr>
          <w:rFonts w:ascii="Times New Roman" w:cs="Times New Roman" w:hAnsi="Times New Roman"/>
          <w:sz w:val="24"/>
          <w:szCs w:val="24"/>
          <w:u w:val="none"/>
          <w:lang w:val="fr-FR"/>
        </w:rPr>
        <w:t>é</w:t>
      </w: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levage</w:t>
      </w:r>
    </w:p>
    <w:p>
      <w:pPr>
        <w:pStyle w:val="style0"/>
        <w:numPr>
          <w:ilvl w:val="0"/>
          <w:numId w:val="0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none"/>
        </w:rPr>
      </w:pP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-</w:t>
      </w:r>
      <w:r>
        <w:rPr>
          <w:rFonts w:ascii="Times New Roman" w:cs="Times New Roman" w:hAnsi="Times New Roman" w:hint="default"/>
          <w:sz w:val="24"/>
          <w:szCs w:val="24"/>
          <w:u w:val="none"/>
          <w:lang w:val="en-US"/>
        </w:rPr>
        <w:t xml:space="preserve">Attestation en </w:t>
      </w: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Création et gestion des coop</w:t>
      </w:r>
      <w:r>
        <w:rPr>
          <w:rFonts w:ascii="Times New Roman" w:cs="Times New Roman" w:hAnsi="Times New Roman"/>
          <w:sz w:val="24"/>
          <w:szCs w:val="24"/>
          <w:u w:val="none"/>
          <w:lang w:val="fr-FR"/>
        </w:rPr>
        <w:t>ératives</w:t>
      </w: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 xml:space="preserve">, Gics et associations </w:t>
      </w:r>
    </w:p>
    <w:p>
      <w:pPr>
        <w:pStyle w:val="style0"/>
        <w:numPr>
          <w:ilvl w:val="0"/>
          <w:numId w:val="0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none"/>
        </w:rPr>
      </w:pP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-Attestation de Techniques d'enqu</w:t>
      </w:r>
      <w:r>
        <w:rPr>
          <w:rFonts w:ascii="Times New Roman" w:cs="Times New Roman" w:hAnsi="Times New Roman"/>
          <w:sz w:val="24"/>
          <w:szCs w:val="24"/>
          <w:u w:val="none"/>
          <w:lang w:val="fr-FR"/>
        </w:rPr>
        <w:t xml:space="preserve">ête </w:t>
      </w: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 xml:space="preserve">socio-économiques </w:t>
      </w:r>
    </w:p>
    <w:p>
      <w:pPr>
        <w:pStyle w:val="style0"/>
        <w:numPr>
          <w:ilvl w:val="0"/>
          <w:numId w:val="0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none"/>
        </w:rPr>
      </w:pP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-</w:t>
      </w:r>
      <w:r>
        <w:rPr>
          <w:rFonts w:ascii="Times New Roman" w:cs="Times New Roman" w:hAnsi="Times New Roman" w:hint="default"/>
          <w:sz w:val="24"/>
          <w:szCs w:val="24"/>
          <w:u w:val="none"/>
          <w:lang w:val="en-US"/>
        </w:rPr>
        <w:t xml:space="preserve">Attestation </w:t>
      </w: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En Office ( Word, Excel, powerPoint et publisher)</w:t>
      </w:r>
    </w:p>
    <w:p>
      <w:pPr>
        <w:pStyle w:val="style0"/>
        <w:numPr>
          <w:ilvl w:val="0"/>
          <w:numId w:val="0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none"/>
        </w:rPr>
      </w:pP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-</w:t>
      </w:r>
      <w:r>
        <w:rPr>
          <w:rFonts w:ascii="Times New Roman" w:cs="Times New Roman" w:hAnsi="Times New Roman" w:hint="default"/>
          <w:sz w:val="24"/>
          <w:szCs w:val="24"/>
          <w:u w:val="none"/>
          <w:lang w:val="en-US"/>
        </w:rPr>
        <w:t>Attestation en</w:t>
      </w: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 xml:space="preserve"> logiciels SPSS </w:t>
      </w:r>
    </w:p>
    <w:p>
      <w:pPr>
        <w:pStyle w:val="style0"/>
        <w:numPr>
          <w:ilvl w:val="0"/>
          <w:numId w:val="0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none"/>
        </w:rPr>
      </w:pP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-</w:t>
      </w:r>
      <w:r>
        <w:rPr>
          <w:rFonts w:ascii="Times New Roman" w:cs="Times New Roman" w:hAnsi="Times New Roman" w:hint="default"/>
          <w:sz w:val="24"/>
          <w:szCs w:val="24"/>
          <w:u w:val="none"/>
          <w:lang w:val="en-US"/>
        </w:rPr>
        <w:t>Attestation e</w:t>
      </w: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n logiciels MS-projets</w:t>
      </w:r>
    </w:p>
    <w:p>
      <w:pPr>
        <w:pStyle w:val="style0"/>
        <w:numPr>
          <w:ilvl w:val="0"/>
          <w:numId w:val="0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-</w:t>
      </w:r>
      <w:r>
        <w:rPr>
          <w:rFonts w:ascii="Times New Roman" w:cs="Times New Roman" w:hAnsi="Times New Roman" w:hint="default"/>
          <w:sz w:val="24"/>
          <w:szCs w:val="24"/>
          <w:u w:val="none"/>
          <w:lang w:val="en-US"/>
        </w:rPr>
        <w:t>Attestation e</w:t>
      </w: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 xml:space="preserve">n informatique bureautique </w:t>
      </w:r>
    </w:p>
    <w:p>
      <w:pPr>
        <w:pStyle w:val="style0"/>
        <w:numPr>
          <w:ilvl w:val="0"/>
          <w:numId w:val="0"/>
        </w:numPr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>-Attestation de travail au Goll</w:t>
      </w:r>
      <w:r>
        <w:rPr>
          <w:rFonts w:ascii="Times New Roman" w:cs="Times New Roman" w:hAnsi="Times New Roman"/>
          <w:sz w:val="24"/>
          <w:szCs w:val="24"/>
          <w:u w:val="none"/>
          <w:lang w:val="fr-FR"/>
        </w:rPr>
        <w:t>é</w:t>
      </w:r>
      <w:r>
        <w:rPr>
          <w:rFonts w:ascii="Times New Roman" w:cs="Times New Roman" w:hAnsi="Times New Roman"/>
          <w:sz w:val="24"/>
          <w:szCs w:val="24"/>
          <w:u w:val="none"/>
          <w:lang w:val="en-US"/>
        </w:rPr>
        <w:t xml:space="preserve">ge </w:t>
      </w:r>
    </w:p>
    <w:p>
      <w:pPr>
        <w:pStyle w:val="style179"/>
        <w:numPr>
          <w:ilvl w:val="0"/>
          <w:numId w:val="1"/>
        </w:numPr>
        <w:tabs>
          <w:tab w:val="left" w:leader="none" w:pos="2300"/>
        </w:tabs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Expériences professionnelles</w:t>
      </w:r>
    </w:p>
    <w:p>
      <w:pPr>
        <w:pStyle w:val="style179"/>
        <w:numPr>
          <w:ilvl w:val="0"/>
          <w:numId w:val="5"/>
        </w:numPr>
        <w:tabs>
          <w:tab w:val="left" w:leader="none" w:pos="0"/>
        </w:tabs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Enquêteur sur le diagnostic en santé communautaire</w:t>
      </w:r>
    </w:p>
    <w:p>
      <w:pPr>
        <w:pStyle w:val="style179"/>
        <w:numPr>
          <w:ilvl w:val="0"/>
          <w:numId w:val="5"/>
        </w:numPr>
        <w:tabs>
          <w:tab w:val="left" w:leader="none" w:pos="0"/>
        </w:tabs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Enquêteur d'étude d'effets des activités du volet éducation nutritionnelle, genre et alphabétisation fonctionnelle du projet de Renforcement de la productivité des Exploitation Agropastorales Familiales et Résilience (RePER)</w:t>
      </w:r>
    </w:p>
    <w:p>
      <w:pPr>
        <w:pStyle w:val="style179"/>
        <w:numPr>
          <w:ilvl w:val="0"/>
          <w:numId w:val="5"/>
        </w:numPr>
        <w:tabs>
          <w:tab w:val="left" w:leader="none" w:pos="0"/>
        </w:tabs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Enquêteur d'étude d'effets des activités génératrice des revenus sur les conditions de vie des populations bénéficiaire des appuis du PARSAT </w:t>
      </w:r>
    </w:p>
    <w:p>
      <w:pPr>
        <w:pStyle w:val="style179"/>
        <w:numPr>
          <w:ilvl w:val="0"/>
          <w:numId w:val="5"/>
        </w:numPr>
        <w:tabs>
          <w:tab w:val="left" w:leader="none" w:pos="0"/>
        </w:tabs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Formation des enquêteurs et à l’enquête sur la santé de la reproduction</w:t>
      </w:r>
    </w:p>
    <w:p>
      <w:pPr>
        <w:pStyle w:val="style179"/>
        <w:numPr>
          <w:ilvl w:val="0"/>
          <w:numId w:val="5"/>
        </w:numPr>
        <w:tabs>
          <w:tab w:val="left" w:leader="none" w:pos="0"/>
        </w:tabs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Enquêteurs du projet de recherche intégrée</w:t>
      </w:r>
      <w:r>
        <w:rPr>
          <w:rFonts w:ascii="Times New Roman" w:cs="Times New Roman" w:hAnsi="Times New Roman"/>
          <w:sz w:val="24"/>
          <w:szCs w:val="24"/>
        </w:rPr>
        <w:t xml:space="preserve"> sur l’émaciation (IRAM) M</w:t>
      </w:r>
      <w:r>
        <w:rPr>
          <w:rFonts w:ascii="Times New Roman" w:cs="Times New Roman" w:hAnsi="Times New Roman"/>
          <w:sz w:val="24"/>
          <w:szCs w:val="24"/>
        </w:rPr>
        <w:t>oustagbal</w:t>
      </w:r>
    </w:p>
    <w:p>
      <w:pPr>
        <w:pStyle w:val="style179"/>
        <w:numPr>
          <w:ilvl w:val="0"/>
          <w:numId w:val="5"/>
        </w:numPr>
        <w:tabs>
          <w:tab w:val="left" w:leader="none" w:pos="0"/>
        </w:tabs>
        <w:spacing w:before="240"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Stage de perfectionnement à l’ONG</w:t>
      </w:r>
      <w:r>
        <w:rPr>
          <w:rFonts w:ascii="Times New Roman" w:cs="Times New Roman" w:hAnsi="Times New Roman"/>
          <w:sz w:val="24"/>
          <w:szCs w:val="24"/>
        </w:rPr>
        <w:t xml:space="preserve"> M</w:t>
      </w:r>
      <w:r>
        <w:rPr>
          <w:rFonts w:ascii="Times New Roman" w:cs="Times New Roman" w:hAnsi="Times New Roman"/>
          <w:sz w:val="24"/>
          <w:szCs w:val="24"/>
        </w:rPr>
        <w:t>oustagbal</w:t>
      </w:r>
    </w:p>
    <w:p>
      <w:pPr>
        <w:pStyle w:val="style0"/>
        <w:tabs>
          <w:tab w:val="left" w:leader="none" w:pos="2300"/>
        </w:tabs>
        <w:spacing w:after="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Compétences techniques</w:t>
      </w:r>
    </w:p>
    <w:p>
      <w:pPr>
        <w:pStyle w:val="style0"/>
        <w:tabs>
          <w:tab w:val="left" w:leader="none" w:pos="2300"/>
        </w:tabs>
        <w:spacing w:after="0"/>
        <w:jc w:val="both"/>
        <w:rPr>
          <w:rFonts w:ascii="Times New Roman" w:cs="Times New Roman" w:hAnsi="Times New Roman"/>
          <w:sz w:val="24"/>
          <w:szCs w:val="24"/>
          <w:u w:val="single"/>
        </w:rPr>
      </w:pPr>
    </w:p>
    <w:p>
      <w:pPr>
        <w:pStyle w:val="style179"/>
        <w:numPr>
          <w:ilvl w:val="0"/>
          <w:numId w:val="7"/>
        </w:numPr>
        <w:tabs>
          <w:tab w:val="left" w:leader="none" w:pos="2300"/>
        </w:tabs>
        <w:suppressAutoHyphens w:val="false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Bonne capacité organisationnelle et de leadership</w:t>
      </w:r>
    </w:p>
    <w:p>
      <w:pPr>
        <w:pStyle w:val="style179"/>
        <w:numPr>
          <w:ilvl w:val="0"/>
          <w:numId w:val="7"/>
        </w:numPr>
        <w:tabs>
          <w:tab w:val="left" w:leader="none" w:pos="2300"/>
        </w:tabs>
        <w:suppressAutoHyphens w:val="false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Bonne capacité de communication et autonomie,</w:t>
      </w:r>
    </w:p>
    <w:p>
      <w:pPr>
        <w:pStyle w:val="style179"/>
        <w:numPr>
          <w:ilvl w:val="0"/>
          <w:numId w:val="7"/>
        </w:numPr>
        <w:tabs>
          <w:tab w:val="left" w:leader="none" w:pos="2300"/>
        </w:tabs>
        <w:suppressAutoHyphens w:val="false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Capacité de travailler sous pression et dans un environnement multiculturel</w:t>
      </w:r>
    </w:p>
    <w:p>
      <w:pPr>
        <w:pStyle w:val="style179"/>
        <w:numPr>
          <w:ilvl w:val="0"/>
          <w:numId w:val="1"/>
        </w:numPr>
        <w:spacing w:before="24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Langues parlées</w:t>
      </w:r>
    </w:p>
    <w:p>
      <w:pPr>
        <w:pStyle w:val="style179"/>
        <w:numPr>
          <w:ilvl w:val="0"/>
          <w:numId w:val="8"/>
        </w:numPr>
        <w:spacing w:befor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Français</w:t>
      </w:r>
    </w:p>
    <w:p>
      <w:pPr>
        <w:pStyle w:val="style179"/>
        <w:numPr>
          <w:ilvl w:val="0"/>
          <w:numId w:val="8"/>
        </w:numPr>
        <w:spacing w:befor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Arabe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Activités et loisirs annexes</w:t>
      </w:r>
    </w:p>
    <w:p>
      <w:pPr>
        <w:pStyle w:val="style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  <w:lang w:val="en-US"/>
        </w:rPr>
        <w:t>-</w:t>
      </w:r>
      <w:r>
        <w:rPr>
          <w:rFonts w:ascii="Times New Roman" w:cs="Times New Roman" w:hAnsi="Times New Roman"/>
          <w:bCs/>
          <w:sz w:val="24"/>
          <w:szCs w:val="24"/>
        </w:rPr>
        <w:t xml:space="preserve">lecture, musique, </w:t>
      </w:r>
      <w:r>
        <w:rPr>
          <w:rFonts w:ascii="Times New Roman" w:cs="Times New Roman" w:hAnsi="Times New Roman"/>
          <w:bCs/>
          <w:sz w:val="24"/>
          <w:szCs w:val="24"/>
        </w:rPr>
        <w:t>sport,</w:t>
      </w:r>
      <w:r>
        <w:rPr>
          <w:rFonts w:ascii="Times New Roman" w:cs="Times New Roman" w:hAnsi="Times New Roman"/>
          <w:bCs/>
          <w:sz w:val="24"/>
          <w:szCs w:val="24"/>
        </w:rPr>
        <w:t>cinéma</w:t>
      </w:r>
      <w:r>
        <w:rPr>
          <w:rFonts w:ascii="Times New Roman" w:cs="Times New Roman" w:hAnsi="Times New Roman"/>
          <w:bCs/>
          <w:sz w:val="24"/>
          <w:szCs w:val="24"/>
        </w:rPr>
        <w:t xml:space="preserve"> et football   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 xml:space="preserve">Connaissances accessoires 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  <w:lang w:val="en-US"/>
        </w:rPr>
        <w:t>-</w:t>
      </w:r>
      <w:r>
        <w:rPr>
          <w:rFonts w:ascii="Times New Roman" w:cs="Times New Roman" w:hAnsi="Times New Roman"/>
          <w:bCs/>
          <w:sz w:val="24"/>
          <w:szCs w:val="24"/>
        </w:rPr>
        <w:t>P</w:t>
      </w:r>
      <w:r>
        <w:rPr>
          <w:rFonts w:ascii="Times New Roman" w:cs="Times New Roman" w:hAnsi="Times New Roman"/>
          <w:bCs/>
          <w:sz w:val="24"/>
          <w:szCs w:val="24"/>
        </w:rPr>
        <w:t xml:space="preserve">eintre en bâtiment 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  <w:lang w:val="en-US"/>
        </w:rPr>
        <w:t>-</w:t>
      </w:r>
      <w:r>
        <w:rPr>
          <w:rFonts w:ascii="Times New Roman" w:cs="Times New Roman" w:hAnsi="Times New Roman"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Cs/>
          <w:sz w:val="24"/>
          <w:szCs w:val="24"/>
        </w:rPr>
        <w:t>M</w:t>
      </w:r>
      <w:r>
        <w:rPr>
          <w:rFonts w:ascii="Times New Roman" w:cs="Times New Roman" w:hAnsi="Times New Roman"/>
          <w:bCs/>
          <w:sz w:val="24"/>
          <w:szCs w:val="24"/>
        </w:rPr>
        <w:t>écanique(moto)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Référence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 xml:space="preserve">Ahmad Ibrahim tel : </w:t>
      </w:r>
      <w:r>
        <w:rPr>
          <w:rFonts w:ascii="Times New Roman" w:cs="Times New Roman" w:hAnsi="Times New Roman"/>
          <w:bCs/>
          <w:sz w:val="24"/>
          <w:szCs w:val="24"/>
          <w:lang w:val="en-US"/>
        </w:rPr>
        <w:t xml:space="preserve">+237 </w:t>
      </w:r>
      <w:r>
        <w:rPr>
          <w:rFonts w:ascii="Times New Roman" w:cs="Times New Roman" w:hAnsi="Times New Roman"/>
          <w:bCs/>
          <w:sz w:val="24"/>
          <w:szCs w:val="24"/>
        </w:rPr>
        <w:t xml:space="preserve">6 80 22 64 04 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 xml:space="preserve">Mahamat Ousmane </w:t>
      </w:r>
      <w:r>
        <w:rPr>
          <w:rFonts w:ascii="Times New Roman" w:cs="Times New Roman" w:hAnsi="Times New Roman"/>
          <w:bCs/>
          <w:sz w:val="24"/>
          <w:szCs w:val="24"/>
          <w:lang w:val="en-US"/>
        </w:rPr>
        <w:t>tel</w:t>
      </w:r>
      <w:r>
        <w:rPr>
          <w:rFonts w:ascii="Times New Roman" w:cs="Times New Roman" w:hAnsi="Times New Roman"/>
          <w:bCs/>
          <w:sz w:val="24"/>
          <w:szCs w:val="24"/>
        </w:rPr>
        <w:t xml:space="preserve"> : </w:t>
      </w:r>
      <w:r>
        <w:rPr>
          <w:rFonts w:ascii="Times New Roman" w:cs="Times New Roman" w:hAnsi="Times New Roman"/>
          <w:bCs/>
          <w:sz w:val="24"/>
          <w:szCs w:val="24"/>
          <w:lang w:val="en-US"/>
        </w:rPr>
        <w:t>+235 6</w:t>
      </w:r>
      <w:r>
        <w:rPr>
          <w:rFonts w:ascii="Times New Roman" w:cs="Times New Roman" w:hAnsi="Times New Roman"/>
          <w:bCs/>
          <w:sz w:val="24"/>
          <w:szCs w:val="24"/>
        </w:rPr>
        <w:t>6 35 57 3</w:t>
      </w:r>
      <w:r>
        <w:rPr>
          <w:rFonts w:ascii="Times New Roman" w:cs="Times New Roman" w:hAnsi="Times New Roman"/>
          <w:bCs/>
          <w:sz w:val="24"/>
          <w:szCs w:val="24"/>
          <w:lang w:val="en-US"/>
        </w:rPr>
        <w:t>2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  <w:lang w:val="en-US"/>
        </w:rPr>
        <w:t>abdramane ousmane abdraman tel: +235 63 14 14 65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  <w:lang w:val="en-US"/>
        </w:rPr>
        <w:t>Abdel hakim yakhoub tel: +235 99 11 14 36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Cs/>
          <w:sz w:val="24"/>
          <w:szCs w:val="24"/>
          <w:u w:val="single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  <w:u w:val="single"/>
        </w:rPr>
        <w:t>L’interesse</w:t>
      </w:r>
    </w:p>
    <w:sectPr>
      <w:pgSz w:w="11906" w:h="16838" w:orient="portrait"/>
      <w:pgMar w:top="1417" w:right="1417" w:bottom="1417" w:left="1417" w:header="0" w:footer="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gency FB">
    <w:altName w:val="Agency FB"/>
    <w:panose1 w:val="020b0503020000020204"/>
    <w:charset w:val="00"/>
    <w:family w:val="swiss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upperRoman"/>
      <w:lvlText w:val="%1."/>
      <w:lvlJc w:val="right"/>
      <w:pPr>
        <w:tabs>
          <w:tab w:val="left" w:leader="none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leader="none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leader="none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leader="none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leader="none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leader="none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leader="none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leader="none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leader="none" w:pos="0"/>
        </w:tabs>
        <w:ind w:left="6480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"/>
      <w:lvlJc w:val="left"/>
      <w:pPr>
        <w:tabs>
          <w:tab w:val="left" w:leader="none" w:pos="0"/>
        </w:tabs>
        <w:ind w:left="720" w:hanging="360"/>
      </w:pPr>
      <w:rPr>
        <w:rFonts w:ascii="Wingdings" w:cs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cs="Wingdings" w:hAnsi="Wingdings" w:hint="default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-"/>
      <w:lvlJc w:val="left"/>
      <w:pPr>
        <w:tabs>
          <w:tab w:val="left" w:leader="none" w:pos="0"/>
        </w:tabs>
        <w:ind w:left="720" w:hanging="360"/>
      </w:pPr>
      <w:rPr>
        <w:rFonts w:ascii="Calibri" w:cs="Calibri" w:hAnsi="Calibri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cs="Wingdings" w:hAnsi="Wingdings" w:hint="default"/>
      </w:rPr>
    </w:lvl>
  </w:abstractNum>
  <w:abstractNum w:abstractNumId="3">
    <w:nsid w:val="00000003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</w:abstractNum>
  <w:abstractNum w:abstractNumId="4">
    <w:nsid w:val="00000004"/>
    <w:multiLevelType w:val="hybridMultilevel"/>
    <w:tmpl w:val="99B66B6A"/>
    <w:lvl w:ilvl="0" w:tplc="2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1B4273C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F6E2CAEA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8A904B96"/>
    <w:lvl w:ilvl="0" w:tplc="BE9CFBE0">
      <w:start w:val="1"/>
      <w:numFmt w:val="bullet"/>
      <w:lvlText w:val="-"/>
      <w:lvlJc w:val="left"/>
      <w:pPr>
        <w:ind w:left="720" w:hanging="360"/>
      </w:pPr>
      <w:rPr>
        <w:rFonts w:ascii="Agency FB" w:cs="Arial" w:eastAsia="Calibri" w:hAnsi="Agency FB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 w:eastAsia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Cs w:val="22"/>
        <w:lang w:val="fr-FR" w:bidi="ar-SA" w:eastAsia="en-US"/>
      </w:rPr>
    </w:rPrDefault>
    <w:pPrDefault>
      <w:pPr>
        <w:suppressAutoHyphens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Titre1"/>
    <w:basedOn w:val="style0"/>
    <w:next w:val="style66"/>
    <w:qFormat/>
    <w:pPr>
      <w:keepNext/>
      <w:spacing w:before="240" w:after="120"/>
    </w:pPr>
    <w:rPr>
      <w:rFonts w:ascii="Liberation Sans" w:cs="Lohit Devanagari" w:eastAsia="Noto Sans CJK SC" w:hAnsi="Liberation Sans"/>
      <w:sz w:val="28"/>
      <w:szCs w:val="28"/>
    </w:rPr>
  </w:style>
  <w:style w:type="paragraph" w:styleId="style66">
    <w:name w:val="Body Text"/>
    <w:basedOn w:val="style0"/>
    <w:next w:val="style66"/>
    <w:pPr>
      <w:spacing w:after="140"/>
    </w:pPr>
    <w:rPr/>
  </w:style>
  <w:style w:type="paragraph" w:styleId="style47">
    <w:name w:val="List"/>
    <w:basedOn w:val="style66"/>
    <w:next w:val="style47"/>
    <w:pPr/>
    <w:rPr>
      <w:rFonts w:cs="Lohit Devanagari"/>
    </w:rPr>
  </w:style>
  <w:style w:type="paragraph" w:customStyle="1" w:styleId="style4098">
    <w:name w:val="Légende1"/>
    <w:basedOn w:val="style0"/>
    <w:next w:val="style4098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style4099">
    <w:name w:val="Index"/>
    <w:basedOn w:val="style0"/>
    <w:next w:val="style4099"/>
    <w:qFormat/>
    <w:pPr>
      <w:suppressLineNumbers/>
    </w:pPr>
    <w:rPr>
      <w:rFonts w:cs="Lohit Devanagari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uppressAutoHyphens w:val="false"/>
    </w:pPr>
    <w:rPr>
      <w:rFonts w:ascii="Calibri" w:cs="Arial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363</Words>
  <Pages>2</Pages>
  <Characters>2239</Characters>
  <Application>WPS Office</Application>
  <DocSecurity>0</DocSecurity>
  <Paragraphs>63</Paragraphs>
  <ScaleCrop>false</ScaleCrop>
  <LinksUpToDate>false</LinksUpToDate>
  <CharactersWithSpaces>2575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2023-08-22T17:27:51Z</dcterms:created>
  <dc:creator>PC-TOM</dc:creator>
  <dc:language>fr-FR</dc:language>
  <lastModifiedBy>SM-T225N</lastModifiedBy>
  <dcterms:modified xsi:type="dcterms:W3CDTF">2025-07-11T19:15:42Z</dcterms:modified>
  <revision>26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