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1FAE" w14:textId="40B4672D" w:rsidR="009D0114" w:rsidRDefault="00D35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14:paraId="63E6FC71" w14:textId="707791EA" w:rsidR="00D35EA6" w:rsidRDefault="00D35EA6" w:rsidP="00D3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</w:p>
    <w:p w14:paraId="3625B465" w14:textId="574EED94" w:rsidR="00262004" w:rsidRDefault="00262004" w:rsidP="002620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ANSI and ISO standard SQL</w:t>
      </w:r>
    </w:p>
    <w:p w14:paraId="6EE70947" w14:textId="7862E9AF" w:rsidR="00D35EA6" w:rsidRDefault="00D35EA6" w:rsidP="002620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</w:t>
      </w:r>
    </w:p>
    <w:p w14:paraId="05ABCE5F" w14:textId="58507114" w:rsidR="00D35EA6" w:rsidRDefault="00D35EA6" w:rsidP="002620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</w:t>
      </w:r>
    </w:p>
    <w:p w14:paraId="210F026E" w14:textId="6A2C3EC5" w:rsidR="00D35EA6" w:rsidRDefault="00D35EA6" w:rsidP="002620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92</w:t>
      </w:r>
    </w:p>
    <w:p w14:paraId="3E710939" w14:textId="4BF47AA3" w:rsidR="00D35EA6" w:rsidRDefault="00D35EA6" w:rsidP="002620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1999 (Y2K complaint)</w:t>
      </w:r>
    </w:p>
    <w:p w14:paraId="7D11A1AB" w14:textId="31CD4D69" w:rsidR="00D35EA6" w:rsidRDefault="00D35EA6" w:rsidP="002620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2003</w:t>
      </w:r>
    </w:p>
    <w:p w14:paraId="2C1F83BF" w14:textId="19D827B0" w:rsidR="00D35EA6" w:rsidRDefault="00D35EA6" w:rsidP="002620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477599D" w14:textId="1437534B" w:rsidR="00D35EA6" w:rsidRDefault="00D35EA6" w:rsidP="002620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14:paraId="2983280F" w14:textId="7A01D5B5" w:rsidR="00262004" w:rsidRDefault="00262004" w:rsidP="00CE593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if not all commercial systems use SQL-92</w:t>
      </w:r>
    </w:p>
    <w:p w14:paraId="337069CE" w14:textId="0B7269CD" w:rsidR="00262004" w:rsidRDefault="00262004" w:rsidP="00262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Parts</w:t>
      </w:r>
    </w:p>
    <w:p w14:paraId="3F51869C" w14:textId="6311AD42" w:rsidR="00262004" w:rsidRDefault="00262004" w:rsidP="002620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DML</w:t>
      </w:r>
      <w:r w:rsidR="00B54900">
        <w:rPr>
          <w:rFonts w:ascii="Times New Roman" w:hAnsi="Times New Roman" w:cs="Times New Roman"/>
          <w:sz w:val="24"/>
          <w:szCs w:val="24"/>
        </w:rPr>
        <w:t xml:space="preserve"> – (Temp, or rollback segment)</w:t>
      </w:r>
    </w:p>
    <w:p w14:paraId="0317BC3A" w14:textId="4C565B81" w:rsidR="00262004" w:rsidRDefault="00262004" w:rsidP="002620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Integrity – DDL includes commands for specifying integrity constraints</w:t>
      </w:r>
    </w:p>
    <w:p w14:paraId="280145F2" w14:textId="5A24351A" w:rsidR="00262004" w:rsidRDefault="00262004" w:rsidP="002620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definition – DDL includes commands for defining views</w:t>
      </w:r>
    </w:p>
    <w:p w14:paraId="3A160245" w14:textId="62AD8F12" w:rsidR="00262004" w:rsidRDefault="00262004" w:rsidP="002620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control – includes commands for specifying the beginning and end of transaction</w:t>
      </w:r>
      <w:r w:rsidR="009D3984">
        <w:rPr>
          <w:rFonts w:ascii="Times New Roman" w:hAnsi="Times New Roman" w:cs="Times New Roman"/>
          <w:sz w:val="24"/>
          <w:szCs w:val="24"/>
        </w:rPr>
        <w:t>s</w:t>
      </w:r>
    </w:p>
    <w:p w14:paraId="37569B8D" w14:textId="43AF7B9F" w:rsidR="009D3984" w:rsidRDefault="009D3984" w:rsidP="002620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Embedded SQL and dynamic SQL</w:t>
      </w:r>
    </w:p>
    <w:p w14:paraId="3E26593B" w14:textId="3DDF560B" w:rsidR="009D3984" w:rsidRDefault="009D3984" w:rsidP="002620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Authorization – includes commands for specifying access rights to relations and views</w:t>
      </w:r>
    </w:p>
    <w:p w14:paraId="3EA7A1E3" w14:textId="269F0F60" w:rsidR="00B96645" w:rsidRDefault="00B96645" w:rsidP="00B966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 (Data) Types of SQL</w:t>
      </w:r>
    </w:p>
    <w:p w14:paraId="16F99319" w14:textId="7B790A12" w:rsidR="00B96645" w:rsidRDefault="00B96645" w:rsidP="00B966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Char(n) – fixed length character string</w:t>
      </w:r>
    </w:p>
    <w:p w14:paraId="1D0598FC" w14:textId="3412F6A4" w:rsidR="00B96645" w:rsidRDefault="00B96645" w:rsidP="00B966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Varchar(n) – variable length character string</w:t>
      </w:r>
    </w:p>
    <w:p w14:paraId="1C01F124" w14:textId="1E42AFFB" w:rsidR="00B96645" w:rsidRDefault="00B96645" w:rsidP="00B966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- integer</w:t>
      </w:r>
    </w:p>
    <w:p w14:paraId="6DDFEB33" w14:textId="291CD884" w:rsidR="00B96645" w:rsidRDefault="00B96645" w:rsidP="00B966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Smallint – small integer</w:t>
      </w:r>
    </w:p>
    <w:p w14:paraId="5027E545" w14:textId="56346DA8" w:rsidR="00B96645" w:rsidRDefault="00B96645" w:rsidP="00B966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Numeric(p,d) – fixed point number</w:t>
      </w:r>
    </w:p>
    <w:p w14:paraId="6AD43DFD" w14:textId="503DE0F4" w:rsidR="00B96645" w:rsidRDefault="00B96645" w:rsidP="00B966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Real, double precision</w:t>
      </w:r>
      <w:r w:rsidR="00282400">
        <w:rPr>
          <w:rFonts w:ascii="Times New Roman" w:hAnsi="Times New Roman" w:cs="Times New Roman"/>
          <w:sz w:val="24"/>
          <w:szCs w:val="24"/>
        </w:rPr>
        <w:t xml:space="preserve"> – floating point and double-precision floating point numbers</w:t>
      </w:r>
    </w:p>
    <w:p w14:paraId="6EDA845B" w14:textId="33E86F7D" w:rsidR="00B96645" w:rsidRDefault="00B96645" w:rsidP="00B966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Float(n)</w:t>
      </w:r>
      <w:r w:rsidR="00282400">
        <w:rPr>
          <w:rFonts w:ascii="Times New Roman" w:hAnsi="Times New Roman" w:cs="Times New Roman"/>
          <w:sz w:val="24"/>
          <w:szCs w:val="24"/>
        </w:rPr>
        <w:t xml:space="preserve"> – floating point number</w:t>
      </w:r>
    </w:p>
    <w:p w14:paraId="7709E0FA" w14:textId="10152383" w:rsidR="00CE5933" w:rsidRDefault="00CE5933" w:rsidP="00CE59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</w:t>
      </w:r>
    </w:p>
    <w:p w14:paraId="16001895" w14:textId="3FF9DAE0" w:rsidR="00CE5933" w:rsidRDefault="00CE5933" w:rsidP="00CE59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Clauses</w:t>
      </w:r>
    </w:p>
    <w:p w14:paraId="6F4EA0BC" w14:textId="0CF09BFB" w:rsidR="00CE5933" w:rsidRDefault="00CE5933" w:rsidP="00CE59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-List (What to display</w:t>
      </w:r>
      <w:r w:rsidR="003F00B4">
        <w:rPr>
          <w:rFonts w:ascii="Times New Roman" w:hAnsi="Times New Roman" w:cs="Times New Roman"/>
          <w:sz w:val="24"/>
          <w:szCs w:val="24"/>
        </w:rPr>
        <w:t>; list of columns in result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59CA61B" w14:textId="361C19C0" w:rsidR="00580242" w:rsidRDefault="00580242" w:rsidP="0058024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Distinct (remove duplicates</w:t>
      </w:r>
      <w:r w:rsidR="003A16CE">
        <w:rPr>
          <w:rFonts w:ascii="Times New Roman" w:hAnsi="Times New Roman" w:cs="Times New Roman"/>
          <w:sz w:val="24"/>
          <w:szCs w:val="24"/>
        </w:rPr>
        <w:t>)</w:t>
      </w:r>
    </w:p>
    <w:p w14:paraId="6F14AB38" w14:textId="633E74A1" w:rsidR="003A16CE" w:rsidRDefault="003A16CE" w:rsidP="0058024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All/* (includes duplicates)</w:t>
      </w:r>
    </w:p>
    <w:p w14:paraId="6E0D2B96" w14:textId="12CC6DD9" w:rsidR="00693C7E" w:rsidRDefault="00693C7E" w:rsidP="0058024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 ’ (attribute literal)</w:t>
      </w:r>
    </w:p>
    <w:p w14:paraId="479EC9D1" w14:textId="02EFD687" w:rsidR="00693C7E" w:rsidRDefault="00693C7E" w:rsidP="0058024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“ “ (rename attribute)</w:t>
      </w:r>
    </w:p>
    <w:p w14:paraId="403A9439" w14:textId="465A2ECC" w:rsidR="00CE5933" w:rsidRDefault="00CE5933" w:rsidP="00CE59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-List (</w:t>
      </w:r>
      <w:r w:rsidR="003F00B4">
        <w:rPr>
          <w:rFonts w:ascii="Times New Roman" w:hAnsi="Times New Roman" w:cs="Times New Roman"/>
          <w:sz w:val="24"/>
          <w:szCs w:val="24"/>
        </w:rPr>
        <w:t>List of r</w:t>
      </w:r>
      <w:r>
        <w:rPr>
          <w:rFonts w:ascii="Times New Roman" w:hAnsi="Times New Roman" w:cs="Times New Roman"/>
          <w:sz w:val="24"/>
          <w:szCs w:val="24"/>
        </w:rPr>
        <w:t>elations, or where data comes from)</w:t>
      </w:r>
    </w:p>
    <w:p w14:paraId="5CBCB911" w14:textId="63D522D6" w:rsidR="00CE5933" w:rsidRDefault="00CE5933" w:rsidP="00CE593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</w:t>
      </w:r>
    </w:p>
    <w:p w14:paraId="106BA93E" w14:textId="2024C421" w:rsidR="00CE5933" w:rsidRDefault="00CE5933" w:rsidP="00CE59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-Exp (Filter</w:t>
      </w:r>
      <w:r w:rsidR="0059200B">
        <w:rPr>
          <w:rFonts w:ascii="Times New Roman" w:hAnsi="Times New Roman" w:cs="Times New Roman"/>
          <w:sz w:val="24"/>
          <w:szCs w:val="24"/>
        </w:rPr>
        <w:t>/Join Predicate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D84F3EA" w14:textId="6770CEF2" w:rsidR="00E50FFD" w:rsidRDefault="00E50FFD" w:rsidP="00E50FF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logical connectives and comparison operators</w:t>
      </w:r>
    </w:p>
    <w:p w14:paraId="6DC018FD" w14:textId="53774687" w:rsidR="00235144" w:rsidRDefault="00235144" w:rsidP="00E50FF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use arithmetic expressions</w:t>
      </w:r>
    </w:p>
    <w:p w14:paraId="6D91B54D" w14:textId="7842854B" w:rsidR="00CE5933" w:rsidRDefault="00CE5933" w:rsidP="00CE59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-List</w:t>
      </w:r>
    </w:p>
    <w:p w14:paraId="67355E76" w14:textId="18B0DF05" w:rsidR="00CE5933" w:rsidRDefault="00CE5933" w:rsidP="00CE59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Having -Exp</w:t>
      </w:r>
    </w:p>
    <w:p w14:paraId="419E37B8" w14:textId="57C25F0E" w:rsidR="00CE5933" w:rsidRDefault="00CE5933" w:rsidP="00CE59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 -List (Sort)</w:t>
      </w:r>
    </w:p>
    <w:p w14:paraId="56C593F8" w14:textId="33F16C7F" w:rsidR="000D459D" w:rsidRDefault="000D459D" w:rsidP="000D45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</w:t>
      </w:r>
    </w:p>
    <w:p w14:paraId="4FDC2518" w14:textId="5B93D900" w:rsidR="000D459D" w:rsidRDefault="000D459D" w:rsidP="000D45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(line/single comment)</w:t>
      </w:r>
    </w:p>
    <w:p w14:paraId="51F8C7F0" w14:textId="4CA4862E" w:rsidR="000D459D" w:rsidRDefault="000D459D" w:rsidP="000D45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*/ (multi line comment)</w:t>
      </w:r>
    </w:p>
    <w:p w14:paraId="5EBC7CF5" w14:textId="0CD4940E" w:rsidR="007C2122" w:rsidRDefault="007C2122" w:rsidP="007C21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  <w:r w:rsidR="00C23FA6">
        <w:rPr>
          <w:rFonts w:ascii="Times New Roman" w:hAnsi="Times New Roman" w:cs="Times New Roman"/>
          <w:sz w:val="24"/>
          <w:szCs w:val="24"/>
        </w:rPr>
        <w:t>(s)</w:t>
      </w:r>
    </w:p>
    <w:p w14:paraId="4BAD3E43" w14:textId="54698F41" w:rsidR="007C2122" w:rsidRDefault="007C2122" w:rsidP="007C21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name, sql</w:t>
      </w:r>
    </w:p>
    <w:p w14:paraId="70A99637" w14:textId="5787323A" w:rsidR="007C2122" w:rsidRDefault="007C2122" w:rsidP="007C212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sqlite_master</w:t>
      </w:r>
    </w:p>
    <w:p w14:paraId="232EFBA9" w14:textId="41814F8F" w:rsidR="007C2122" w:rsidRDefault="007C2122" w:rsidP="007C21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type=’table’</w:t>
      </w:r>
      <w:r w:rsidR="00F94A6B">
        <w:rPr>
          <w:rFonts w:ascii="Times New Roman" w:hAnsi="Times New Roman" w:cs="Times New Roman"/>
          <w:sz w:val="24"/>
          <w:szCs w:val="24"/>
        </w:rPr>
        <w:t>;</w:t>
      </w:r>
    </w:p>
    <w:p w14:paraId="18D6055B" w14:textId="01DC7BC1" w:rsidR="00024CC1" w:rsidRDefault="00024CC1" w:rsidP="007C21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02845423" w14:textId="588A642B" w:rsidR="00024CC1" w:rsidRDefault="00024CC1" w:rsidP="007C21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D52D55">
        <w:rPr>
          <w:rFonts w:ascii="Times New Roman" w:hAnsi="Times New Roman" w:cs="Times New Roman"/>
          <w:sz w:val="24"/>
          <w:szCs w:val="24"/>
        </w:rPr>
        <w:t xml:space="preserve"> distinct</w:t>
      </w:r>
      <w:r>
        <w:rPr>
          <w:rFonts w:ascii="Times New Roman" w:hAnsi="Times New Roman" w:cs="Times New Roman"/>
          <w:sz w:val="24"/>
          <w:szCs w:val="24"/>
        </w:rPr>
        <w:t xml:space="preserve"> dept_name</w:t>
      </w:r>
      <w:r w:rsidR="00223D65">
        <w:rPr>
          <w:rFonts w:ascii="Times New Roman" w:hAnsi="Times New Roman" w:cs="Times New Roman"/>
          <w:sz w:val="24"/>
          <w:szCs w:val="24"/>
        </w:rPr>
        <w:t xml:space="preserve"> (distinct checks and filters out duplicates)</w:t>
      </w:r>
    </w:p>
    <w:p w14:paraId="547DB752" w14:textId="42B55BA2" w:rsidR="00024CC1" w:rsidRDefault="00024CC1" w:rsidP="00024CC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instructor;</w:t>
      </w:r>
    </w:p>
    <w:p w14:paraId="42891F35" w14:textId="2F185E8D" w:rsidR="00E56E61" w:rsidRDefault="00E56E61" w:rsidP="00E56E6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54F01AD7" w14:textId="28181E2A" w:rsidR="00E56E61" w:rsidRDefault="00E56E61" w:rsidP="00E56E6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(filters to see column</w:t>
      </w:r>
      <w:r w:rsidR="003624B4">
        <w:rPr>
          <w:rFonts w:ascii="Times New Roman" w:hAnsi="Times New Roman" w:cs="Times New Roman"/>
          <w:sz w:val="24"/>
          <w:szCs w:val="24"/>
        </w:rPr>
        <w:t>, which is distinct)</w:t>
      </w:r>
    </w:p>
    <w:p w14:paraId="3638C4DB" w14:textId="7DFF1D65" w:rsidR="00E56E61" w:rsidRDefault="00E56E61" w:rsidP="00E56E6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instructor;</w:t>
      </w:r>
    </w:p>
    <w:p w14:paraId="3F17AC7E" w14:textId="7BD23CC0" w:rsidR="00582606" w:rsidRDefault="00582606" w:rsidP="005826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4B71921A" w14:textId="3D71AA7E" w:rsidR="00582606" w:rsidRDefault="00582606" w:rsidP="005826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‘Inst’ as </w:t>
      </w:r>
      <w:r w:rsidR="0042391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Type</w:t>
      </w:r>
      <w:r w:rsidR="0042391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57B8D">
        <w:rPr>
          <w:rFonts w:ascii="Times New Roman" w:hAnsi="Times New Roman" w:cs="Times New Roman"/>
          <w:sz w:val="24"/>
          <w:szCs w:val="24"/>
        </w:rPr>
        <w:t>ID as “Inst_ID”, name</w:t>
      </w:r>
    </w:p>
    <w:p w14:paraId="764EB2DC" w14:textId="653CD65F" w:rsidR="00582606" w:rsidRPr="00262004" w:rsidRDefault="00582606" w:rsidP="0058260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instructor;</w:t>
      </w:r>
    </w:p>
    <w:sectPr w:rsidR="00582606" w:rsidRPr="0026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8CB"/>
    <w:multiLevelType w:val="hybridMultilevel"/>
    <w:tmpl w:val="54686F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A77F0"/>
    <w:multiLevelType w:val="hybridMultilevel"/>
    <w:tmpl w:val="6B3EC9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C42A0"/>
    <w:multiLevelType w:val="hybridMultilevel"/>
    <w:tmpl w:val="5144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821289">
    <w:abstractNumId w:val="2"/>
  </w:num>
  <w:num w:numId="2" w16cid:durableId="16081678">
    <w:abstractNumId w:val="0"/>
  </w:num>
  <w:num w:numId="3" w16cid:durableId="1981570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51"/>
    <w:rsid w:val="00022936"/>
    <w:rsid w:val="00024CC1"/>
    <w:rsid w:val="00084851"/>
    <w:rsid w:val="000D459D"/>
    <w:rsid w:val="00223D65"/>
    <w:rsid w:val="00235144"/>
    <w:rsid w:val="00262004"/>
    <w:rsid w:val="00282400"/>
    <w:rsid w:val="002C66C8"/>
    <w:rsid w:val="003624B4"/>
    <w:rsid w:val="003A16CE"/>
    <w:rsid w:val="003F00B4"/>
    <w:rsid w:val="00423910"/>
    <w:rsid w:val="00457B8D"/>
    <w:rsid w:val="00580242"/>
    <w:rsid w:val="00582606"/>
    <w:rsid w:val="0059200B"/>
    <w:rsid w:val="00693C7E"/>
    <w:rsid w:val="006A1794"/>
    <w:rsid w:val="007C2122"/>
    <w:rsid w:val="009D3984"/>
    <w:rsid w:val="00B54900"/>
    <w:rsid w:val="00B96645"/>
    <w:rsid w:val="00C23FA6"/>
    <w:rsid w:val="00CE5933"/>
    <w:rsid w:val="00D165F3"/>
    <w:rsid w:val="00D35EA6"/>
    <w:rsid w:val="00D52D55"/>
    <w:rsid w:val="00E50FFD"/>
    <w:rsid w:val="00E56E61"/>
    <w:rsid w:val="00F9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66EB"/>
  <w15:chartTrackingRefBased/>
  <w15:docId w15:val="{3A397E41-D1F6-4426-8358-E7DC5D19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 Fulton</cp:lastModifiedBy>
  <cp:revision>45</cp:revision>
  <dcterms:created xsi:type="dcterms:W3CDTF">2023-01-17T14:19:00Z</dcterms:created>
  <dcterms:modified xsi:type="dcterms:W3CDTF">2023-01-19T14:39:00Z</dcterms:modified>
</cp:coreProperties>
</file>