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DB3C0" w14:textId="57C277FE" w:rsidR="005602D6" w:rsidRDefault="005602D6" w:rsidP="005602D6">
      <w:pPr>
        <w:rPr>
          <w:rFonts w:ascii="Algerian" w:hAnsi="Algerian"/>
          <w:sz w:val="72"/>
          <w:szCs w:val="72"/>
          <w:u w:val="single"/>
        </w:rPr>
      </w:pPr>
    </w:p>
    <w:p w14:paraId="0B8200F5" w14:textId="32A3645B" w:rsidR="00FD40F5" w:rsidRPr="005602D6" w:rsidRDefault="00FD40F5" w:rsidP="00CE305F">
      <w:pPr>
        <w:jc w:val="center"/>
        <w:rPr>
          <w:rFonts w:ascii="Algerian" w:hAnsi="Algerian"/>
          <w:sz w:val="96"/>
          <w:szCs w:val="96"/>
          <w:u w:val="single"/>
        </w:rPr>
      </w:pPr>
      <w:r w:rsidRPr="005602D6">
        <w:rPr>
          <w:rFonts w:ascii="Algerian" w:hAnsi="Algerian"/>
          <w:sz w:val="96"/>
          <w:szCs w:val="96"/>
          <w:u w:val="single"/>
        </w:rPr>
        <w:t>GROUPE SUPDECO DAKAR</w:t>
      </w:r>
    </w:p>
    <w:p w14:paraId="4EC7D68A" w14:textId="77777777" w:rsidR="00FD40F5" w:rsidRPr="00FD40F5" w:rsidRDefault="00FD40F5" w:rsidP="00CE305F">
      <w:pPr>
        <w:jc w:val="center"/>
        <w:rPr>
          <w:sz w:val="48"/>
          <w:szCs w:val="48"/>
          <w:u w:val="single"/>
        </w:rPr>
      </w:pPr>
    </w:p>
    <w:p w14:paraId="23F93DFF" w14:textId="1DA97656" w:rsidR="00FD40F5" w:rsidRDefault="00FD40F5" w:rsidP="00CE305F">
      <w:pPr>
        <w:jc w:val="center"/>
        <w:rPr>
          <w:sz w:val="40"/>
          <w:szCs w:val="40"/>
        </w:rPr>
      </w:pPr>
      <w:r w:rsidRPr="00FD40F5">
        <w:rPr>
          <w:sz w:val="40"/>
          <w:szCs w:val="40"/>
          <w:u w:val="single"/>
        </w:rPr>
        <w:t>Filière</w:t>
      </w:r>
      <w:r>
        <w:rPr>
          <w:sz w:val="40"/>
          <w:szCs w:val="40"/>
          <w:u w:val="single"/>
        </w:rPr>
        <w:t xml:space="preserve"> :</w:t>
      </w:r>
      <w:r w:rsidRPr="00FD40F5">
        <w:rPr>
          <w:sz w:val="40"/>
          <w:szCs w:val="40"/>
        </w:rPr>
        <w:t xml:space="preserve"> Génie informatique</w:t>
      </w:r>
    </w:p>
    <w:p w14:paraId="40762B45" w14:textId="1BBDFEF2" w:rsidR="00FD40F5" w:rsidRPr="00FD40F5" w:rsidRDefault="00FD40F5" w:rsidP="00FD40F5">
      <w:pPr>
        <w:rPr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</w:t>
      </w:r>
      <w:r w:rsidRPr="00FD40F5">
        <w:rPr>
          <w:sz w:val="40"/>
          <w:szCs w:val="40"/>
          <w:u w:val="single"/>
        </w:rPr>
        <w:t>Département :</w:t>
      </w:r>
      <w:r w:rsidRPr="00FD40F5">
        <w:rPr>
          <w:sz w:val="40"/>
          <w:szCs w:val="40"/>
        </w:rPr>
        <w:t xml:space="preserve">  ESITEC/L1</w:t>
      </w:r>
    </w:p>
    <w:p w14:paraId="631B9294" w14:textId="7D49C482" w:rsidR="00FD40F5" w:rsidRDefault="00FD40F5" w:rsidP="00FD40F5">
      <w:pPr>
        <w:jc w:val="center"/>
        <w:rPr>
          <w:sz w:val="40"/>
          <w:szCs w:val="40"/>
          <w:u w:val="single"/>
          <w:lang w:val="tr-TR"/>
        </w:rPr>
      </w:pPr>
    </w:p>
    <w:p w14:paraId="331DCCAD" w14:textId="014D7B3E" w:rsidR="00CE305F" w:rsidRPr="005602D6" w:rsidRDefault="00CE305F" w:rsidP="00CE305F">
      <w:pPr>
        <w:jc w:val="center"/>
        <w:rPr>
          <w:color w:val="8496B0" w:themeColor="text2" w:themeTint="99"/>
          <w:sz w:val="44"/>
          <w:szCs w:val="44"/>
          <w:lang w:val="tr-TR"/>
        </w:rPr>
      </w:pPr>
      <w:r w:rsidRPr="005602D6">
        <w:rPr>
          <w:color w:val="8496B0" w:themeColor="text2" w:themeTint="99"/>
          <w:sz w:val="44"/>
          <w:szCs w:val="44"/>
          <w:lang w:val="tr-TR"/>
        </w:rPr>
        <w:t>Rapport de projet en C</w:t>
      </w:r>
    </w:p>
    <w:p w14:paraId="6942D16F" w14:textId="147DAD87" w:rsidR="00CE305F" w:rsidRPr="005602D6" w:rsidRDefault="00CE305F" w:rsidP="00CE305F">
      <w:pPr>
        <w:jc w:val="center"/>
        <w:rPr>
          <w:color w:val="8496B0" w:themeColor="text2" w:themeTint="99"/>
          <w:sz w:val="44"/>
          <w:szCs w:val="44"/>
          <w:lang w:val="tr-TR"/>
        </w:rPr>
      </w:pPr>
      <w:r w:rsidRPr="005602D6">
        <w:rPr>
          <w:color w:val="8496B0" w:themeColor="text2" w:themeTint="99"/>
          <w:sz w:val="44"/>
          <w:szCs w:val="44"/>
          <w:lang w:val="tr-TR"/>
        </w:rPr>
        <w:t>Sur les structures de données</w:t>
      </w:r>
    </w:p>
    <w:p w14:paraId="59BE3D4D" w14:textId="77777777" w:rsidR="005602D6" w:rsidRDefault="005602D6" w:rsidP="00CE305F">
      <w:pPr>
        <w:rPr>
          <w:rFonts w:ascii="Cambria" w:hAnsi="Cambria"/>
          <w:sz w:val="40"/>
          <w:szCs w:val="40"/>
          <w:u w:val="single"/>
          <w:lang w:val="tr-TR"/>
        </w:rPr>
      </w:pPr>
    </w:p>
    <w:p w14:paraId="0982669B" w14:textId="77777777" w:rsidR="005602D6" w:rsidRDefault="005602D6" w:rsidP="00CE305F">
      <w:pPr>
        <w:rPr>
          <w:rFonts w:ascii="Cambria" w:hAnsi="Cambria"/>
          <w:sz w:val="32"/>
          <w:szCs w:val="32"/>
          <w:u w:val="single"/>
          <w:lang w:val="tr-TR"/>
        </w:rPr>
      </w:pPr>
    </w:p>
    <w:p w14:paraId="27CEEBA4" w14:textId="77777777" w:rsidR="005602D6" w:rsidRDefault="005602D6" w:rsidP="00CE305F">
      <w:pPr>
        <w:rPr>
          <w:rFonts w:ascii="Cambria" w:hAnsi="Cambria"/>
          <w:sz w:val="32"/>
          <w:szCs w:val="32"/>
          <w:u w:val="single"/>
          <w:lang w:val="tr-TR"/>
        </w:rPr>
      </w:pPr>
      <w:r w:rsidRPr="005602D6">
        <w:rPr>
          <w:rFonts w:ascii="Cambria" w:hAnsi="Cambria"/>
          <w:sz w:val="32"/>
          <w:szCs w:val="32"/>
          <w:u w:val="single"/>
          <w:lang w:val="tr-TR"/>
        </w:rPr>
        <w:t>Réalisé par :</w:t>
      </w:r>
    </w:p>
    <w:p w14:paraId="65CD83AE" w14:textId="5593F29A" w:rsidR="00F4273D" w:rsidRPr="005602D6" w:rsidRDefault="005602D6" w:rsidP="00CE305F">
      <w:pPr>
        <w:rPr>
          <w:rFonts w:ascii="Cambria" w:hAnsi="Cambria"/>
          <w:sz w:val="32"/>
          <w:szCs w:val="32"/>
          <w:lang w:val="tr-TR"/>
        </w:rPr>
      </w:pPr>
      <w:r w:rsidRPr="005602D6">
        <w:rPr>
          <w:rFonts w:ascii="Cambria" w:hAnsi="Cambria"/>
          <w:sz w:val="32"/>
          <w:szCs w:val="32"/>
          <w:lang w:val="tr-TR"/>
        </w:rPr>
        <w:t xml:space="preserve"> Djibril Dia ( Etudiant en deuxiéme année)</w:t>
      </w:r>
    </w:p>
    <w:p w14:paraId="001502BC" w14:textId="77777777" w:rsidR="005602D6" w:rsidRDefault="005602D6" w:rsidP="00CE305F">
      <w:pPr>
        <w:rPr>
          <w:sz w:val="30"/>
          <w:szCs w:val="30"/>
          <w:lang w:val="tr-TR"/>
        </w:rPr>
      </w:pPr>
    </w:p>
    <w:p w14:paraId="79F5A53F" w14:textId="77777777" w:rsidR="005602D6" w:rsidRDefault="005602D6" w:rsidP="00CE305F">
      <w:pPr>
        <w:rPr>
          <w:sz w:val="30"/>
          <w:szCs w:val="30"/>
          <w:lang w:val="tr-TR"/>
        </w:rPr>
      </w:pPr>
    </w:p>
    <w:p w14:paraId="7D0EF0B9" w14:textId="77777777" w:rsidR="005602D6" w:rsidRDefault="005602D6" w:rsidP="00CE305F">
      <w:pPr>
        <w:rPr>
          <w:sz w:val="30"/>
          <w:szCs w:val="30"/>
          <w:lang w:val="tr-TR"/>
        </w:rPr>
      </w:pPr>
    </w:p>
    <w:p w14:paraId="4A346AE4" w14:textId="77777777" w:rsidR="005602D6" w:rsidRDefault="005602D6" w:rsidP="00CE305F">
      <w:pPr>
        <w:rPr>
          <w:sz w:val="30"/>
          <w:szCs w:val="30"/>
          <w:lang w:val="tr-TR"/>
        </w:rPr>
      </w:pPr>
    </w:p>
    <w:p w14:paraId="172B5FD7" w14:textId="77777777" w:rsidR="005602D6" w:rsidRDefault="005602D6" w:rsidP="00CE305F">
      <w:pPr>
        <w:rPr>
          <w:sz w:val="30"/>
          <w:szCs w:val="30"/>
          <w:lang w:val="tr-TR"/>
        </w:rPr>
      </w:pPr>
    </w:p>
    <w:p w14:paraId="1CCAFEF3" w14:textId="77777777" w:rsidR="005602D6" w:rsidRDefault="005602D6" w:rsidP="00CE305F">
      <w:pPr>
        <w:rPr>
          <w:sz w:val="30"/>
          <w:szCs w:val="30"/>
          <w:lang w:val="tr-TR"/>
        </w:rPr>
      </w:pPr>
    </w:p>
    <w:sdt>
      <w:sdtPr>
        <w:rPr>
          <w:rFonts w:ascii="Cambria" w:eastAsiaTheme="minorEastAsia" w:hAnsi="Cambria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701782181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66869368" w14:textId="77777777" w:rsidR="00F4273D" w:rsidRPr="0092657B" w:rsidRDefault="00F4273D" w:rsidP="00F4273D">
          <w:pPr>
            <w:pStyle w:val="En-ttedetabledesmatires"/>
            <w:jc w:val="both"/>
            <w:rPr>
              <w:rFonts w:ascii="Cambria" w:hAnsi="Cambria"/>
              <w:b/>
              <w:sz w:val="28"/>
              <w:szCs w:val="28"/>
              <w:u w:val="single"/>
            </w:rPr>
          </w:pPr>
          <w:r w:rsidRPr="0092657B">
            <w:rPr>
              <w:rFonts w:ascii="Cambria" w:hAnsi="Cambria"/>
              <w:b/>
              <w:sz w:val="28"/>
              <w:szCs w:val="28"/>
              <w:u w:val="single"/>
            </w:rPr>
            <w:t>Table des matières</w:t>
          </w:r>
        </w:p>
        <w:p w14:paraId="53D1E934" w14:textId="77777777" w:rsidR="00F4273D" w:rsidRPr="0092657B" w:rsidRDefault="00F4273D" w:rsidP="00F4273D">
          <w:pPr>
            <w:jc w:val="both"/>
            <w:rPr>
              <w:rFonts w:ascii="Cambria" w:hAnsi="Cambria"/>
              <w:sz w:val="28"/>
              <w:szCs w:val="28"/>
              <w:lang w:eastAsia="fr-FR"/>
            </w:rPr>
          </w:pPr>
        </w:p>
        <w:p w14:paraId="36EC435D" w14:textId="77777777" w:rsidR="00F4273D" w:rsidRPr="0092657B" w:rsidRDefault="00F4273D" w:rsidP="00F4273D">
          <w:pPr>
            <w:pStyle w:val="TM1"/>
            <w:jc w:val="both"/>
            <w:rPr>
              <w:rFonts w:ascii="Cambria" w:hAnsi="Cambria"/>
              <w:bCs/>
              <w:sz w:val="28"/>
              <w:szCs w:val="28"/>
            </w:rPr>
          </w:pPr>
          <w:r w:rsidRPr="0092657B">
            <w:rPr>
              <w:rFonts w:ascii="Cambria" w:hAnsi="Cambria"/>
              <w:b/>
              <w:bCs/>
              <w:sz w:val="28"/>
              <w:szCs w:val="28"/>
            </w:rPr>
            <w:t xml:space="preserve">1) Introduction </w:t>
          </w:r>
          <w:r w:rsidRPr="0092657B">
            <w:rPr>
              <w:rFonts w:ascii="Cambria" w:hAnsi="Cambria"/>
              <w:sz w:val="28"/>
              <w:szCs w:val="28"/>
            </w:rPr>
            <w:ptab w:relativeTo="margin" w:alignment="right" w:leader="dot"/>
          </w:r>
          <w:r w:rsidRPr="0092657B">
            <w:rPr>
              <w:rFonts w:ascii="Cambria" w:hAnsi="Cambria"/>
              <w:bCs/>
              <w:sz w:val="28"/>
              <w:szCs w:val="28"/>
            </w:rPr>
            <w:t>1</w:t>
          </w:r>
        </w:p>
        <w:p w14:paraId="20E1079A" w14:textId="7B43AFE1" w:rsidR="00F4273D" w:rsidRPr="008C782A" w:rsidRDefault="00F4273D" w:rsidP="00F4273D">
          <w:pPr>
            <w:ind w:firstLine="708"/>
            <w:jc w:val="both"/>
            <w:rPr>
              <w:rFonts w:ascii="Cambria" w:hAnsi="Cambria"/>
              <w:sz w:val="28"/>
              <w:szCs w:val="28"/>
              <w:lang w:eastAsia="fr-FR"/>
            </w:rPr>
          </w:pPr>
          <w:r w:rsidRPr="008C782A">
            <w:rPr>
              <w:rFonts w:ascii="Cambria" w:hAnsi="Cambria"/>
              <w:sz w:val="28"/>
              <w:szCs w:val="28"/>
              <w:lang w:eastAsia="fr-FR"/>
            </w:rPr>
            <w:t>………………………………………………...</w:t>
          </w:r>
          <w:r w:rsidRPr="008C782A">
            <w:rPr>
              <w:rFonts w:ascii="Cambria" w:hAnsi="Cambria"/>
              <w:sz w:val="28"/>
              <w:szCs w:val="28"/>
              <w:lang w:eastAsia="fr-FR"/>
            </w:rPr>
            <w:tab/>
          </w:r>
        </w:p>
        <w:p w14:paraId="73ED56FD" w14:textId="6C6CED1F" w:rsidR="00F4273D" w:rsidRPr="0092657B" w:rsidRDefault="00F4273D" w:rsidP="00F4273D">
          <w:pPr>
            <w:pStyle w:val="TM2"/>
            <w:ind w:left="0"/>
            <w:jc w:val="both"/>
            <w:rPr>
              <w:rFonts w:ascii="Cambria" w:hAnsi="Cambria"/>
              <w:sz w:val="28"/>
              <w:szCs w:val="28"/>
            </w:rPr>
          </w:pPr>
          <w:r w:rsidRPr="0092657B">
            <w:rPr>
              <w:rFonts w:ascii="Cambria" w:hAnsi="Cambria"/>
              <w:b/>
              <w:sz w:val="28"/>
              <w:szCs w:val="28"/>
            </w:rPr>
            <w:t>2)</w:t>
          </w:r>
          <w:r w:rsidR="006771B1">
            <w:rPr>
              <w:rFonts w:ascii="Cambria" w:hAnsi="Cambria"/>
              <w:b/>
              <w:sz w:val="28"/>
              <w:szCs w:val="28"/>
            </w:rPr>
            <w:t xml:space="preserve"> Fonctionnalités</w:t>
          </w:r>
          <w:r w:rsidRPr="0092657B">
            <w:rPr>
              <w:rFonts w:ascii="Cambria" w:hAnsi="Cambria"/>
              <w:sz w:val="28"/>
              <w:szCs w:val="28"/>
            </w:rPr>
            <w:ptab w:relativeTo="margin" w:alignment="right" w:leader="dot"/>
          </w:r>
          <w:r w:rsidRPr="0092657B">
            <w:rPr>
              <w:rFonts w:ascii="Cambria" w:hAnsi="Cambria"/>
              <w:sz w:val="28"/>
              <w:szCs w:val="28"/>
            </w:rPr>
            <w:t>2</w:t>
          </w:r>
        </w:p>
        <w:p w14:paraId="732F2304" w14:textId="6EBF4B9D" w:rsidR="00F4273D" w:rsidRPr="000000EC" w:rsidRDefault="00F4273D" w:rsidP="00F4273D">
          <w:pPr>
            <w:pStyle w:val="TM2"/>
            <w:ind w:left="0" w:firstLine="708"/>
            <w:jc w:val="both"/>
            <w:rPr>
              <w:rFonts w:ascii="Cambria" w:hAnsi="Cambria"/>
              <w:sz w:val="28"/>
              <w:szCs w:val="28"/>
            </w:rPr>
          </w:pPr>
          <w:r>
            <w:rPr>
              <w:rFonts w:ascii="Cambria" w:hAnsi="Cambria"/>
              <w:sz w:val="28"/>
              <w:szCs w:val="28"/>
            </w:rPr>
            <w:t>……………………………………………….</w:t>
          </w:r>
        </w:p>
        <w:p w14:paraId="7BCF1DBD" w14:textId="18419EA7" w:rsidR="00F4273D" w:rsidRDefault="00000000" w:rsidP="00F4273D">
          <w:pPr>
            <w:rPr>
              <w:rFonts w:ascii="Cambria" w:hAnsi="Cambria"/>
              <w:sz w:val="28"/>
              <w:szCs w:val="28"/>
            </w:rPr>
          </w:pPr>
        </w:p>
      </w:sdtContent>
    </w:sdt>
    <w:p w14:paraId="1A6C44BA" w14:textId="77777777" w:rsidR="00F4273D" w:rsidRDefault="00F4273D" w:rsidP="00CE305F">
      <w:pPr>
        <w:rPr>
          <w:sz w:val="30"/>
          <w:szCs w:val="30"/>
        </w:rPr>
      </w:pPr>
    </w:p>
    <w:p w14:paraId="65BDCBF1" w14:textId="77777777" w:rsidR="008037F4" w:rsidRDefault="008037F4" w:rsidP="00CE305F">
      <w:pPr>
        <w:rPr>
          <w:sz w:val="30"/>
          <w:szCs w:val="30"/>
        </w:rPr>
      </w:pPr>
    </w:p>
    <w:p w14:paraId="387854B9" w14:textId="77777777" w:rsidR="008037F4" w:rsidRDefault="008037F4" w:rsidP="00CE305F">
      <w:pPr>
        <w:rPr>
          <w:sz w:val="30"/>
          <w:szCs w:val="30"/>
        </w:rPr>
      </w:pPr>
    </w:p>
    <w:p w14:paraId="551C500D" w14:textId="77777777" w:rsidR="008037F4" w:rsidRDefault="008037F4" w:rsidP="00CE305F">
      <w:pPr>
        <w:rPr>
          <w:sz w:val="30"/>
          <w:szCs w:val="30"/>
        </w:rPr>
      </w:pPr>
    </w:p>
    <w:p w14:paraId="0CB64ABF" w14:textId="77777777" w:rsidR="008037F4" w:rsidRDefault="008037F4" w:rsidP="00CE305F">
      <w:pPr>
        <w:rPr>
          <w:sz w:val="30"/>
          <w:szCs w:val="30"/>
        </w:rPr>
      </w:pPr>
    </w:p>
    <w:p w14:paraId="60F695C4" w14:textId="77777777" w:rsidR="008037F4" w:rsidRDefault="008037F4" w:rsidP="00CE305F">
      <w:pPr>
        <w:rPr>
          <w:sz w:val="30"/>
          <w:szCs w:val="30"/>
        </w:rPr>
      </w:pPr>
    </w:p>
    <w:p w14:paraId="194B8915" w14:textId="77777777" w:rsidR="008037F4" w:rsidRDefault="008037F4" w:rsidP="00CE305F">
      <w:pPr>
        <w:rPr>
          <w:sz w:val="30"/>
          <w:szCs w:val="30"/>
        </w:rPr>
      </w:pPr>
    </w:p>
    <w:p w14:paraId="210948A8" w14:textId="77777777" w:rsidR="008037F4" w:rsidRDefault="008037F4" w:rsidP="00CE305F">
      <w:pPr>
        <w:rPr>
          <w:sz w:val="30"/>
          <w:szCs w:val="30"/>
        </w:rPr>
      </w:pPr>
    </w:p>
    <w:p w14:paraId="1B37F906" w14:textId="77777777" w:rsidR="008037F4" w:rsidRDefault="008037F4" w:rsidP="00CE305F">
      <w:pPr>
        <w:rPr>
          <w:sz w:val="30"/>
          <w:szCs w:val="30"/>
        </w:rPr>
      </w:pPr>
    </w:p>
    <w:p w14:paraId="6CFB900C" w14:textId="77777777" w:rsidR="008037F4" w:rsidRDefault="008037F4" w:rsidP="00CE305F">
      <w:pPr>
        <w:rPr>
          <w:sz w:val="30"/>
          <w:szCs w:val="30"/>
        </w:rPr>
      </w:pPr>
    </w:p>
    <w:p w14:paraId="3787EBA6" w14:textId="77777777" w:rsidR="008037F4" w:rsidRDefault="008037F4" w:rsidP="00CE305F">
      <w:pPr>
        <w:rPr>
          <w:sz w:val="30"/>
          <w:szCs w:val="30"/>
        </w:rPr>
      </w:pPr>
    </w:p>
    <w:p w14:paraId="23EAD620" w14:textId="77777777" w:rsidR="005602D6" w:rsidRPr="005602D6" w:rsidRDefault="005602D6" w:rsidP="008037F4">
      <w:pPr>
        <w:jc w:val="center"/>
        <w:rPr>
          <w:rFonts w:eastAsiaTheme="minorEastAsia"/>
          <w:b/>
          <w:sz w:val="40"/>
          <w:szCs w:val="40"/>
          <w:u w:val="single"/>
          <w:lang w:val="tr-TR"/>
        </w:rPr>
      </w:pPr>
    </w:p>
    <w:p w14:paraId="46DF5D88" w14:textId="77777777" w:rsidR="005602D6" w:rsidRPr="005602D6" w:rsidRDefault="005602D6" w:rsidP="008037F4">
      <w:pPr>
        <w:jc w:val="center"/>
        <w:rPr>
          <w:rFonts w:eastAsiaTheme="minorEastAsia"/>
          <w:b/>
          <w:sz w:val="40"/>
          <w:szCs w:val="40"/>
          <w:u w:val="single"/>
          <w:lang w:val="tr-TR"/>
        </w:rPr>
      </w:pPr>
    </w:p>
    <w:p w14:paraId="5408182A" w14:textId="77777777" w:rsidR="005602D6" w:rsidRPr="005602D6" w:rsidRDefault="005602D6" w:rsidP="008037F4">
      <w:pPr>
        <w:jc w:val="center"/>
        <w:rPr>
          <w:rFonts w:eastAsiaTheme="minorEastAsia"/>
          <w:b/>
          <w:sz w:val="40"/>
          <w:szCs w:val="40"/>
          <w:u w:val="single"/>
          <w:lang w:val="tr-TR"/>
        </w:rPr>
      </w:pPr>
    </w:p>
    <w:p w14:paraId="00F41CA8" w14:textId="77777777" w:rsidR="00F03C63" w:rsidRDefault="00F03C63" w:rsidP="008037F4">
      <w:pPr>
        <w:jc w:val="center"/>
        <w:rPr>
          <w:rFonts w:eastAsiaTheme="minorEastAsia"/>
          <w:b/>
          <w:sz w:val="40"/>
          <w:szCs w:val="40"/>
          <w:u w:val="single"/>
          <w:lang w:val="tr-TR"/>
        </w:rPr>
      </w:pPr>
    </w:p>
    <w:p w14:paraId="75DA0D7B" w14:textId="77777777" w:rsidR="00F03C63" w:rsidRDefault="00F03C63" w:rsidP="008037F4">
      <w:pPr>
        <w:jc w:val="center"/>
        <w:rPr>
          <w:rFonts w:eastAsiaTheme="minorEastAsia"/>
          <w:b/>
          <w:sz w:val="40"/>
          <w:szCs w:val="40"/>
          <w:u w:val="single"/>
          <w:lang w:val="tr-TR"/>
        </w:rPr>
      </w:pPr>
    </w:p>
    <w:p w14:paraId="53F0B163" w14:textId="77777777" w:rsidR="00F03C63" w:rsidRDefault="00F03C63" w:rsidP="008037F4">
      <w:pPr>
        <w:jc w:val="center"/>
        <w:rPr>
          <w:rFonts w:eastAsiaTheme="minorEastAsia"/>
          <w:b/>
          <w:sz w:val="40"/>
          <w:szCs w:val="40"/>
          <w:u w:val="single"/>
          <w:lang w:val="tr-TR"/>
        </w:rPr>
      </w:pPr>
    </w:p>
    <w:p w14:paraId="03A30A31" w14:textId="77777777" w:rsidR="005130FB" w:rsidRDefault="005130FB" w:rsidP="008037F4">
      <w:pPr>
        <w:jc w:val="center"/>
        <w:rPr>
          <w:rFonts w:eastAsiaTheme="minorEastAsia"/>
          <w:b/>
          <w:sz w:val="40"/>
          <w:szCs w:val="40"/>
          <w:u w:val="single"/>
          <w:lang w:val="tr-TR"/>
        </w:rPr>
      </w:pPr>
    </w:p>
    <w:p w14:paraId="4EC228CC" w14:textId="3BC4B00F" w:rsidR="008037F4" w:rsidRPr="0092657B" w:rsidRDefault="008037F4" w:rsidP="008037F4">
      <w:pPr>
        <w:jc w:val="center"/>
        <w:rPr>
          <w:rFonts w:ascii="Cambria" w:hAnsi="Cambria"/>
          <w:b/>
          <w:sz w:val="28"/>
          <w:szCs w:val="28"/>
          <w:u w:val="single"/>
          <w:lang w:val="tr-TR"/>
        </w:rPr>
      </w:pPr>
      <m:oMath>
        <m:r>
          <m:rPr>
            <m:sty m:val="b"/>
          </m:rPr>
          <w:rPr>
            <w:rFonts w:ascii="Cambria Math" w:hAnsi="Cambria Math"/>
            <w:sz w:val="40"/>
            <w:szCs w:val="40"/>
            <w:u w:val="single"/>
            <w:lang w:val="tr-TR"/>
          </w:rPr>
          <w:lastRenderedPageBreak/>
          <m:t xml:space="preserve">1. </m:t>
        </m:r>
      </m:oMath>
      <w:r w:rsidRPr="0092657B">
        <w:rPr>
          <w:rFonts w:ascii="Cambria" w:hAnsi="Cambria"/>
          <w:b/>
          <w:sz w:val="40"/>
          <w:szCs w:val="40"/>
          <w:u w:val="single"/>
          <w:lang w:val="tr-TR"/>
        </w:rPr>
        <w:t>Introduction</w:t>
      </w:r>
    </w:p>
    <w:p w14:paraId="19CCD953" w14:textId="6C483C33" w:rsidR="006771B1" w:rsidRDefault="008037F4" w:rsidP="00CE305F">
      <w:pPr>
        <w:rPr>
          <w:sz w:val="28"/>
          <w:szCs w:val="28"/>
        </w:rPr>
      </w:pPr>
      <w:r w:rsidRPr="00FD40F5">
        <w:rPr>
          <w:sz w:val="28"/>
          <w:szCs w:val="28"/>
        </w:rPr>
        <w:t>Ce projet porte sur le développement d’un système qui modélise les activités d’un centre de loisirs</w:t>
      </w:r>
      <w:r w:rsidR="005130FB">
        <w:rPr>
          <w:sz w:val="28"/>
          <w:szCs w:val="28"/>
        </w:rPr>
        <w:t xml:space="preserve"> en C</w:t>
      </w:r>
      <w:r w:rsidRPr="00FD40F5">
        <w:rPr>
          <w:sz w:val="28"/>
          <w:szCs w:val="28"/>
        </w:rPr>
        <w:t>.</w:t>
      </w:r>
    </w:p>
    <w:p w14:paraId="53D100DB" w14:textId="323BF922" w:rsidR="00FD40F5" w:rsidRDefault="008037F4" w:rsidP="00CE305F">
      <w:pPr>
        <w:rPr>
          <w:sz w:val="28"/>
          <w:szCs w:val="28"/>
        </w:rPr>
      </w:pPr>
      <w:r w:rsidRPr="005130FB">
        <w:rPr>
          <w:sz w:val="28"/>
          <w:szCs w:val="28"/>
        </w:rPr>
        <w:t xml:space="preserve"> Chaque </w:t>
      </w:r>
      <w:r w:rsidRPr="005130FB">
        <w:rPr>
          <w:sz w:val="28"/>
          <w:szCs w:val="28"/>
          <w:u w:val="single"/>
        </w:rPr>
        <w:t>activité</w:t>
      </w:r>
      <w:r w:rsidRPr="005130FB">
        <w:rPr>
          <w:sz w:val="28"/>
          <w:szCs w:val="28"/>
        </w:rPr>
        <w:t xml:space="preserve"> </w:t>
      </w:r>
      <w:r w:rsidRPr="00FD40F5">
        <w:rPr>
          <w:sz w:val="28"/>
          <w:szCs w:val="28"/>
        </w:rPr>
        <w:t xml:space="preserve">sera un </w:t>
      </w:r>
      <w:r w:rsidRPr="005130FB">
        <w:rPr>
          <w:sz w:val="28"/>
          <w:szCs w:val="28"/>
          <w:u w:val="single"/>
        </w:rPr>
        <w:t xml:space="preserve">nœud </w:t>
      </w:r>
      <w:r w:rsidRPr="00FD40F5">
        <w:rPr>
          <w:sz w:val="28"/>
          <w:szCs w:val="28"/>
        </w:rPr>
        <w:t xml:space="preserve">et les </w:t>
      </w:r>
      <w:r w:rsidRPr="005130FB">
        <w:rPr>
          <w:sz w:val="28"/>
          <w:szCs w:val="28"/>
          <w:u w:val="single"/>
        </w:rPr>
        <w:t>liens</w:t>
      </w:r>
      <w:r w:rsidRPr="005130FB">
        <w:rPr>
          <w:sz w:val="28"/>
          <w:szCs w:val="28"/>
        </w:rPr>
        <w:t xml:space="preserve"> </w:t>
      </w:r>
      <w:r w:rsidRPr="00FD40F5">
        <w:rPr>
          <w:sz w:val="28"/>
          <w:szCs w:val="28"/>
        </w:rPr>
        <w:t xml:space="preserve">entre elles seront </w:t>
      </w:r>
      <w:r w:rsidRPr="005130FB">
        <w:rPr>
          <w:sz w:val="28"/>
          <w:szCs w:val="28"/>
        </w:rPr>
        <w:t xml:space="preserve">des </w:t>
      </w:r>
      <w:r w:rsidRPr="005130FB">
        <w:rPr>
          <w:sz w:val="28"/>
          <w:szCs w:val="28"/>
          <w:u w:val="single"/>
        </w:rPr>
        <w:t>arêtes</w:t>
      </w:r>
      <w:r w:rsidRPr="00FD40F5">
        <w:rPr>
          <w:sz w:val="28"/>
          <w:szCs w:val="28"/>
        </w:rPr>
        <w:t xml:space="preserve">. </w:t>
      </w:r>
      <w:r w:rsidR="005130FB">
        <w:rPr>
          <w:sz w:val="28"/>
          <w:szCs w:val="28"/>
        </w:rPr>
        <w:t xml:space="preserve">L’objectif est de </w:t>
      </w:r>
      <w:r w:rsidRPr="00FD40F5">
        <w:rPr>
          <w:sz w:val="28"/>
          <w:szCs w:val="28"/>
        </w:rPr>
        <w:t xml:space="preserve">créer des algorithmes pour recommander des activités aux utilisateurs. </w:t>
      </w:r>
    </w:p>
    <w:p w14:paraId="15C1BEE5" w14:textId="77777777" w:rsidR="005130FB" w:rsidRDefault="005130FB" w:rsidP="00CE305F">
      <w:pPr>
        <w:rPr>
          <w:sz w:val="28"/>
          <w:szCs w:val="28"/>
        </w:rPr>
      </w:pPr>
    </w:p>
    <w:p w14:paraId="67CBF328" w14:textId="3500B297" w:rsidR="00FD40F5" w:rsidRDefault="00FD40F5" w:rsidP="00FD40F5">
      <w:pPr>
        <w:jc w:val="center"/>
        <w:rPr>
          <w:rFonts w:ascii="Cambria" w:eastAsiaTheme="minorEastAsia" w:hAnsi="Cambria"/>
          <w:b/>
          <w:sz w:val="40"/>
          <w:szCs w:val="40"/>
          <w:u w:val="single"/>
          <w:lang w:val="tr-TR"/>
        </w:rPr>
      </w:pPr>
      <m:oMath>
        <m:r>
          <m:rPr>
            <m:sty m:val="b"/>
          </m:rPr>
          <w:rPr>
            <w:rFonts w:ascii="Cambria Math" w:hAnsi="Cambria Math"/>
            <w:sz w:val="40"/>
            <w:szCs w:val="40"/>
            <w:u w:val="single"/>
            <w:lang w:val="tr-TR"/>
          </w:rPr>
          <m:t xml:space="preserve">2. </m:t>
        </m:r>
      </m:oMath>
      <w:r>
        <w:rPr>
          <w:rFonts w:ascii="Cambria" w:eastAsiaTheme="minorEastAsia" w:hAnsi="Cambria"/>
          <w:b/>
          <w:sz w:val="40"/>
          <w:szCs w:val="40"/>
          <w:u w:val="single"/>
          <w:lang w:val="tr-TR"/>
        </w:rPr>
        <w:t>Fonctionalités de ce systéme:</w:t>
      </w:r>
    </w:p>
    <w:p w14:paraId="29871910" w14:textId="07FE701A" w:rsidR="00FD40F5" w:rsidRDefault="002243CA" w:rsidP="00FD40F5">
      <w:pPr>
        <w:rPr>
          <w:rFonts w:ascii="Cambria" w:eastAsiaTheme="minorEastAsia" w:hAnsi="Cambria"/>
          <w:bCs/>
          <w:sz w:val="28"/>
          <w:szCs w:val="28"/>
          <w:lang w:val="tr-TR"/>
        </w:rPr>
      </w:pPr>
      <w:r>
        <w:rPr>
          <w:rFonts w:ascii="Cambria" w:eastAsiaTheme="minorEastAsia" w:hAnsi="Cambria"/>
          <w:bCs/>
          <w:sz w:val="28"/>
          <w:szCs w:val="28"/>
          <w:lang w:val="tr-TR"/>
        </w:rPr>
        <w:t xml:space="preserve">Ce sytéme propose </w:t>
      </w:r>
      <w:r w:rsidR="006771B1">
        <w:rPr>
          <w:rFonts w:ascii="Cambria" w:eastAsiaTheme="minorEastAsia" w:hAnsi="Cambria"/>
          <w:bCs/>
          <w:sz w:val="28"/>
          <w:szCs w:val="28"/>
          <w:lang w:val="tr-TR"/>
        </w:rPr>
        <w:t>la gestion des activités pour nos utilisateurs:</w:t>
      </w:r>
    </w:p>
    <w:p w14:paraId="63F7E2DA" w14:textId="77777777" w:rsidR="005130FB" w:rsidRDefault="006771B1" w:rsidP="00FD40F5">
      <w:pPr>
        <w:rPr>
          <w:rFonts w:ascii="Cambria" w:eastAsiaTheme="minorEastAsia" w:hAnsi="Cambria"/>
          <w:bCs/>
          <w:sz w:val="28"/>
          <w:szCs w:val="28"/>
          <w:lang w:val="tr-TR"/>
        </w:rPr>
      </w:pPr>
      <w:r>
        <w:rPr>
          <w:rFonts w:ascii="Cambria" w:eastAsiaTheme="minorEastAsia" w:hAnsi="Cambria"/>
          <w:bCs/>
          <w:sz w:val="28"/>
          <w:szCs w:val="28"/>
          <w:lang w:val="tr-TR"/>
        </w:rPr>
        <w:t xml:space="preserve">Concernant la </w:t>
      </w:r>
      <w:r w:rsidRPr="005130FB">
        <w:rPr>
          <w:rFonts w:ascii="Cambria" w:eastAsiaTheme="minorEastAsia" w:hAnsi="Cambria"/>
          <w:bCs/>
          <w:color w:val="ED7D31" w:themeColor="accent2"/>
          <w:sz w:val="28"/>
          <w:szCs w:val="28"/>
          <w:lang w:val="tr-TR"/>
        </w:rPr>
        <w:t xml:space="preserve">partie activité </w:t>
      </w:r>
      <w:r w:rsidR="005130FB">
        <w:rPr>
          <w:rFonts w:ascii="Cambria" w:eastAsiaTheme="minorEastAsia" w:hAnsi="Cambria"/>
          <w:bCs/>
          <w:sz w:val="28"/>
          <w:szCs w:val="28"/>
          <w:lang w:val="tr-TR"/>
        </w:rPr>
        <w:t>:</w:t>
      </w:r>
    </w:p>
    <w:p w14:paraId="49B5BF23" w14:textId="77777777" w:rsidR="005130FB" w:rsidRDefault="006771B1" w:rsidP="005130FB">
      <w:pPr>
        <w:pStyle w:val="Paragraphedeliste"/>
        <w:numPr>
          <w:ilvl w:val="0"/>
          <w:numId w:val="1"/>
        </w:numPr>
        <w:rPr>
          <w:rFonts w:ascii="Cambria" w:eastAsiaTheme="minorEastAsia" w:hAnsi="Cambria"/>
          <w:bCs/>
          <w:sz w:val="28"/>
          <w:szCs w:val="28"/>
          <w:lang w:val="tr-TR"/>
        </w:rPr>
      </w:pPr>
      <w:r w:rsidRPr="005130FB">
        <w:rPr>
          <w:rFonts w:ascii="Cambria" w:eastAsiaTheme="minorEastAsia" w:hAnsi="Cambria"/>
          <w:bCs/>
          <w:sz w:val="28"/>
          <w:szCs w:val="28"/>
          <w:lang w:val="tr-TR"/>
        </w:rPr>
        <w:t>ajouter des activités ,</w:t>
      </w:r>
    </w:p>
    <w:p w14:paraId="1AB0D060" w14:textId="5D50DC34" w:rsidR="005130FB" w:rsidRDefault="006771B1" w:rsidP="005130FB">
      <w:pPr>
        <w:pStyle w:val="Paragraphedeliste"/>
        <w:numPr>
          <w:ilvl w:val="0"/>
          <w:numId w:val="1"/>
        </w:numPr>
        <w:rPr>
          <w:rFonts w:ascii="Cambria" w:eastAsiaTheme="minorEastAsia" w:hAnsi="Cambria"/>
          <w:bCs/>
          <w:sz w:val="28"/>
          <w:szCs w:val="28"/>
          <w:lang w:val="tr-TR"/>
        </w:rPr>
      </w:pPr>
      <w:r w:rsidRPr="005130FB">
        <w:rPr>
          <w:rFonts w:ascii="Cambria" w:eastAsiaTheme="minorEastAsia" w:hAnsi="Cambria"/>
          <w:bCs/>
          <w:sz w:val="28"/>
          <w:szCs w:val="28"/>
          <w:lang w:val="tr-TR"/>
        </w:rPr>
        <w:t>gérer les liens entre plusieurs activités</w:t>
      </w:r>
      <w:r w:rsidR="005130FB">
        <w:rPr>
          <w:rFonts w:ascii="Cambria" w:eastAsiaTheme="minorEastAsia" w:hAnsi="Cambria"/>
          <w:bCs/>
          <w:sz w:val="28"/>
          <w:szCs w:val="28"/>
          <w:lang w:val="tr-TR"/>
        </w:rPr>
        <w:t xml:space="preserve"> ( pour potentiellement recommander des activités aux utilisateurs)</w:t>
      </w:r>
      <w:r w:rsidRPr="005130FB">
        <w:rPr>
          <w:rFonts w:ascii="Cambria" w:eastAsiaTheme="minorEastAsia" w:hAnsi="Cambria"/>
          <w:bCs/>
          <w:sz w:val="28"/>
          <w:szCs w:val="28"/>
          <w:lang w:val="tr-TR"/>
        </w:rPr>
        <w:t xml:space="preserve"> </w:t>
      </w:r>
    </w:p>
    <w:p w14:paraId="71F79734" w14:textId="3122AF6E" w:rsidR="006771B1" w:rsidRPr="005130FB" w:rsidRDefault="006771B1" w:rsidP="005130FB">
      <w:pPr>
        <w:pStyle w:val="Paragraphedeliste"/>
        <w:numPr>
          <w:ilvl w:val="0"/>
          <w:numId w:val="1"/>
        </w:numPr>
        <w:rPr>
          <w:rFonts w:ascii="Cambria" w:eastAsiaTheme="minorEastAsia" w:hAnsi="Cambria"/>
          <w:bCs/>
          <w:sz w:val="28"/>
          <w:szCs w:val="28"/>
          <w:lang w:val="tr-TR"/>
        </w:rPr>
      </w:pPr>
      <w:r w:rsidRPr="005130FB">
        <w:rPr>
          <w:rFonts w:ascii="Cambria" w:eastAsiaTheme="minorEastAsia" w:hAnsi="Cambria"/>
          <w:bCs/>
          <w:sz w:val="28"/>
          <w:szCs w:val="28"/>
          <w:lang w:val="tr-TR"/>
        </w:rPr>
        <w:t xml:space="preserve"> supprimer une activité et afficher toutes les activités disponibles.</w:t>
      </w:r>
    </w:p>
    <w:p w14:paraId="6548C00E" w14:textId="77777777" w:rsidR="005130FB" w:rsidRDefault="006771B1" w:rsidP="00FD40F5">
      <w:pPr>
        <w:rPr>
          <w:rFonts w:ascii="Cambria" w:eastAsiaTheme="minorEastAsia" w:hAnsi="Cambria"/>
          <w:bCs/>
          <w:sz w:val="28"/>
          <w:szCs w:val="28"/>
          <w:lang w:val="tr-TR"/>
        </w:rPr>
      </w:pPr>
      <w:r>
        <w:rPr>
          <w:rFonts w:ascii="Cambria" w:eastAsiaTheme="minorEastAsia" w:hAnsi="Cambria"/>
          <w:bCs/>
          <w:sz w:val="28"/>
          <w:szCs w:val="28"/>
          <w:lang w:val="tr-TR"/>
        </w:rPr>
        <w:t xml:space="preserve">Pour la </w:t>
      </w:r>
      <w:r w:rsidRPr="005130FB">
        <w:rPr>
          <w:rFonts w:ascii="Cambria" w:eastAsiaTheme="minorEastAsia" w:hAnsi="Cambria"/>
          <w:bCs/>
          <w:color w:val="806000" w:themeColor="accent4" w:themeShade="80"/>
          <w:sz w:val="28"/>
          <w:szCs w:val="28"/>
          <w:lang w:val="tr-TR"/>
        </w:rPr>
        <w:t>partie utilisateur</w:t>
      </w:r>
      <w:r w:rsidR="005130FB">
        <w:rPr>
          <w:rFonts w:ascii="Cambria" w:eastAsiaTheme="minorEastAsia" w:hAnsi="Cambria"/>
          <w:bCs/>
          <w:sz w:val="28"/>
          <w:szCs w:val="28"/>
          <w:lang w:val="tr-TR"/>
        </w:rPr>
        <w:t>:</w:t>
      </w:r>
    </w:p>
    <w:p w14:paraId="03AC7327" w14:textId="77777777" w:rsidR="005130FB" w:rsidRDefault="006771B1" w:rsidP="005130FB">
      <w:pPr>
        <w:pStyle w:val="Paragraphedeliste"/>
        <w:numPr>
          <w:ilvl w:val="0"/>
          <w:numId w:val="1"/>
        </w:numPr>
        <w:rPr>
          <w:rFonts w:ascii="Cambria" w:eastAsiaTheme="minorEastAsia" w:hAnsi="Cambria"/>
          <w:bCs/>
          <w:sz w:val="28"/>
          <w:szCs w:val="28"/>
          <w:lang w:val="tr-TR"/>
        </w:rPr>
      </w:pPr>
      <w:r w:rsidRPr="005130FB">
        <w:rPr>
          <w:rFonts w:ascii="Cambria" w:eastAsiaTheme="minorEastAsia" w:hAnsi="Cambria"/>
          <w:bCs/>
          <w:sz w:val="28"/>
          <w:szCs w:val="28"/>
          <w:lang w:val="tr-TR"/>
        </w:rPr>
        <w:t>créer de nouveaux utilisateur</w:t>
      </w:r>
      <w:r w:rsidR="001A7D72" w:rsidRPr="005130FB">
        <w:rPr>
          <w:rFonts w:ascii="Cambria" w:eastAsiaTheme="minorEastAsia" w:hAnsi="Cambria"/>
          <w:bCs/>
          <w:sz w:val="28"/>
          <w:szCs w:val="28"/>
          <w:lang w:val="tr-TR"/>
        </w:rPr>
        <w:t xml:space="preserve">s </w:t>
      </w:r>
    </w:p>
    <w:p w14:paraId="73595E3A" w14:textId="5867080B" w:rsidR="006771B1" w:rsidRDefault="001A7D72" w:rsidP="005130FB">
      <w:pPr>
        <w:pStyle w:val="Paragraphedeliste"/>
        <w:numPr>
          <w:ilvl w:val="0"/>
          <w:numId w:val="1"/>
        </w:numPr>
        <w:rPr>
          <w:rFonts w:ascii="Cambria" w:eastAsiaTheme="minorEastAsia" w:hAnsi="Cambria"/>
          <w:bCs/>
          <w:sz w:val="28"/>
          <w:szCs w:val="28"/>
          <w:lang w:val="tr-TR"/>
        </w:rPr>
      </w:pPr>
      <w:r w:rsidRPr="005130FB">
        <w:rPr>
          <w:rFonts w:ascii="Cambria" w:eastAsiaTheme="minorEastAsia" w:hAnsi="Cambria"/>
          <w:bCs/>
          <w:sz w:val="28"/>
          <w:szCs w:val="28"/>
          <w:lang w:val="tr-TR"/>
        </w:rPr>
        <w:t xml:space="preserve"> modifier utilisateurs et supprimer utilisateurs </w:t>
      </w:r>
    </w:p>
    <w:p w14:paraId="330D8763" w14:textId="2D642EE1" w:rsidR="005130FB" w:rsidRDefault="005130FB" w:rsidP="005130FB">
      <w:pPr>
        <w:pStyle w:val="Paragraphedeliste"/>
        <w:numPr>
          <w:ilvl w:val="0"/>
          <w:numId w:val="1"/>
        </w:numPr>
        <w:rPr>
          <w:rFonts w:ascii="Cambria" w:eastAsiaTheme="minorEastAsia" w:hAnsi="Cambria"/>
          <w:bCs/>
          <w:sz w:val="28"/>
          <w:szCs w:val="28"/>
          <w:lang w:val="tr-TR"/>
        </w:rPr>
      </w:pPr>
      <w:r>
        <w:rPr>
          <w:rFonts w:ascii="Cambria" w:eastAsiaTheme="minorEastAsia" w:hAnsi="Cambria"/>
          <w:bCs/>
          <w:sz w:val="28"/>
          <w:szCs w:val="28"/>
          <w:lang w:val="tr-TR"/>
        </w:rPr>
        <w:t>Ajout d’activités pour un utilisateur</w:t>
      </w:r>
    </w:p>
    <w:p w14:paraId="5FF7D477" w14:textId="1804693B" w:rsidR="005130FB" w:rsidRPr="005130FB" w:rsidRDefault="005130FB" w:rsidP="005130FB">
      <w:pPr>
        <w:rPr>
          <w:rFonts w:ascii="Cambria" w:eastAsiaTheme="minorEastAsia" w:hAnsi="Cambria"/>
          <w:bCs/>
          <w:sz w:val="28"/>
          <w:szCs w:val="28"/>
          <w:lang w:val="tr-TR"/>
        </w:rPr>
      </w:pPr>
    </w:p>
    <w:p w14:paraId="42500EA7" w14:textId="0654DA57" w:rsidR="005130FB" w:rsidRDefault="006771B1" w:rsidP="005130FB">
      <w:pPr>
        <w:jc w:val="center"/>
        <w:rPr>
          <w:rFonts w:ascii="Cambria" w:eastAsiaTheme="minorEastAsia" w:hAnsi="Cambria"/>
          <w:b/>
          <w:sz w:val="40"/>
          <w:szCs w:val="40"/>
          <w:u w:val="single"/>
          <w:lang w:val="tr-TR"/>
        </w:rPr>
      </w:pPr>
      <w:r>
        <w:rPr>
          <w:rFonts w:ascii="Cambria" w:eastAsiaTheme="minorEastAsia" w:hAnsi="Cambria"/>
          <w:bCs/>
          <w:sz w:val="28"/>
          <w:szCs w:val="28"/>
          <w:lang w:val="tr-TR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40"/>
            <w:szCs w:val="40"/>
            <w:u w:val="single"/>
            <w:lang w:val="tr-TR"/>
          </w:rPr>
          <m:t>3.</m:t>
        </m:r>
      </m:oMath>
      <w:r w:rsidR="005130FB">
        <w:rPr>
          <w:rFonts w:ascii="Cambria" w:eastAsiaTheme="minorEastAsia" w:hAnsi="Cambria"/>
          <w:b/>
          <w:sz w:val="40"/>
          <w:szCs w:val="40"/>
          <w:u w:val="single"/>
          <w:lang w:val="tr-TR"/>
        </w:rPr>
        <w:t>Technologies utiilisé:</w:t>
      </w:r>
    </w:p>
    <w:p w14:paraId="0BF428AE" w14:textId="609DE8AE" w:rsidR="005130FB" w:rsidRDefault="005130FB" w:rsidP="005130FB">
      <w:pPr>
        <w:rPr>
          <w:rFonts w:ascii="Cambria" w:eastAsiaTheme="minorEastAsia" w:hAnsi="Cambria"/>
          <w:bCs/>
          <w:sz w:val="28"/>
          <w:szCs w:val="28"/>
          <w:lang w:val="tr-TR"/>
        </w:rPr>
      </w:pPr>
      <w:r>
        <w:rPr>
          <w:rFonts w:ascii="Cambria" w:eastAsiaTheme="minorEastAsia" w:hAnsi="Cambria"/>
          <w:bCs/>
          <w:sz w:val="28"/>
          <w:szCs w:val="28"/>
          <w:lang w:val="tr-TR"/>
        </w:rPr>
        <w:t xml:space="preserve">Pour réaliser ce projet , On a utilisé </w:t>
      </w:r>
      <w:r w:rsidRPr="005130FB">
        <w:rPr>
          <w:rFonts w:ascii="Cambria" w:eastAsiaTheme="minorEastAsia" w:hAnsi="Cambria"/>
          <w:bCs/>
          <w:color w:val="1F3864" w:themeColor="accent1" w:themeShade="80"/>
          <w:sz w:val="28"/>
          <w:szCs w:val="28"/>
          <w:lang w:val="tr-TR"/>
        </w:rPr>
        <w:t xml:space="preserve">le langage C </w:t>
      </w:r>
      <w:r>
        <w:rPr>
          <w:rFonts w:ascii="Cambria" w:eastAsiaTheme="minorEastAsia" w:hAnsi="Cambria"/>
          <w:bCs/>
          <w:sz w:val="28"/>
          <w:szCs w:val="28"/>
          <w:lang w:val="tr-TR"/>
        </w:rPr>
        <w:t xml:space="preserve">sur un editeur de texte appelé </w:t>
      </w:r>
      <w:r w:rsidRPr="005130FB">
        <w:rPr>
          <w:rFonts w:ascii="Cambria" w:eastAsiaTheme="minorEastAsia" w:hAnsi="Cambria"/>
          <w:bCs/>
          <w:color w:val="1F3864" w:themeColor="accent1" w:themeShade="80"/>
          <w:sz w:val="28"/>
          <w:szCs w:val="28"/>
          <w:lang w:val="tr-TR"/>
        </w:rPr>
        <w:t>VS code</w:t>
      </w:r>
      <w:r>
        <w:rPr>
          <w:rFonts w:ascii="Cambria" w:eastAsiaTheme="minorEastAsia" w:hAnsi="Cambria"/>
          <w:bCs/>
          <w:sz w:val="28"/>
          <w:szCs w:val="28"/>
          <w:lang w:val="tr-TR"/>
        </w:rPr>
        <w:t xml:space="preserve">. </w:t>
      </w:r>
    </w:p>
    <w:p w14:paraId="33C3BF84" w14:textId="754CC39E" w:rsidR="005130FB" w:rsidRDefault="005130FB" w:rsidP="005130FB">
      <w:pPr>
        <w:rPr>
          <w:rFonts w:ascii="Cambria" w:eastAsiaTheme="minorEastAsia" w:hAnsi="Cambria"/>
          <w:bCs/>
          <w:sz w:val="28"/>
          <w:szCs w:val="28"/>
          <w:lang w:val="tr-TR"/>
        </w:rPr>
      </w:pPr>
      <w:r>
        <w:rPr>
          <w:rFonts w:ascii="Cambria" w:eastAsiaTheme="minorEastAsia" w:hAnsi="Cambria"/>
          <w:bCs/>
          <w:sz w:val="28"/>
          <w:szCs w:val="28"/>
          <w:lang w:val="tr-TR"/>
        </w:rPr>
        <w:t xml:space="preserve">On a d’abord </w:t>
      </w:r>
      <w:r w:rsidRPr="005130FB">
        <w:rPr>
          <w:rFonts w:ascii="Cambria" w:eastAsiaTheme="minorEastAsia" w:hAnsi="Cambria"/>
          <w:bCs/>
          <w:color w:val="C00000"/>
          <w:sz w:val="28"/>
          <w:szCs w:val="28"/>
          <w:lang w:val="tr-TR"/>
        </w:rPr>
        <w:t xml:space="preserve">installer les extensions nécessaires </w:t>
      </w:r>
      <w:r>
        <w:rPr>
          <w:rFonts w:ascii="Cambria" w:eastAsiaTheme="minorEastAsia" w:hAnsi="Cambria"/>
          <w:bCs/>
          <w:sz w:val="28"/>
          <w:szCs w:val="28"/>
          <w:lang w:val="tr-TR"/>
        </w:rPr>
        <w:t xml:space="preserve">pour l’utilisation du  C tels que </w:t>
      </w:r>
      <w:r w:rsidRPr="005130FB">
        <w:rPr>
          <w:rFonts w:ascii="Cambria" w:eastAsiaTheme="minorEastAsia" w:hAnsi="Cambria"/>
          <w:b/>
          <w:sz w:val="28"/>
          <w:szCs w:val="28"/>
          <w:lang w:val="tr-TR"/>
        </w:rPr>
        <w:t>C/C++</w:t>
      </w:r>
      <w:r>
        <w:rPr>
          <w:rFonts w:ascii="Cambria" w:eastAsiaTheme="minorEastAsia" w:hAnsi="Cambria"/>
          <w:bCs/>
          <w:sz w:val="28"/>
          <w:szCs w:val="28"/>
          <w:lang w:val="tr-TR"/>
        </w:rPr>
        <w:t xml:space="preserve"> ,  </w:t>
      </w:r>
      <w:r w:rsidRPr="005130FB">
        <w:rPr>
          <w:rFonts w:ascii="Cambria" w:eastAsiaTheme="minorEastAsia" w:hAnsi="Cambria"/>
          <w:b/>
          <w:sz w:val="28"/>
          <w:szCs w:val="28"/>
          <w:lang w:val="tr-TR"/>
        </w:rPr>
        <w:t>code runner(facultatif)</w:t>
      </w:r>
      <w:r>
        <w:rPr>
          <w:rFonts w:ascii="Cambria" w:eastAsiaTheme="minorEastAsia" w:hAnsi="Cambria"/>
          <w:bCs/>
          <w:sz w:val="28"/>
          <w:szCs w:val="28"/>
          <w:lang w:val="tr-TR"/>
        </w:rPr>
        <w:t>.</w:t>
      </w:r>
    </w:p>
    <w:p w14:paraId="7961D59A" w14:textId="6EECCC53" w:rsidR="005130FB" w:rsidRDefault="005130FB" w:rsidP="005130FB">
      <w:pPr>
        <w:rPr>
          <w:rFonts w:ascii="Cambria" w:eastAsiaTheme="minorEastAsia" w:hAnsi="Cambria"/>
          <w:bCs/>
          <w:sz w:val="28"/>
          <w:szCs w:val="28"/>
        </w:rPr>
      </w:pPr>
      <w:r>
        <w:rPr>
          <w:rFonts w:ascii="Cambria" w:eastAsiaTheme="minorEastAsia" w:hAnsi="Cambria"/>
          <w:bCs/>
          <w:sz w:val="28"/>
          <w:szCs w:val="28"/>
          <w:lang w:val="tr-TR"/>
        </w:rPr>
        <w:t xml:space="preserve">Puis on a </w:t>
      </w:r>
      <w:r>
        <w:rPr>
          <w:rFonts w:ascii="Cambria" w:eastAsiaTheme="minorEastAsia" w:hAnsi="Cambria"/>
          <w:bCs/>
          <w:sz w:val="28"/>
          <w:szCs w:val="28"/>
        </w:rPr>
        <w:t>t</w:t>
      </w:r>
      <w:r w:rsidRPr="005130FB">
        <w:rPr>
          <w:rFonts w:ascii="Cambria" w:eastAsiaTheme="minorEastAsia" w:hAnsi="Cambria"/>
          <w:bCs/>
          <w:sz w:val="28"/>
          <w:szCs w:val="28"/>
        </w:rPr>
        <w:t xml:space="preserve">éléchargez et installez </w:t>
      </w:r>
      <w:r w:rsidRPr="005130FB">
        <w:rPr>
          <w:rFonts w:ascii="Cambria" w:eastAsiaTheme="minorEastAsia" w:hAnsi="Cambria"/>
          <w:b/>
          <w:bCs/>
          <w:sz w:val="28"/>
          <w:szCs w:val="28"/>
        </w:rPr>
        <w:t>MSYS2</w:t>
      </w:r>
      <w:r w:rsidRPr="005130FB">
        <w:rPr>
          <w:rFonts w:ascii="Cambria" w:eastAsiaTheme="minorEastAsia" w:hAnsi="Cambria"/>
          <w:bCs/>
          <w:sz w:val="28"/>
          <w:szCs w:val="28"/>
        </w:rPr>
        <w:t xml:space="preserve"> depuis </w:t>
      </w:r>
      <w:hyperlink r:id="rId5" w:tgtFrame="_new" w:history="1">
        <w:r w:rsidRPr="005130FB">
          <w:rPr>
            <w:rStyle w:val="Lienhypertexte"/>
            <w:rFonts w:ascii="Cambria" w:eastAsiaTheme="minorEastAsia" w:hAnsi="Cambria"/>
            <w:bCs/>
            <w:sz w:val="28"/>
            <w:szCs w:val="28"/>
          </w:rPr>
          <w:t>msys2.org</w:t>
        </w:r>
      </w:hyperlink>
      <w:r w:rsidRPr="005130FB">
        <w:rPr>
          <w:rFonts w:ascii="Cambria" w:eastAsiaTheme="minorEastAsia" w:hAnsi="Cambria"/>
          <w:bCs/>
          <w:sz w:val="28"/>
          <w:szCs w:val="28"/>
        </w:rPr>
        <w:t>.</w:t>
      </w:r>
    </w:p>
    <w:p w14:paraId="0D6CE9DB" w14:textId="4D45CC91" w:rsidR="005130FB" w:rsidRDefault="005130FB" w:rsidP="005130FB">
      <w:pPr>
        <w:rPr>
          <w:rFonts w:ascii="Cambria" w:eastAsiaTheme="minorEastAsia" w:hAnsi="Cambria"/>
          <w:bCs/>
          <w:sz w:val="28"/>
          <w:szCs w:val="28"/>
          <w:lang w:val="tr-TR"/>
        </w:rPr>
      </w:pPr>
      <w:r>
        <w:rPr>
          <w:rFonts w:ascii="Cambria" w:eastAsiaTheme="minorEastAsia" w:hAnsi="Cambria"/>
          <w:bCs/>
          <w:sz w:val="28"/>
          <w:szCs w:val="28"/>
        </w:rPr>
        <w:t xml:space="preserve">On a ensuite ouvert </w:t>
      </w:r>
      <w:r w:rsidRPr="005130FB">
        <w:rPr>
          <w:rFonts w:ascii="Cambria" w:eastAsiaTheme="minorEastAsia" w:hAnsi="Cambria"/>
          <w:bCs/>
          <w:sz w:val="28"/>
          <w:szCs w:val="28"/>
        </w:rPr>
        <w:t xml:space="preserve">une fenêtre </w:t>
      </w:r>
      <w:r w:rsidRPr="005130FB">
        <w:rPr>
          <w:rFonts w:ascii="Cambria" w:eastAsiaTheme="minorEastAsia" w:hAnsi="Cambria"/>
          <w:b/>
          <w:bCs/>
          <w:sz w:val="28"/>
          <w:szCs w:val="28"/>
        </w:rPr>
        <w:t>MSYS2 MinGW</w:t>
      </w:r>
      <w:r>
        <w:rPr>
          <w:rFonts w:ascii="Cambria" w:eastAsiaTheme="minorEastAsia" w:hAnsi="Cambria"/>
          <w:bCs/>
          <w:sz w:val="28"/>
          <w:szCs w:val="28"/>
        </w:rPr>
        <w:t xml:space="preserve"> installer gcc avec cette commande :</w:t>
      </w:r>
    </w:p>
    <w:p w14:paraId="2E194E32" w14:textId="78A1FFDF" w:rsidR="005130FB" w:rsidRPr="005130FB" w:rsidRDefault="005130FB" w:rsidP="005130FB">
      <w:pPr>
        <w:rPr>
          <w:rFonts w:ascii="Cambria" w:eastAsiaTheme="minorEastAsia" w:hAnsi="Cambria"/>
          <w:bCs/>
          <w:sz w:val="28"/>
          <w:szCs w:val="28"/>
          <w:lang w:val="tr-TR"/>
        </w:rPr>
      </w:pPr>
      <w:r w:rsidRPr="005130FB">
        <w:rPr>
          <w:rFonts w:ascii="Cambria" w:eastAsiaTheme="minorEastAsia" w:hAnsi="Cambria"/>
          <w:bCs/>
          <w:noProof/>
          <w:sz w:val="28"/>
          <w:szCs w:val="28"/>
          <w:lang w:val="tr-TR"/>
        </w:rPr>
        <w:drawing>
          <wp:inline distT="0" distB="0" distL="0" distR="0" wp14:anchorId="79E1F7A8" wp14:editId="35101FC9">
            <wp:extent cx="5760720" cy="501015"/>
            <wp:effectExtent l="0" t="0" r="0" b="0"/>
            <wp:docPr id="9893791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79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47E4" w14:textId="542FFD0D" w:rsidR="006771B1" w:rsidRDefault="005130FB" w:rsidP="00FD40F5">
      <w:pPr>
        <w:rPr>
          <w:rFonts w:ascii="Cambria" w:eastAsiaTheme="minorEastAsia" w:hAnsi="Cambria"/>
          <w:bCs/>
          <w:sz w:val="28"/>
          <w:szCs w:val="28"/>
          <w:lang w:val="tr-TR"/>
        </w:rPr>
      </w:pPr>
      <w:r>
        <w:rPr>
          <w:rFonts w:ascii="Cambria" w:eastAsiaTheme="minorEastAsia" w:hAnsi="Cambria"/>
          <w:bCs/>
          <w:sz w:val="28"/>
          <w:szCs w:val="28"/>
          <w:lang w:val="tr-TR"/>
        </w:rPr>
        <w:lastRenderedPageBreak/>
        <w:t>Enfin , on a créer un dossier qui porte le nom de notre projet et on a débuter la conception en ouvrant ce dossier sur VScode  !</w:t>
      </w:r>
    </w:p>
    <w:p w14:paraId="18CF2D3C" w14:textId="77777777" w:rsidR="005130FB" w:rsidRPr="00FD40F5" w:rsidRDefault="005130FB" w:rsidP="00FD40F5">
      <w:pPr>
        <w:rPr>
          <w:rFonts w:ascii="Cambria" w:eastAsiaTheme="minorEastAsia" w:hAnsi="Cambria"/>
          <w:bCs/>
          <w:sz w:val="28"/>
          <w:szCs w:val="28"/>
          <w:lang w:val="tr-TR"/>
        </w:rPr>
      </w:pPr>
    </w:p>
    <w:p w14:paraId="3E9E21CC" w14:textId="4E31D560" w:rsidR="005130FB" w:rsidRDefault="005130FB" w:rsidP="005130FB">
      <w:pPr>
        <w:jc w:val="center"/>
        <w:rPr>
          <w:rFonts w:ascii="Cambria" w:eastAsiaTheme="minorEastAsia" w:hAnsi="Cambria"/>
          <w:b/>
          <w:sz w:val="40"/>
          <w:szCs w:val="40"/>
          <w:u w:val="single"/>
          <w:lang w:val="tr-TR"/>
        </w:rPr>
      </w:pPr>
      <m:oMath>
        <m:r>
          <m:rPr>
            <m:sty m:val="b"/>
          </m:rPr>
          <w:rPr>
            <w:rFonts w:ascii="Cambria Math" w:hAnsi="Cambria Math"/>
            <w:sz w:val="40"/>
            <w:szCs w:val="40"/>
            <w:u w:val="single"/>
            <w:lang w:val="tr-TR"/>
          </w:rPr>
          <m:t>4.</m:t>
        </m:r>
      </m:oMath>
      <w:r>
        <w:rPr>
          <w:rFonts w:ascii="Cambria" w:eastAsiaTheme="minorEastAsia" w:hAnsi="Cambria"/>
          <w:b/>
          <w:sz w:val="40"/>
          <w:szCs w:val="40"/>
          <w:u w:val="single"/>
          <w:lang w:val="tr-TR"/>
        </w:rPr>
        <w:t>Interface Graphique:</w:t>
      </w:r>
    </w:p>
    <w:p w14:paraId="5F256E9A" w14:textId="28F90BF7" w:rsidR="00FD40F5" w:rsidRPr="005130FB" w:rsidRDefault="005130FB" w:rsidP="005130FB">
      <w:pPr>
        <w:pStyle w:val="Paragraphedeliste"/>
        <w:numPr>
          <w:ilvl w:val="0"/>
          <w:numId w:val="2"/>
        </w:numPr>
        <w:rPr>
          <w:rFonts w:ascii="Cambria" w:hAnsi="Cambria"/>
          <w:sz w:val="28"/>
          <w:szCs w:val="28"/>
          <w:u w:val="single"/>
        </w:rPr>
      </w:pPr>
      <w:r w:rsidRPr="005130FB">
        <w:rPr>
          <w:rFonts w:ascii="Cambria" w:hAnsi="Cambria"/>
          <w:sz w:val="28"/>
          <w:szCs w:val="28"/>
          <w:u w:val="single"/>
        </w:rPr>
        <w:t>Première fenêtre de connexion :</w:t>
      </w:r>
    </w:p>
    <w:p w14:paraId="6E99212A" w14:textId="77777777" w:rsidR="005130FB" w:rsidRPr="005130FB" w:rsidRDefault="005130FB" w:rsidP="005130FB">
      <w:pPr>
        <w:pStyle w:val="Paragraphedeliste"/>
        <w:rPr>
          <w:rFonts w:ascii="Cambria" w:hAnsi="Cambria"/>
          <w:sz w:val="28"/>
          <w:szCs w:val="28"/>
          <w:u w:val="single"/>
        </w:rPr>
      </w:pPr>
    </w:p>
    <w:p w14:paraId="513C6437" w14:textId="425AF8CE" w:rsidR="005130FB" w:rsidRPr="005130FB" w:rsidRDefault="005130FB" w:rsidP="005130FB">
      <w:pPr>
        <w:pStyle w:val="Paragraphedeliste"/>
        <w:rPr>
          <w:rFonts w:ascii="Cambria" w:hAnsi="Cambria"/>
          <w:sz w:val="28"/>
          <w:szCs w:val="28"/>
        </w:rPr>
      </w:pPr>
      <w:r w:rsidRPr="005130FB">
        <w:rPr>
          <w:rFonts w:ascii="Cambria" w:hAnsi="Cambria"/>
          <w:color w:val="2F5496" w:themeColor="accent1" w:themeShade="BF"/>
          <w:sz w:val="28"/>
          <w:szCs w:val="28"/>
        </w:rPr>
        <w:t xml:space="preserve">La fenêtre de connexion </w:t>
      </w:r>
      <w:r w:rsidRPr="005130FB">
        <w:rPr>
          <w:rFonts w:ascii="Cambria" w:hAnsi="Cambria"/>
          <w:sz w:val="28"/>
          <w:szCs w:val="28"/>
        </w:rPr>
        <w:t>est la première interface avec laquelle les utilisateurs interagissent.</w:t>
      </w:r>
    </w:p>
    <w:p w14:paraId="4202ACD7" w14:textId="7D36A0FA" w:rsidR="005130FB" w:rsidRPr="005130FB" w:rsidRDefault="005130FB" w:rsidP="005130FB">
      <w:pPr>
        <w:pStyle w:val="Paragraphedeliste"/>
        <w:rPr>
          <w:rFonts w:ascii="Cambria" w:hAnsi="Cambria"/>
          <w:sz w:val="28"/>
          <w:szCs w:val="28"/>
        </w:rPr>
      </w:pPr>
      <w:r w:rsidRPr="005130FB">
        <w:rPr>
          <w:rFonts w:ascii="Cambria" w:hAnsi="Cambria"/>
          <w:sz w:val="28"/>
          <w:szCs w:val="28"/>
        </w:rPr>
        <w:t xml:space="preserve">Elle permet </w:t>
      </w:r>
      <w:r w:rsidRPr="005130FB">
        <w:rPr>
          <w:rFonts w:ascii="Cambria" w:hAnsi="Cambria"/>
          <w:color w:val="2F5496" w:themeColor="accent1" w:themeShade="BF"/>
          <w:sz w:val="28"/>
          <w:szCs w:val="28"/>
        </w:rPr>
        <w:t>d’authentifier l’utilisateur</w:t>
      </w:r>
      <w:r w:rsidRPr="005130FB">
        <w:rPr>
          <w:rFonts w:ascii="Cambria" w:hAnsi="Cambria"/>
          <w:sz w:val="28"/>
          <w:szCs w:val="28"/>
        </w:rPr>
        <w:t>. Nous distinguerons deux types d’utilisateurs : l’administrateur (Gère les activités et les utilisateurs) et l’utilisateur.</w:t>
      </w:r>
    </w:p>
    <w:p w14:paraId="16FFA29D" w14:textId="0165FC50" w:rsidR="005130FB" w:rsidRDefault="005130FB" w:rsidP="005130FB">
      <w:pPr>
        <w:pStyle w:val="Paragraphedeliste"/>
        <w:rPr>
          <w:rFonts w:ascii="Cambria" w:hAnsi="Cambria"/>
          <w:sz w:val="28"/>
          <w:szCs w:val="28"/>
        </w:rPr>
      </w:pPr>
      <w:r w:rsidRPr="005130FB">
        <w:rPr>
          <w:rFonts w:ascii="Cambria" w:hAnsi="Cambria"/>
          <w:sz w:val="28"/>
          <w:szCs w:val="28"/>
        </w:rPr>
        <w:t>On a configuré par défaut</w:t>
      </w:r>
      <w:r>
        <w:rPr>
          <w:rFonts w:ascii="Cambria" w:hAnsi="Cambria"/>
          <w:sz w:val="28"/>
          <w:szCs w:val="28"/>
        </w:rPr>
        <w:t xml:space="preserve"> un admin en lui donnant un nom d’utilisateur et un mot de passe que sont respectivement (admin et </w:t>
      </w:r>
    </w:p>
    <w:p w14:paraId="07101806" w14:textId="7E573F93" w:rsidR="005130FB" w:rsidRDefault="005130FB" w:rsidP="005130FB">
      <w:pPr>
        <w:pStyle w:val="Paragraphedeliste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Passer).</w:t>
      </w:r>
    </w:p>
    <w:p w14:paraId="43983456" w14:textId="77777777" w:rsidR="005130FB" w:rsidRPr="005130FB" w:rsidRDefault="005130FB" w:rsidP="005130FB">
      <w:pPr>
        <w:pStyle w:val="Paragraphedeliste"/>
        <w:rPr>
          <w:rFonts w:ascii="Cambria" w:hAnsi="Cambria"/>
          <w:sz w:val="28"/>
          <w:szCs w:val="28"/>
        </w:rPr>
      </w:pPr>
    </w:p>
    <w:p w14:paraId="149E7E07" w14:textId="77777777" w:rsidR="005130FB" w:rsidRDefault="005130FB" w:rsidP="005130FB">
      <w:pPr>
        <w:pStyle w:val="Paragraphedeliste"/>
        <w:rPr>
          <w:sz w:val="28"/>
          <w:szCs w:val="28"/>
        </w:rPr>
      </w:pPr>
    </w:p>
    <w:p w14:paraId="714CC184" w14:textId="187DC4C6" w:rsidR="005130FB" w:rsidRDefault="005130FB" w:rsidP="005130FB">
      <w:pPr>
        <w:pStyle w:val="Paragraphedeliste"/>
        <w:rPr>
          <w:sz w:val="28"/>
          <w:szCs w:val="28"/>
        </w:rPr>
      </w:pPr>
      <w:r w:rsidRPr="005130FB">
        <w:rPr>
          <w:noProof/>
          <w:sz w:val="28"/>
          <w:szCs w:val="28"/>
        </w:rPr>
        <w:drawing>
          <wp:inline distT="0" distB="0" distL="0" distR="0" wp14:anchorId="2BF2AF35" wp14:editId="3611C294">
            <wp:extent cx="5760720" cy="2741930"/>
            <wp:effectExtent l="0" t="0" r="0" b="1270"/>
            <wp:docPr id="6277892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89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B14C" w14:textId="77777777" w:rsidR="005130FB" w:rsidRDefault="005130FB" w:rsidP="005130FB">
      <w:pPr>
        <w:pStyle w:val="Paragraphedeliste"/>
        <w:rPr>
          <w:sz w:val="28"/>
          <w:szCs w:val="28"/>
        </w:rPr>
      </w:pPr>
    </w:p>
    <w:p w14:paraId="006723CB" w14:textId="77777777" w:rsidR="005130FB" w:rsidRDefault="005130FB" w:rsidP="005130FB">
      <w:pPr>
        <w:ind w:left="360"/>
        <w:rPr>
          <w:rFonts w:ascii="Cambria" w:hAnsi="Cambria"/>
          <w:sz w:val="28"/>
          <w:szCs w:val="28"/>
          <w:u w:val="single"/>
        </w:rPr>
      </w:pPr>
    </w:p>
    <w:p w14:paraId="727042C9" w14:textId="77777777" w:rsidR="005130FB" w:rsidRDefault="005130FB" w:rsidP="005130FB">
      <w:pPr>
        <w:ind w:left="360"/>
        <w:rPr>
          <w:rFonts w:ascii="Cambria" w:hAnsi="Cambria"/>
          <w:sz w:val="28"/>
          <w:szCs w:val="28"/>
          <w:u w:val="single"/>
        </w:rPr>
      </w:pPr>
    </w:p>
    <w:p w14:paraId="5573C4D4" w14:textId="77777777" w:rsidR="005130FB" w:rsidRDefault="005130FB" w:rsidP="005130FB">
      <w:pPr>
        <w:ind w:left="360"/>
        <w:rPr>
          <w:rFonts w:ascii="Cambria" w:hAnsi="Cambria"/>
          <w:sz w:val="28"/>
          <w:szCs w:val="28"/>
          <w:u w:val="single"/>
        </w:rPr>
      </w:pPr>
    </w:p>
    <w:p w14:paraId="66C03E19" w14:textId="77777777" w:rsidR="005130FB" w:rsidRDefault="005130FB" w:rsidP="005130FB">
      <w:pPr>
        <w:ind w:left="360"/>
        <w:rPr>
          <w:rFonts w:ascii="Cambria" w:hAnsi="Cambria"/>
          <w:sz w:val="28"/>
          <w:szCs w:val="28"/>
          <w:u w:val="single"/>
        </w:rPr>
      </w:pPr>
    </w:p>
    <w:p w14:paraId="45E8199A" w14:textId="77777777" w:rsidR="005130FB" w:rsidRDefault="005130FB" w:rsidP="005130FB">
      <w:pPr>
        <w:ind w:left="360"/>
        <w:rPr>
          <w:rFonts w:ascii="Cambria" w:hAnsi="Cambria"/>
          <w:sz w:val="28"/>
          <w:szCs w:val="28"/>
          <w:u w:val="single"/>
        </w:rPr>
      </w:pPr>
    </w:p>
    <w:p w14:paraId="24ACBA7D" w14:textId="3AC36694" w:rsidR="005130FB" w:rsidRDefault="005130FB" w:rsidP="005130FB">
      <w:pPr>
        <w:pStyle w:val="Paragraphedeliste"/>
        <w:numPr>
          <w:ilvl w:val="0"/>
          <w:numId w:val="2"/>
        </w:numPr>
        <w:rPr>
          <w:rFonts w:ascii="Cambria" w:hAnsi="Cambria"/>
          <w:sz w:val="28"/>
          <w:szCs w:val="28"/>
          <w:u w:val="single"/>
        </w:rPr>
      </w:pPr>
      <w:r w:rsidRPr="005130FB">
        <w:rPr>
          <w:rFonts w:ascii="Cambria" w:hAnsi="Cambria"/>
          <w:sz w:val="28"/>
          <w:szCs w:val="28"/>
          <w:u w:val="single"/>
        </w:rPr>
        <w:lastRenderedPageBreak/>
        <w:t>Deuxième fenêtre d’accueil :</w:t>
      </w:r>
    </w:p>
    <w:p w14:paraId="55728F33" w14:textId="3D61FEAF" w:rsidR="005130FB" w:rsidRPr="005130FB" w:rsidRDefault="005130FB" w:rsidP="005130FB">
      <w:pPr>
        <w:rPr>
          <w:rFonts w:ascii="Cambria" w:hAnsi="Cambria"/>
          <w:sz w:val="28"/>
          <w:szCs w:val="28"/>
          <w:u w:val="single"/>
        </w:rPr>
      </w:pPr>
    </w:p>
    <w:p w14:paraId="0C26702D" w14:textId="77777777" w:rsidR="005130FB" w:rsidRDefault="005130FB" w:rsidP="005130FB">
      <w:pPr>
        <w:pStyle w:val="Paragraphedeliste"/>
        <w:rPr>
          <w:rFonts w:ascii="Cambria" w:hAnsi="Cambria"/>
          <w:sz w:val="28"/>
          <w:szCs w:val="28"/>
          <w:u w:val="single"/>
        </w:rPr>
      </w:pPr>
    </w:p>
    <w:p w14:paraId="18E3250E" w14:textId="756F6901" w:rsidR="005130FB" w:rsidRDefault="005130FB" w:rsidP="005130FB">
      <w:pPr>
        <w:pStyle w:val="Paragraphedeliste"/>
        <w:rPr>
          <w:rFonts w:ascii="Cambria" w:hAnsi="Cambria"/>
          <w:sz w:val="28"/>
          <w:szCs w:val="28"/>
          <w:u w:val="single"/>
        </w:rPr>
      </w:pPr>
      <w:r w:rsidRPr="005130FB">
        <w:rPr>
          <w:rFonts w:ascii="Cambria" w:hAnsi="Cambria"/>
          <w:noProof/>
          <w:sz w:val="28"/>
          <w:szCs w:val="28"/>
          <w:u w:val="single"/>
        </w:rPr>
        <w:drawing>
          <wp:inline distT="0" distB="0" distL="0" distR="0" wp14:anchorId="4E1C4DE3" wp14:editId="743E2F14">
            <wp:extent cx="5760720" cy="2872740"/>
            <wp:effectExtent l="0" t="0" r="0" b="3810"/>
            <wp:docPr id="16125381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38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9CBD" w14:textId="0501A698" w:rsidR="005130FB" w:rsidRDefault="00B94432" w:rsidP="005130F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C’est la deuxième interface avec laquelle l’admin va interagir après s’être connecté. Elle permet de rendre le système interactif et dynamique.</w:t>
      </w:r>
    </w:p>
    <w:p w14:paraId="1B8A9321" w14:textId="77777777" w:rsidR="00B94432" w:rsidRDefault="00B94432" w:rsidP="005130FB">
      <w:pPr>
        <w:rPr>
          <w:rFonts w:ascii="Cambria" w:hAnsi="Cambria"/>
          <w:sz w:val="28"/>
          <w:szCs w:val="28"/>
        </w:rPr>
      </w:pPr>
    </w:p>
    <w:p w14:paraId="2A9C1FEE" w14:textId="5EAFB43D" w:rsidR="00B94432" w:rsidRPr="00B94432" w:rsidRDefault="00B94432" w:rsidP="00B94432">
      <w:pPr>
        <w:pStyle w:val="Paragraphedeliste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94432">
        <w:rPr>
          <w:rFonts w:ascii="Cambria" w:hAnsi="Cambria"/>
          <w:sz w:val="28"/>
          <w:szCs w:val="28"/>
          <w:u w:val="single"/>
        </w:rPr>
        <w:t>Première fenêtre de connexion :</w:t>
      </w:r>
    </w:p>
    <w:p w14:paraId="2EEF12B0" w14:textId="77777777" w:rsidR="005130FB" w:rsidRPr="005130FB" w:rsidRDefault="005130FB" w:rsidP="005130FB">
      <w:pPr>
        <w:pStyle w:val="Paragraphedeliste"/>
        <w:rPr>
          <w:sz w:val="28"/>
          <w:szCs w:val="28"/>
        </w:rPr>
      </w:pPr>
    </w:p>
    <w:sectPr w:rsidR="005130FB" w:rsidRPr="00513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46DF8"/>
    <w:multiLevelType w:val="hybridMultilevel"/>
    <w:tmpl w:val="4AA27650"/>
    <w:lvl w:ilvl="0" w:tplc="811CA8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33CD8"/>
    <w:multiLevelType w:val="hybridMultilevel"/>
    <w:tmpl w:val="35D456B2"/>
    <w:lvl w:ilvl="0" w:tplc="A098949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33122">
    <w:abstractNumId w:val="0"/>
  </w:num>
  <w:num w:numId="2" w16cid:durableId="2146124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5F"/>
    <w:rsid w:val="0013390E"/>
    <w:rsid w:val="001A7D72"/>
    <w:rsid w:val="002243CA"/>
    <w:rsid w:val="004A0204"/>
    <w:rsid w:val="005130FB"/>
    <w:rsid w:val="005602D6"/>
    <w:rsid w:val="005D6779"/>
    <w:rsid w:val="006771B1"/>
    <w:rsid w:val="006D5EE1"/>
    <w:rsid w:val="00754A71"/>
    <w:rsid w:val="008037F4"/>
    <w:rsid w:val="009E3C6D"/>
    <w:rsid w:val="00B94432"/>
    <w:rsid w:val="00CE305F"/>
    <w:rsid w:val="00D75DFB"/>
    <w:rsid w:val="00E4625D"/>
    <w:rsid w:val="00F03C63"/>
    <w:rsid w:val="00F4273D"/>
    <w:rsid w:val="00FD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D9A4"/>
  <w15:chartTrackingRefBased/>
  <w15:docId w15:val="{73C9A1AB-B904-4E0A-8096-28BE15AF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0FB"/>
  </w:style>
  <w:style w:type="paragraph" w:styleId="Titre1">
    <w:name w:val="heading 1"/>
    <w:basedOn w:val="Normal"/>
    <w:next w:val="Normal"/>
    <w:link w:val="Titre1Car"/>
    <w:uiPriority w:val="9"/>
    <w:qFormat/>
    <w:rsid w:val="00F42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2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4273D"/>
    <w:pPr>
      <w:outlineLvl w:val="9"/>
    </w:pPr>
    <w:rPr>
      <w:kern w:val="0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F4273D"/>
    <w:pPr>
      <w:spacing w:after="100"/>
      <w:ind w:left="220"/>
    </w:pPr>
    <w:rPr>
      <w:rFonts w:eastAsiaTheme="minorEastAsia" w:cs="Times New Roman"/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F4273D"/>
    <w:pPr>
      <w:spacing w:after="100"/>
    </w:pPr>
    <w:rPr>
      <w:rFonts w:eastAsiaTheme="minorEastAsia" w:cs="Times New Roman"/>
      <w:kern w:val="0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F4273D"/>
    <w:pPr>
      <w:spacing w:after="100"/>
      <w:ind w:left="440"/>
    </w:pPr>
    <w:rPr>
      <w:rFonts w:eastAsiaTheme="minorEastAsia" w:cs="Times New Roman"/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5130F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130F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3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sys2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5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Djibril Dia</dc:creator>
  <cp:keywords/>
  <dc:description/>
  <cp:lastModifiedBy>Djibril Dia</cp:lastModifiedBy>
  <cp:revision>2</cp:revision>
  <dcterms:created xsi:type="dcterms:W3CDTF">2025-01-03T14:57:00Z</dcterms:created>
  <dcterms:modified xsi:type="dcterms:W3CDTF">2025-01-05T08:32:00Z</dcterms:modified>
</cp:coreProperties>
</file>