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cs="Times New Roman" w:ascii="Times New Roman" w:hAnsi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Курс «БКИТ»</w:t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Отчет по лабораторной работе №2</w:t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28"/>
          <w:szCs w:val="28"/>
          <w:lang w:val="ru-RU"/>
        </w:rPr>
        <w:t>«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-5"/>
          <w:sz w:val="28"/>
          <w:szCs w:val="28"/>
          <w:lang w:val="ru-RU"/>
        </w:rPr>
        <w:t>Объектно-ориентированные возможности языка Python</w:t>
      </w:r>
      <w:r>
        <w:rPr>
          <w:rFonts w:cs="Times New Roman" w:ascii="Times New Roman" w:hAnsi="Times New Roman"/>
          <w:bCs/>
          <w:color w:val="000000"/>
          <w:spacing w:val="-5"/>
          <w:sz w:val="28"/>
          <w:szCs w:val="28"/>
          <w:lang w:val="ru-RU"/>
        </w:rPr>
        <w:t>»</w:t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  <w:lang w:val="ru-RU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39"/>
        <w:gridCol w:w="2809"/>
        <w:gridCol w:w="3324"/>
      </w:tblGrid>
      <w:tr>
        <w:trPr/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Выполнил:</w:t>
            </w:r>
          </w:p>
        </w:tc>
        <w:tc>
          <w:tcPr>
            <w:tcW w:w="280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Проверил:</w:t>
            </w:r>
          </w:p>
        </w:tc>
      </w:tr>
      <w:tr>
        <w:trPr/>
        <w:tc>
          <w:tcPr>
            <w:tcW w:w="3839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студент группы ИУ5-35Б</w:t>
            </w:r>
          </w:p>
        </w:tc>
        <w:tc>
          <w:tcPr>
            <w:tcW w:w="280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преподаватель каф. ИУ5</w:t>
            </w:r>
          </w:p>
        </w:tc>
      </w:tr>
      <w:tr>
        <w:trPr/>
        <w:tc>
          <w:tcPr>
            <w:tcW w:w="3839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Трифонов Дмитрий</w:t>
            </w:r>
          </w:p>
        </w:tc>
        <w:tc>
          <w:tcPr>
            <w:tcW w:w="280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lang w:val="ru-RU"/>
              </w:rPr>
              <w:t>Нардид А.Н.</w:t>
            </w:r>
          </w:p>
        </w:tc>
      </w:tr>
      <w:tr>
        <w:trPr/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Подпись и дата: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280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>Москва, 202</w:t>
      </w:r>
      <w:r>
        <w:rPr>
          <w:rFonts w:cs="Times New Roman" w:ascii="Times New Roman" w:hAnsi="Times New Roman"/>
          <w:color w:val="000000"/>
          <w:lang w:val="ru-RU"/>
        </w:rPr>
        <w:t>2</w:t>
      </w:r>
      <w:r>
        <w:rPr>
          <w:rFonts w:cs="Times New Roman" w:ascii="Times New Roman" w:hAnsi="Times New Roman"/>
          <w:color w:val="000000"/>
        </w:rPr>
        <w:t xml:space="preserve"> г.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Описание задания</w:t>
      </w:r>
    </w:p>
    <w:p>
      <w:pPr>
        <w:pStyle w:val="NormalWeb"/>
        <w:spacing w:beforeAutospacing="0" w:before="240" w:afterAutospacing="0" w:after="240"/>
        <w:rPr/>
      </w:pPr>
      <w:r>
        <w:rPr/>
        <w:t xml:space="preserve"> </w:t>
      </w:r>
      <w:r>
        <w:rPr/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NormalWeb"/>
        <w:spacing w:beforeAutospacing="0" w:before="240" w:afterAutospacing="0" w:after="240"/>
        <w:rPr/>
      </w:pPr>
      <w:r>
        <w:rPr/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NormalWeb"/>
        <w:spacing w:beforeAutospacing="0" w:before="240" w:afterAutospacing="0" w:after="240"/>
        <w:rPr/>
      </w:pPr>
      <w:r>
        <w:rPr/>
        <w:t>Все файлы проекта (кроме основного файла main.py) должны располагаться в пакете lab_python_oop.</w:t>
      </w:r>
    </w:p>
    <w:p>
      <w:pPr>
        <w:pStyle w:val="NormalWeb"/>
        <w:spacing w:beforeAutospacing="0" w:before="240" w:afterAutospacing="0" w:after="240"/>
        <w:rPr/>
      </w:pPr>
      <w:r>
        <w:rPr/>
        <w:t>Каждый из нижеперечисленных классов должен располагаться в отдельном файле пакета lab_python_oop.</w:t>
      </w:r>
    </w:p>
    <w:p>
      <w:pPr>
        <w:pStyle w:val="NormalWeb"/>
        <w:spacing w:beforeAutospacing="0" w:before="240" w:afterAutospacing="0" w:after="240"/>
        <w:rPr/>
      </w:pPr>
      <w:r>
        <w:rPr/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здесь.</w:t>
      </w:r>
    </w:p>
    <w:p>
      <w:pPr>
        <w:pStyle w:val="NormalWeb"/>
        <w:spacing w:beforeAutospacing="0" w:before="240" w:afterAutospacing="0" w:after="240"/>
        <w:rPr/>
      </w:pPr>
      <w:r>
        <w:rPr/>
        <w:t>Класс «Цвет фигуры» содержит свойство для описания цвета геометрической фигуры. Подробнее про описание свойств Вы можете прочитать здесь.</w:t>
      </w:r>
    </w:p>
    <w:p>
      <w:pPr>
        <w:pStyle w:val="NormalWeb"/>
        <w:spacing w:beforeAutospacing="0" w:before="240" w:afterAutospacing="0" w:after="240"/>
        <w:rPr/>
      </w:pPr>
      <w:r>
        <w:rPr/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Web"/>
        <w:spacing w:beforeAutospacing="0" w:before="240" w:afterAutospacing="0" w:after="240"/>
        <w:rPr/>
      </w:pPr>
      <w:r>
        <w:rPr/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math.</w:t>
      </w:r>
    </w:p>
    <w:p>
      <w:pPr>
        <w:pStyle w:val="NormalWeb"/>
        <w:spacing w:beforeAutospacing="0" w:before="240" w:afterAutospacing="0" w:after="240"/>
        <w:rPr/>
      </w:pPr>
      <w:r>
        <w:rPr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Normal"/>
        <w:numPr>
          <w:ilvl w:val="0"/>
          <w:numId w:val="1"/>
        </w:numPr>
        <w:suppressAutoHyphens w:val="false"/>
        <w:spacing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Определите метод "</w:t>
      </w:r>
      <w:r>
        <w:rPr>
          <w:rFonts w:cs="Times New Roman" w:ascii="Times New Roman" w:hAnsi="Times New Roman"/>
        </w:rPr>
        <w:t>repr</w:t>
      </w:r>
      <w:r>
        <w:rPr>
          <w:rFonts w:cs="Times New Roman" w:ascii="Times New Roman" w:hAnsi="Times New Roman"/>
          <w:lang w:val="ru-RU"/>
        </w:rPr>
        <w:t xml:space="preserve">", который возвращает в виде строки основные параметры фигуры, ее цвет и площадь. </w:t>
      </w:r>
      <w:r>
        <w:rPr>
          <w:rFonts w:cs="Times New Roman" w:ascii="Times New Roman" w:hAnsi="Times New Roman"/>
        </w:rPr>
        <w:t>Используйте метод format - https://pyformat.info/</w:t>
      </w:r>
    </w:p>
    <w:p>
      <w:pPr>
        <w:pStyle w:val="Normal"/>
        <w:numPr>
          <w:ilvl w:val="0"/>
          <w:numId w:val="1"/>
        </w:numPr>
        <w:suppressAutoHyphens w:val="false"/>
        <w:spacing w:before="0" w:afterAutospacing="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Web"/>
        <w:spacing w:beforeAutospacing="0" w:before="240" w:afterAutospacing="0" w:after="240"/>
        <w:rPr/>
      </w:pPr>
      <w:r>
        <w:rPr/>
        <w:t>В корневом каталоге проекта создайте файл main.py для тестирования Ваших классов (используйте следующую конструкцию - 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>
      <w:pPr>
        <w:pStyle w:val="Normal"/>
        <w:numPr>
          <w:ilvl w:val="0"/>
          <w:numId w:val="2"/>
        </w:numPr>
        <w:suppressAutoHyphens w:val="false"/>
        <w:spacing w:beforeAutospacing="1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Прямоугольник синего цвета шириной 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  <w:lang w:val="ru-RU"/>
        </w:rPr>
        <w:t xml:space="preserve"> и высотой 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Normal"/>
        <w:numPr>
          <w:ilvl w:val="0"/>
          <w:numId w:val="2"/>
        </w:numPr>
        <w:suppressAutoHyphens w:val="false"/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Круг зеленого цвета радиусом 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Normal"/>
        <w:numPr>
          <w:ilvl w:val="0"/>
          <w:numId w:val="2"/>
        </w:numPr>
        <w:suppressAutoHyphens w:val="false"/>
        <w:spacing w:before="6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Квадрат красного цвета со стороной 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Normal"/>
        <w:numPr>
          <w:ilvl w:val="0"/>
          <w:numId w:val="2"/>
        </w:numPr>
        <w:suppressAutoHyphens w:val="false"/>
        <w:spacing w:before="60" w:afterAutospacing="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Также вызовите один из методов внешнего пакета, установленного с использованием </w:t>
      </w:r>
      <w:r>
        <w:rPr>
          <w:rFonts w:cs="Times New Roman" w:ascii="Times New Roman" w:hAnsi="Times New Roman"/>
        </w:rPr>
        <w:t>pip</w:t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NormalWeb"/>
        <w:spacing w:beforeAutospacing="0" w:before="240" w:afterAutospacing="0" w:after="240"/>
        <w:rPr/>
      </w:pPr>
      <w:r>
        <w:rPr>
          <w:rStyle w:val="Strong"/>
        </w:rPr>
        <w:t>Дополнительное задание.</w:t>
      </w:r>
      <w:r>
        <w:rPr/>
        <w:t> Протестируйте корректность работы Вашей программы с помощью модульного теста.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программы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main.py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circle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Circle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square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Square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requests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N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20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main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r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N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N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синего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c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Circle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N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зеленого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s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Square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N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красного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print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print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c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print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val="ru-RU" w:eastAsia="ru-RU" w:bidi="ar-SA"/>
        </w:rPr>
        <w:t>print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val="ru-RU" w:eastAsia="ru-RU" w:bidi="ar-SA"/>
        </w:rPr>
        <w:t>('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val="ru-RU" w:eastAsia="ru-RU" w:bidi="ar-SA"/>
        </w:rPr>
        <w:t>\n\n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Вызов метода из сторонней библиотеки: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val="ru-RU" w:eastAsia="ru-RU" w:bidi="ar-SA"/>
        </w:rPr>
        <w:t>')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val="ru-RU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r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requests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('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>https://api.github.com/events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print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encoding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__name__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>__main__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val="ru-RU" w:eastAsia="ru-RU" w:bidi="ar-SA"/>
        </w:rPr>
        <w:t>main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val="ru-RU" w:eastAsia="ru-RU" w:bidi="ar-SA"/>
        </w:rPr>
        <w:t>()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Файлы пакета </w:t>
      </w:r>
      <w:r>
        <w:rPr>
          <w:rFonts w:cs="Times New Roman" w:ascii="Times New Roman" w:hAnsi="Times New Roman"/>
          <w:color w:val="24292F"/>
          <w:shd w:fill="FFFFFF" w:val="clear"/>
        </w:rPr>
        <w:t>lab</w:t>
      </w:r>
      <w:r>
        <w:rPr>
          <w:rFonts w:cs="Times New Roman" w:ascii="Times New Roman" w:hAnsi="Times New Roman"/>
          <w:color w:val="24292F"/>
          <w:shd w:fill="FFFFFF" w:val="clear"/>
          <w:lang w:val="ru-RU"/>
        </w:rPr>
        <w:t>_</w:t>
      </w:r>
      <w:r>
        <w:rPr>
          <w:rFonts w:cs="Times New Roman" w:ascii="Times New Roman" w:hAnsi="Times New Roman"/>
          <w:color w:val="24292F"/>
          <w:shd w:fill="FFFFFF" w:val="clear"/>
        </w:rPr>
        <w:t>python</w:t>
      </w:r>
      <w:r>
        <w:rPr>
          <w:rFonts w:cs="Times New Roman" w:ascii="Times New Roman" w:hAnsi="Times New Roman"/>
          <w:color w:val="24292F"/>
          <w:shd w:fill="FFFFFF" w:val="clear"/>
          <w:lang w:val="ru-RU"/>
        </w:rPr>
        <w:t>_</w:t>
      </w:r>
      <w:r>
        <w:rPr>
          <w:rFonts w:cs="Times New Roman" w:ascii="Times New Roman" w:hAnsi="Times New Roman"/>
          <w:color w:val="24292F"/>
          <w:shd w:fill="FFFFFF" w:val="clear"/>
        </w:rPr>
        <w:t>oop</w:t>
      </w:r>
      <w:r>
        <w:rPr>
          <w:rFonts w:cs="Times New Roman" w:ascii="Times New Roman" w:hAnsi="Times New Roman"/>
          <w:color w:val="24292F"/>
          <w:shd w:fill="FFFFFF" w:val="clear"/>
          <w:lang w:val="ru-RU"/>
        </w:rPr>
        <w:t>: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circle.py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figure_color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Figure_color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math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class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Circle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FIGURE_TYPE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Круг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@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classmethod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get_figure_type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FIGURE_TYPE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__init__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radius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_radius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radius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_figure_color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colorproperty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color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get_area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math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pi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*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_radius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**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2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__repr__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цвета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радиусом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площадью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format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Circle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get_figure_type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colorproperty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_radius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get_area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shd w:val="clear" w:color="auto" w:fill="FAFAFA"/>
        <w:suppressAutoHyphens w:val="false"/>
        <w:spacing w:lineRule="atLeast" w:line="285" w:before="0" w:after="240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br/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figure_color.py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class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__init__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_color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None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@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property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colorproperty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_color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@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colorproperty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setter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colorproperty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value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_color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value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figure.py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abc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ABC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abstractmethod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class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ABC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@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abstractmethod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get_area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val="ru-RU" w:eastAsia="ru-RU" w:bidi="ar-SA"/>
        </w:rPr>
        <w:t>pass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val="ru-RU" w:eastAsia="ru-RU" w:bidi="ar-SA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rectangle.py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figure_color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Figure_color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class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FIGURE_TYPE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Прямоугольник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@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classmethod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get_figure_type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FIGURE_TYPE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__init__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width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height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_figure_color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_width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width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_height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height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colorproperty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color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get_area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_width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*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_height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__repr__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val="ru-RU"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val="ru-RU"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val="ru-RU" w:eastAsia="ru-RU" w:bidi="ar-SA"/>
        </w:rPr>
        <w:t>'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val="ru-RU"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val="ru-RU"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 xml:space="preserve"> цвета шириной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val="ru-RU"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 xml:space="preserve"> и высотой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val="ru-RU"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 xml:space="preserve"> площадью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format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get_figure_type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colorproperty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_width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_height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get_area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square.py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lab_python_oop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class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Square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Rectangle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FIGURE_TYPE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Квадрат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"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@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classmethod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get_figure_type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FIGURE_TYPE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__init__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side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_side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=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side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super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__init__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side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side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9C3EDA"/>
          <w:kern w:val="0"/>
          <w:sz w:val="21"/>
          <w:szCs w:val="21"/>
          <w:lang w:eastAsia="ru-RU" w:bidi="ar-SA"/>
        </w:rPr>
        <w:t>def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__repr__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):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цвета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со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стороной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val="ru-RU" w:eastAsia="ru-RU" w:bidi="ar-SA"/>
        </w:rPr>
        <w:t>площадью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 xml:space="preserve"> </w:t>
      </w:r>
      <w:r>
        <w:rPr>
          <w:rFonts w:eastAsia="Times New Roman" w:cs="Times New Roman" w:ascii="Consolas" w:hAnsi="Consolas"/>
          <w:color w:val="F76D47"/>
          <w:kern w:val="0"/>
          <w:sz w:val="21"/>
          <w:szCs w:val="21"/>
          <w:lang w:eastAsia="ru-RU" w:bidi="ar-SA"/>
        </w:rPr>
        <w:t>{}</w:t>
      </w:r>
      <w:r>
        <w:rPr>
          <w:rFonts w:eastAsia="Times New Roman" w:cs="Times New Roman" w:ascii="Consolas" w:hAnsi="Consolas"/>
          <w:color w:val="91B859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'.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format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color w:val="E2931D"/>
          <w:kern w:val="0"/>
          <w:sz w:val="21"/>
          <w:szCs w:val="21"/>
          <w:lang w:eastAsia="ru-RU" w:bidi="ar-SA"/>
        </w:rPr>
        <w:t>Square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>get_figure_type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(),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_figure_color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colorproperty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.</w:t>
      </w:r>
      <w:r>
        <w:rPr>
          <w:rFonts w:eastAsia="Times New Roman" w:cs="Times New Roman" w:ascii="Consolas" w:hAnsi="Consolas"/>
          <w:color w:val="90A4AE"/>
          <w:kern w:val="0"/>
          <w:sz w:val="21"/>
          <w:szCs w:val="21"/>
          <w:lang w:eastAsia="ru-RU" w:bidi="ar-SA"/>
        </w:rPr>
        <w:t>_side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eastAsia="ru-RU" w:bidi="ar-SA"/>
        </w:rPr>
        <w:t>,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E53935"/>
          <w:kern w:val="0"/>
          <w:sz w:val="21"/>
          <w:szCs w:val="21"/>
          <w:lang w:val="ru-RU" w:eastAsia="ru-RU" w:bidi="ar-SA"/>
        </w:rPr>
        <w:t>self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val="ru-RU" w:eastAsia="ru-RU" w:bidi="ar-SA"/>
        </w:rPr>
        <w:t>.</w:t>
      </w: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val="ru-RU" w:eastAsia="ru-RU" w:bidi="ar-SA"/>
        </w:rPr>
        <w:t>get_area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val="ru-RU" w:eastAsia="ru-RU" w:bidi="ar-SA"/>
        </w:rPr>
        <w:t>()</w:t>
      </w:r>
    </w:p>
    <w:p>
      <w:pPr>
        <w:pStyle w:val="Normal"/>
        <w:shd w:val="clear" w:color="auto" w:fill="FAFAFA"/>
        <w:suppressAutoHyphens w:val="false"/>
        <w:spacing w:lineRule="atLeast" w:line="285"/>
        <w:rPr>
          <w:rFonts w:ascii="Consolas" w:hAnsi="Consolas" w:eastAsia="Times New Roman" w:cs="Times New Roman"/>
          <w:color w:val="90A4AE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6182B8"/>
          <w:kern w:val="0"/>
          <w:sz w:val="21"/>
          <w:szCs w:val="21"/>
          <w:lang w:val="ru-RU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39ADB5"/>
          <w:kern w:val="0"/>
          <w:sz w:val="21"/>
          <w:szCs w:val="21"/>
          <w:lang w:val="ru-RU" w:eastAsia="ru-RU" w:bidi="ar-SA"/>
        </w:rPr>
        <w:t>)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Экранные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формы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332220" cy="15989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Символ нумерации"/>
    <w:qFormat/>
    <w:rPr/>
  </w:style>
  <w:style w:type="character" w:styleId="InternetLink">
    <w:name w:val="Hyperlink"/>
    <w:basedOn w:val="DefaultParagraphFont"/>
    <w:uiPriority w:val="99"/>
    <w:semiHidden/>
    <w:unhideWhenUsed/>
    <w:rsid w:val="004a78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029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ar-SA"/>
    </w:rPr>
  </w:style>
  <w:style w:type="paragraph" w:styleId="Style1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4a787a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6</Pages>
  <Words>584</Words>
  <Characters>4501</Characters>
  <CharactersWithSpaces>5439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2022-10-24T11:28:00Z</dcterms:created>
  <dc:creator>Dmitriy Trifonov</dc:creator>
  <dc:description/>
  <dc:language>ru-RU</dc:language>
  <cp:lastModifiedBy/>
  <dcterms:modified xsi:type="dcterms:W3CDTF">2022-12-05T17:05:53Z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