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90A89" w14:textId="77777777" w:rsidR="00D624F2" w:rsidRPr="00D624F2" w:rsidRDefault="00D624F2" w:rsidP="00D624F2">
      <w:pPr>
        <w:rPr>
          <w:b/>
          <w:bCs/>
        </w:rPr>
      </w:pPr>
      <w:r w:rsidRPr="00D624F2">
        <w:rPr>
          <w:b/>
          <w:bCs/>
        </w:rPr>
        <w:t>Document de Spécifications pour le Projet d'Inventaire DSI</w:t>
      </w:r>
    </w:p>
    <w:p w14:paraId="2035EC02" w14:textId="77777777" w:rsidR="00D624F2" w:rsidRPr="00D624F2" w:rsidRDefault="00D624F2" w:rsidP="00D624F2">
      <w:pPr>
        <w:rPr>
          <w:b/>
          <w:bCs/>
        </w:rPr>
      </w:pPr>
      <w:r w:rsidRPr="00D624F2">
        <w:rPr>
          <w:b/>
          <w:bCs/>
        </w:rPr>
        <w:t>1. Introduction</w:t>
      </w:r>
    </w:p>
    <w:p w14:paraId="4FABD215" w14:textId="404192C8" w:rsidR="00D624F2" w:rsidRPr="00D624F2" w:rsidRDefault="00D624F2" w:rsidP="00D624F2">
      <w:r w:rsidRPr="00D624F2">
        <w:t>Ce document décrit le projet de développement d'une application</w:t>
      </w:r>
      <w:r>
        <w:t xml:space="preserve">, </w:t>
      </w:r>
      <w:r w:rsidRPr="00D624F2">
        <w:t>en utilisant une architecture en microservices. L'objectif est de créer un outil simple et efficace pour gérer le parc matériel, suivre l'état des équipements et générer des rapports pertinents. Le développement se fera par itérations, chaque phase livrant des fonctionnalités complètes et déployables (</w:t>
      </w:r>
      <w:proofErr w:type="spellStart"/>
      <w:r w:rsidRPr="00D624F2">
        <w:t>back-end</w:t>
      </w:r>
      <w:proofErr w:type="spellEnd"/>
      <w:r w:rsidRPr="00D624F2">
        <w:t xml:space="preserve"> et </w:t>
      </w:r>
      <w:proofErr w:type="spellStart"/>
      <w:r w:rsidRPr="00D624F2">
        <w:t>front-end</w:t>
      </w:r>
      <w:proofErr w:type="spellEnd"/>
      <w:r w:rsidRPr="00D624F2">
        <w:t>).</w:t>
      </w:r>
    </w:p>
    <w:p w14:paraId="64BA7DC6" w14:textId="77777777" w:rsidR="00D624F2" w:rsidRPr="00D624F2" w:rsidRDefault="00D624F2" w:rsidP="00D624F2">
      <w:pPr>
        <w:rPr>
          <w:b/>
          <w:bCs/>
        </w:rPr>
      </w:pPr>
      <w:r w:rsidRPr="00D624F2">
        <w:rPr>
          <w:b/>
          <w:bCs/>
        </w:rPr>
        <w:t>2. Architecture Générale</w:t>
      </w:r>
    </w:p>
    <w:p w14:paraId="617803D2" w14:textId="77777777" w:rsidR="00D624F2" w:rsidRPr="00D624F2" w:rsidRDefault="00D624F2" w:rsidP="00D624F2">
      <w:r w:rsidRPr="00D624F2">
        <w:t xml:space="preserve">L'application sera conçue en </w:t>
      </w:r>
      <w:r w:rsidRPr="00D624F2">
        <w:rPr>
          <w:b/>
          <w:bCs/>
        </w:rPr>
        <w:t>microservices</w:t>
      </w:r>
      <w:r w:rsidRPr="00D624F2">
        <w:t>, avec une séparation logique des responsabilités. Cela permet une meilleure maintenabilité et une évolution plus souple.</w:t>
      </w:r>
    </w:p>
    <w:p w14:paraId="543788E6" w14:textId="77777777" w:rsidR="00D624F2" w:rsidRPr="00D624F2" w:rsidRDefault="00D624F2" w:rsidP="00D624F2">
      <w:pPr>
        <w:numPr>
          <w:ilvl w:val="0"/>
          <w:numId w:val="1"/>
        </w:numPr>
      </w:pPr>
      <w:r w:rsidRPr="00D624F2">
        <w:rPr>
          <w:b/>
          <w:bCs/>
        </w:rPr>
        <w:t>Microservice 1 : Service d'Inventaire</w:t>
      </w:r>
      <w:r w:rsidRPr="00D624F2">
        <w:t xml:space="preserve"> </w:t>
      </w:r>
      <w:r w:rsidRPr="00D624F2">
        <w:rPr>
          <w:rFonts w:ascii="Segoe UI Emoji" w:hAnsi="Segoe UI Emoji" w:cs="Segoe UI Emoji"/>
        </w:rPr>
        <w:t>🛠️</w:t>
      </w:r>
    </w:p>
    <w:p w14:paraId="718BB1D3" w14:textId="77777777" w:rsidR="00D624F2" w:rsidRPr="00D624F2" w:rsidRDefault="00D624F2" w:rsidP="00D624F2">
      <w:pPr>
        <w:numPr>
          <w:ilvl w:val="1"/>
          <w:numId w:val="1"/>
        </w:numPr>
      </w:pPr>
      <w:r w:rsidRPr="00D624F2">
        <w:rPr>
          <w:b/>
          <w:bCs/>
        </w:rPr>
        <w:t>Description :</w:t>
      </w:r>
      <w:r w:rsidRPr="00D624F2">
        <w:t xml:space="preserve"> Gère toutes les opérations CRUD (Créer, Lire, Mettre à jour, Supprimer) sur les équipements.</w:t>
      </w:r>
    </w:p>
    <w:p w14:paraId="1731D66E" w14:textId="77777777" w:rsidR="00D624F2" w:rsidRPr="00D624F2" w:rsidRDefault="00D624F2" w:rsidP="00D624F2">
      <w:pPr>
        <w:numPr>
          <w:ilvl w:val="1"/>
          <w:numId w:val="1"/>
        </w:numPr>
      </w:pPr>
      <w:r w:rsidRPr="00D624F2">
        <w:rPr>
          <w:b/>
          <w:bCs/>
        </w:rPr>
        <w:t>Endpoints API :</w:t>
      </w:r>
    </w:p>
    <w:p w14:paraId="6DFBE74A" w14:textId="77777777" w:rsidR="00D624F2" w:rsidRPr="00D624F2" w:rsidRDefault="00D624F2" w:rsidP="00D624F2">
      <w:pPr>
        <w:numPr>
          <w:ilvl w:val="2"/>
          <w:numId w:val="1"/>
        </w:numPr>
      </w:pPr>
      <w:r w:rsidRPr="00D624F2">
        <w:t>POST /</w:t>
      </w:r>
      <w:proofErr w:type="spellStart"/>
      <w:r w:rsidRPr="00D624F2">
        <w:t>equipements</w:t>
      </w:r>
      <w:proofErr w:type="spellEnd"/>
      <w:r w:rsidRPr="00D624F2">
        <w:t xml:space="preserve"> : Ajouter un équipement.</w:t>
      </w:r>
    </w:p>
    <w:p w14:paraId="73E4FDF6" w14:textId="77777777" w:rsidR="00D624F2" w:rsidRPr="00D624F2" w:rsidRDefault="00D624F2" w:rsidP="00D624F2">
      <w:pPr>
        <w:numPr>
          <w:ilvl w:val="2"/>
          <w:numId w:val="1"/>
        </w:numPr>
      </w:pPr>
      <w:r w:rsidRPr="00D624F2">
        <w:t>GET /</w:t>
      </w:r>
      <w:proofErr w:type="spellStart"/>
      <w:r w:rsidRPr="00D624F2">
        <w:t>equipements</w:t>
      </w:r>
      <w:proofErr w:type="spellEnd"/>
      <w:r w:rsidRPr="00D624F2">
        <w:t>/{id} : Récupérer un équipement par son ID.</w:t>
      </w:r>
    </w:p>
    <w:p w14:paraId="32EFBEC7" w14:textId="77777777" w:rsidR="00D624F2" w:rsidRPr="00D624F2" w:rsidRDefault="00D624F2" w:rsidP="00D624F2">
      <w:pPr>
        <w:numPr>
          <w:ilvl w:val="2"/>
          <w:numId w:val="1"/>
        </w:numPr>
      </w:pPr>
      <w:r w:rsidRPr="00D624F2">
        <w:t>GET /</w:t>
      </w:r>
      <w:proofErr w:type="spellStart"/>
      <w:r w:rsidRPr="00D624F2">
        <w:t>equipements</w:t>
      </w:r>
      <w:proofErr w:type="spellEnd"/>
      <w:r w:rsidRPr="00D624F2">
        <w:t xml:space="preserve"> : Lister tous les équipements (avec filtres optionnels).</w:t>
      </w:r>
    </w:p>
    <w:p w14:paraId="3276AE3D" w14:textId="77777777" w:rsidR="00D624F2" w:rsidRPr="00D624F2" w:rsidRDefault="00D624F2" w:rsidP="00D624F2">
      <w:pPr>
        <w:numPr>
          <w:ilvl w:val="2"/>
          <w:numId w:val="1"/>
        </w:numPr>
      </w:pPr>
      <w:r w:rsidRPr="00D624F2">
        <w:t>PUT /</w:t>
      </w:r>
      <w:proofErr w:type="spellStart"/>
      <w:r w:rsidRPr="00D624F2">
        <w:t>equipements</w:t>
      </w:r>
      <w:proofErr w:type="spellEnd"/>
      <w:r w:rsidRPr="00D624F2">
        <w:t>/{id} : Modifier un équipement.</w:t>
      </w:r>
    </w:p>
    <w:p w14:paraId="0E071AC0" w14:textId="77777777" w:rsidR="00D624F2" w:rsidRPr="00D624F2" w:rsidRDefault="00D624F2" w:rsidP="00D624F2">
      <w:pPr>
        <w:numPr>
          <w:ilvl w:val="2"/>
          <w:numId w:val="1"/>
        </w:numPr>
      </w:pPr>
      <w:r w:rsidRPr="00D624F2">
        <w:t>DELETE /</w:t>
      </w:r>
      <w:proofErr w:type="spellStart"/>
      <w:r w:rsidRPr="00D624F2">
        <w:t>equipements</w:t>
      </w:r>
      <w:proofErr w:type="spellEnd"/>
      <w:r w:rsidRPr="00D624F2">
        <w:t>/{id} : Supprimer un équipement.</w:t>
      </w:r>
    </w:p>
    <w:p w14:paraId="419A0141" w14:textId="77777777" w:rsidR="00D624F2" w:rsidRPr="00D624F2" w:rsidRDefault="00D624F2" w:rsidP="00D624F2">
      <w:pPr>
        <w:numPr>
          <w:ilvl w:val="0"/>
          <w:numId w:val="1"/>
        </w:numPr>
      </w:pPr>
      <w:r w:rsidRPr="00D624F2">
        <w:rPr>
          <w:b/>
          <w:bCs/>
        </w:rPr>
        <w:t>Microservice 2 : Service de Rapports</w:t>
      </w:r>
      <w:r w:rsidRPr="00D624F2">
        <w:t xml:space="preserve"> </w:t>
      </w:r>
      <w:r w:rsidRPr="00D624F2">
        <w:rPr>
          <w:rFonts w:ascii="Segoe UI Emoji" w:hAnsi="Segoe UI Emoji" w:cs="Segoe UI Emoji"/>
        </w:rPr>
        <w:t>📊</w:t>
      </w:r>
    </w:p>
    <w:p w14:paraId="4C2EFBB8" w14:textId="77777777" w:rsidR="00D624F2" w:rsidRPr="00D624F2" w:rsidRDefault="00D624F2" w:rsidP="00D624F2">
      <w:pPr>
        <w:numPr>
          <w:ilvl w:val="1"/>
          <w:numId w:val="1"/>
        </w:numPr>
      </w:pPr>
      <w:r w:rsidRPr="00D624F2">
        <w:rPr>
          <w:b/>
          <w:bCs/>
        </w:rPr>
        <w:t>Description :</w:t>
      </w:r>
      <w:r w:rsidRPr="00D624F2">
        <w:t xml:space="preserve"> Fournit les données agrégées pour le tableau de bord (</w:t>
      </w:r>
      <w:proofErr w:type="spellStart"/>
      <w:r w:rsidRPr="00D624F2">
        <w:t>dashboard</w:t>
      </w:r>
      <w:proofErr w:type="spellEnd"/>
      <w:r w:rsidRPr="00D624F2">
        <w:t>).</w:t>
      </w:r>
    </w:p>
    <w:p w14:paraId="417BAB45" w14:textId="77777777" w:rsidR="00D624F2" w:rsidRPr="00D624F2" w:rsidRDefault="00D624F2" w:rsidP="00D624F2">
      <w:pPr>
        <w:numPr>
          <w:ilvl w:val="1"/>
          <w:numId w:val="1"/>
        </w:numPr>
      </w:pPr>
      <w:r w:rsidRPr="00D624F2">
        <w:rPr>
          <w:b/>
          <w:bCs/>
        </w:rPr>
        <w:t>Endpoints API :</w:t>
      </w:r>
    </w:p>
    <w:p w14:paraId="40663F59" w14:textId="77777777" w:rsidR="00D624F2" w:rsidRPr="00D624F2" w:rsidRDefault="00D624F2" w:rsidP="00D624F2">
      <w:pPr>
        <w:numPr>
          <w:ilvl w:val="2"/>
          <w:numId w:val="1"/>
        </w:numPr>
      </w:pPr>
      <w:r w:rsidRPr="00D624F2">
        <w:t>GET /rapports/</w:t>
      </w:r>
      <w:proofErr w:type="spellStart"/>
      <w:r w:rsidRPr="00D624F2">
        <w:t>synthese</w:t>
      </w:r>
      <w:proofErr w:type="spellEnd"/>
      <w:r w:rsidRPr="00D624F2">
        <w:t xml:space="preserve"> : Obtenir les chiffres clés (total par type, etc.).</w:t>
      </w:r>
    </w:p>
    <w:p w14:paraId="2D990589" w14:textId="77777777" w:rsidR="00D624F2" w:rsidRPr="00D624F2" w:rsidRDefault="00D624F2" w:rsidP="00D624F2">
      <w:pPr>
        <w:numPr>
          <w:ilvl w:val="2"/>
          <w:numId w:val="1"/>
        </w:numPr>
      </w:pPr>
      <w:r w:rsidRPr="00D624F2">
        <w:t>GET /rapports/migrations : Statistiques de migration Windows 11.</w:t>
      </w:r>
    </w:p>
    <w:p w14:paraId="62762831" w14:textId="77777777" w:rsidR="00D624F2" w:rsidRPr="00D624F2" w:rsidRDefault="00D624F2" w:rsidP="00D624F2">
      <w:pPr>
        <w:numPr>
          <w:ilvl w:val="2"/>
          <w:numId w:val="1"/>
        </w:numPr>
      </w:pPr>
      <w:r w:rsidRPr="00D624F2">
        <w:t>GET /rapports/pannes : Liste des équipements en panne.</w:t>
      </w:r>
    </w:p>
    <w:p w14:paraId="69F0CE51" w14:textId="77777777" w:rsidR="00D624F2" w:rsidRPr="00D624F2" w:rsidRDefault="00D624F2" w:rsidP="00D624F2">
      <w:pPr>
        <w:numPr>
          <w:ilvl w:val="0"/>
          <w:numId w:val="1"/>
        </w:numPr>
      </w:pPr>
      <w:proofErr w:type="spellStart"/>
      <w:r w:rsidRPr="00D624F2">
        <w:rPr>
          <w:b/>
          <w:bCs/>
        </w:rPr>
        <w:t>Front-end</w:t>
      </w:r>
      <w:proofErr w:type="spellEnd"/>
      <w:r w:rsidRPr="00D624F2">
        <w:rPr>
          <w:b/>
          <w:bCs/>
        </w:rPr>
        <w:t xml:space="preserve"> :</w:t>
      </w:r>
      <w:r w:rsidRPr="00D624F2">
        <w:t xml:space="preserve"> </w:t>
      </w:r>
      <w:r w:rsidRPr="00D624F2">
        <w:rPr>
          <w:rFonts w:ascii="Segoe UI Emoji" w:hAnsi="Segoe UI Emoji" w:cs="Segoe UI Emoji"/>
        </w:rPr>
        <w:t>💻</w:t>
      </w:r>
    </w:p>
    <w:p w14:paraId="5627F68E" w14:textId="77777777" w:rsidR="00D624F2" w:rsidRPr="00D624F2" w:rsidRDefault="00D624F2" w:rsidP="00D624F2">
      <w:pPr>
        <w:numPr>
          <w:ilvl w:val="1"/>
          <w:numId w:val="1"/>
        </w:numPr>
      </w:pPr>
      <w:r w:rsidRPr="00D624F2">
        <w:rPr>
          <w:b/>
          <w:bCs/>
        </w:rPr>
        <w:t>Description :</w:t>
      </w:r>
      <w:r w:rsidRPr="00D624F2">
        <w:t xml:space="preserve"> Interface utilisateur qui consomme les APIs des microservices.</w:t>
      </w:r>
    </w:p>
    <w:p w14:paraId="562A8C76" w14:textId="77777777" w:rsidR="00D624F2" w:rsidRPr="00D624F2" w:rsidRDefault="00D624F2" w:rsidP="00D624F2">
      <w:pPr>
        <w:numPr>
          <w:ilvl w:val="1"/>
          <w:numId w:val="1"/>
        </w:numPr>
      </w:pPr>
      <w:r w:rsidRPr="00D624F2">
        <w:rPr>
          <w:b/>
          <w:bCs/>
        </w:rPr>
        <w:t>Technologie :</w:t>
      </w:r>
      <w:r w:rsidRPr="00D624F2">
        <w:t xml:space="preserve"> Thymeleaf pour la version initiale.</w:t>
      </w:r>
    </w:p>
    <w:p w14:paraId="395B73C4" w14:textId="77777777" w:rsidR="00D624F2" w:rsidRPr="00D624F2" w:rsidRDefault="00D624F2" w:rsidP="00D624F2">
      <w:pPr>
        <w:numPr>
          <w:ilvl w:val="1"/>
          <w:numId w:val="1"/>
        </w:numPr>
      </w:pPr>
      <w:r w:rsidRPr="00D624F2">
        <w:rPr>
          <w:b/>
          <w:bCs/>
        </w:rPr>
        <w:t>Fonctionnalités :</w:t>
      </w:r>
    </w:p>
    <w:p w14:paraId="04750B6F" w14:textId="77777777" w:rsidR="00D624F2" w:rsidRPr="00D624F2" w:rsidRDefault="00D624F2" w:rsidP="00D624F2">
      <w:pPr>
        <w:numPr>
          <w:ilvl w:val="2"/>
          <w:numId w:val="1"/>
        </w:numPr>
      </w:pPr>
      <w:r w:rsidRPr="00D624F2">
        <w:t>Formulaires d'ajout et de modification.</w:t>
      </w:r>
    </w:p>
    <w:p w14:paraId="19446403" w14:textId="77777777" w:rsidR="00D624F2" w:rsidRPr="00D624F2" w:rsidRDefault="00D624F2" w:rsidP="00D624F2">
      <w:pPr>
        <w:numPr>
          <w:ilvl w:val="2"/>
          <w:numId w:val="1"/>
        </w:numPr>
      </w:pPr>
      <w:r w:rsidRPr="00D624F2">
        <w:t>Tableaux d'affichage avec filtres et recherche.</w:t>
      </w:r>
    </w:p>
    <w:p w14:paraId="6FBD93E4" w14:textId="77777777" w:rsidR="00D624F2" w:rsidRPr="00D624F2" w:rsidRDefault="00D624F2" w:rsidP="00D624F2">
      <w:pPr>
        <w:numPr>
          <w:ilvl w:val="2"/>
          <w:numId w:val="1"/>
        </w:numPr>
      </w:pPr>
      <w:r w:rsidRPr="00D624F2">
        <w:t>Dashboard avec graphiques et indicateurs.</w:t>
      </w:r>
    </w:p>
    <w:p w14:paraId="56DF72A2" w14:textId="1DAFD65D" w:rsidR="00D624F2" w:rsidRPr="00D624F2" w:rsidRDefault="00D624F2" w:rsidP="00D624F2"/>
    <w:p w14:paraId="3641A821" w14:textId="77777777" w:rsidR="00D624F2" w:rsidRDefault="00D624F2" w:rsidP="00D624F2">
      <w:pPr>
        <w:rPr>
          <w:b/>
          <w:bCs/>
        </w:rPr>
      </w:pPr>
    </w:p>
    <w:p w14:paraId="553DA4C4" w14:textId="7DBF7D95" w:rsidR="00D624F2" w:rsidRPr="00D624F2" w:rsidRDefault="00D624F2" w:rsidP="00D624F2">
      <w:pPr>
        <w:rPr>
          <w:b/>
          <w:bCs/>
        </w:rPr>
      </w:pPr>
      <w:r w:rsidRPr="00D624F2">
        <w:rPr>
          <w:b/>
          <w:bCs/>
        </w:rPr>
        <w:lastRenderedPageBreak/>
        <w:t>3. Plan de Développement Incrémental</w:t>
      </w:r>
    </w:p>
    <w:p w14:paraId="38E6CCF8" w14:textId="77777777" w:rsidR="00D624F2" w:rsidRPr="00D624F2" w:rsidRDefault="00D624F2" w:rsidP="00D624F2">
      <w:r w:rsidRPr="00D624F2">
        <w:t>Chaque étape correspond à une fonctionnalité majeure et aboutit à une version testable et visible sur GitHub.</w:t>
      </w:r>
    </w:p>
    <w:p w14:paraId="095210CD" w14:textId="77777777" w:rsidR="00D624F2" w:rsidRPr="00D624F2" w:rsidRDefault="00D624F2" w:rsidP="00D624F2">
      <w:pPr>
        <w:rPr>
          <w:b/>
          <w:bCs/>
        </w:rPr>
      </w:pPr>
      <w:r w:rsidRPr="00D624F2">
        <w:rPr>
          <w:b/>
          <w:bCs/>
        </w:rPr>
        <w:t xml:space="preserve">Étape 1 : Le </w:t>
      </w:r>
      <w:proofErr w:type="spellStart"/>
      <w:r w:rsidRPr="00D624F2">
        <w:rPr>
          <w:b/>
          <w:bCs/>
        </w:rPr>
        <w:t>Coeur</w:t>
      </w:r>
      <w:proofErr w:type="spellEnd"/>
      <w:r w:rsidRPr="00D624F2">
        <w:rPr>
          <w:b/>
          <w:bCs/>
        </w:rPr>
        <w:t xml:space="preserve"> de l'Inventaire</w:t>
      </w:r>
    </w:p>
    <w:p w14:paraId="2C5B3F9F" w14:textId="77777777" w:rsidR="00D624F2" w:rsidRPr="00D624F2" w:rsidRDefault="00D624F2" w:rsidP="00D624F2">
      <w:pPr>
        <w:numPr>
          <w:ilvl w:val="0"/>
          <w:numId w:val="2"/>
        </w:numPr>
      </w:pPr>
      <w:r w:rsidRPr="00D624F2">
        <w:rPr>
          <w:b/>
          <w:bCs/>
        </w:rPr>
        <w:t>Objectif :</w:t>
      </w:r>
      <w:r w:rsidRPr="00D624F2">
        <w:t xml:space="preserve"> Créer la base de l'application : l'enregistrement, la consultation et la modification d'équipements.</w:t>
      </w:r>
    </w:p>
    <w:p w14:paraId="43A4849D" w14:textId="77777777" w:rsidR="00D624F2" w:rsidRPr="00D624F2" w:rsidRDefault="00D624F2" w:rsidP="00D624F2">
      <w:pPr>
        <w:numPr>
          <w:ilvl w:val="0"/>
          <w:numId w:val="2"/>
        </w:numPr>
      </w:pPr>
      <w:r w:rsidRPr="00D624F2">
        <w:rPr>
          <w:b/>
          <w:bCs/>
        </w:rPr>
        <w:t xml:space="preserve">Tâches </w:t>
      </w:r>
      <w:proofErr w:type="spellStart"/>
      <w:r w:rsidRPr="00D624F2">
        <w:rPr>
          <w:b/>
          <w:bCs/>
        </w:rPr>
        <w:t>Back-end</w:t>
      </w:r>
      <w:proofErr w:type="spellEnd"/>
      <w:r w:rsidRPr="00D624F2">
        <w:rPr>
          <w:b/>
          <w:bCs/>
        </w:rPr>
        <w:t xml:space="preserve"> (Service d'Inventaire) :</w:t>
      </w:r>
    </w:p>
    <w:p w14:paraId="19804A50" w14:textId="77777777" w:rsidR="00D624F2" w:rsidRPr="00D624F2" w:rsidRDefault="00D624F2" w:rsidP="00D624F2">
      <w:pPr>
        <w:numPr>
          <w:ilvl w:val="1"/>
          <w:numId w:val="2"/>
        </w:numPr>
      </w:pPr>
      <w:r w:rsidRPr="00D624F2">
        <w:t xml:space="preserve">Configurer un projet </w:t>
      </w:r>
      <w:r w:rsidRPr="00D624F2">
        <w:rPr>
          <w:b/>
          <w:bCs/>
        </w:rPr>
        <w:t>Spring Boot</w:t>
      </w:r>
      <w:r w:rsidRPr="00D624F2">
        <w:t>.</w:t>
      </w:r>
    </w:p>
    <w:p w14:paraId="69AF9948" w14:textId="77777777" w:rsidR="00D624F2" w:rsidRPr="00D624F2" w:rsidRDefault="00D624F2" w:rsidP="00D624F2">
      <w:pPr>
        <w:numPr>
          <w:ilvl w:val="1"/>
          <w:numId w:val="2"/>
        </w:numPr>
      </w:pPr>
      <w:r w:rsidRPr="00D624F2">
        <w:t xml:space="preserve">Créer le modèle de données Equipement (id, type, utilisateur, </w:t>
      </w:r>
      <w:proofErr w:type="spellStart"/>
      <w:r w:rsidRPr="00D624F2">
        <w:t>dateAchat</w:t>
      </w:r>
      <w:proofErr w:type="spellEnd"/>
      <w:r w:rsidRPr="00D624F2">
        <w:t xml:space="preserve">, </w:t>
      </w:r>
      <w:proofErr w:type="spellStart"/>
      <w:r w:rsidRPr="00D624F2">
        <w:t>etatActuel</w:t>
      </w:r>
      <w:proofErr w:type="spellEnd"/>
      <w:r w:rsidRPr="00D624F2">
        <w:t>).</w:t>
      </w:r>
    </w:p>
    <w:p w14:paraId="10983E2B" w14:textId="77777777" w:rsidR="00D624F2" w:rsidRPr="00D624F2" w:rsidRDefault="00D624F2" w:rsidP="00D624F2">
      <w:pPr>
        <w:numPr>
          <w:ilvl w:val="1"/>
          <w:numId w:val="2"/>
        </w:numPr>
      </w:pPr>
      <w:r w:rsidRPr="00D624F2">
        <w:t xml:space="preserve">Mettre en place la connexion à </w:t>
      </w:r>
      <w:r w:rsidRPr="00D624F2">
        <w:rPr>
          <w:b/>
          <w:bCs/>
        </w:rPr>
        <w:t>PostgreSQL</w:t>
      </w:r>
      <w:r w:rsidRPr="00D624F2">
        <w:t>.</w:t>
      </w:r>
    </w:p>
    <w:p w14:paraId="3B95B763" w14:textId="77777777" w:rsidR="00D624F2" w:rsidRPr="00D624F2" w:rsidRDefault="00D624F2" w:rsidP="00D624F2">
      <w:pPr>
        <w:numPr>
          <w:ilvl w:val="1"/>
          <w:numId w:val="2"/>
        </w:numPr>
      </w:pPr>
      <w:r w:rsidRPr="00D624F2">
        <w:t xml:space="preserve">Développer les endpoints API pour </w:t>
      </w:r>
      <w:r w:rsidRPr="00D624F2">
        <w:rPr>
          <w:b/>
          <w:bCs/>
        </w:rPr>
        <w:t>ajouter</w:t>
      </w:r>
      <w:r w:rsidRPr="00D624F2">
        <w:t xml:space="preserve">, </w:t>
      </w:r>
      <w:r w:rsidRPr="00D624F2">
        <w:rPr>
          <w:b/>
          <w:bCs/>
        </w:rPr>
        <w:t>lister</w:t>
      </w:r>
      <w:r w:rsidRPr="00D624F2">
        <w:t xml:space="preserve"> et </w:t>
      </w:r>
      <w:r w:rsidRPr="00D624F2">
        <w:rPr>
          <w:b/>
          <w:bCs/>
        </w:rPr>
        <w:t>afficher</w:t>
      </w:r>
      <w:r w:rsidRPr="00D624F2">
        <w:t xml:space="preserve"> un équipement.</w:t>
      </w:r>
    </w:p>
    <w:p w14:paraId="79A91A8B" w14:textId="77777777" w:rsidR="00D624F2" w:rsidRPr="00D624F2" w:rsidRDefault="00D624F2" w:rsidP="00D624F2">
      <w:pPr>
        <w:numPr>
          <w:ilvl w:val="1"/>
          <w:numId w:val="2"/>
        </w:numPr>
      </w:pPr>
      <w:r w:rsidRPr="00D624F2">
        <w:t>Intégrer les tests unitaires.</w:t>
      </w:r>
    </w:p>
    <w:p w14:paraId="676C2E92" w14:textId="77777777" w:rsidR="00D624F2" w:rsidRPr="00D624F2" w:rsidRDefault="00D624F2" w:rsidP="00D624F2">
      <w:pPr>
        <w:numPr>
          <w:ilvl w:val="1"/>
          <w:numId w:val="2"/>
        </w:numPr>
      </w:pPr>
      <w:r w:rsidRPr="00D624F2">
        <w:t>Créer un premier commit sur GitHub.</w:t>
      </w:r>
    </w:p>
    <w:p w14:paraId="3C437C6B" w14:textId="77777777" w:rsidR="00D624F2" w:rsidRPr="00D624F2" w:rsidRDefault="00D624F2" w:rsidP="00D624F2">
      <w:pPr>
        <w:numPr>
          <w:ilvl w:val="0"/>
          <w:numId w:val="2"/>
        </w:numPr>
      </w:pPr>
      <w:r w:rsidRPr="00D624F2">
        <w:rPr>
          <w:b/>
          <w:bCs/>
        </w:rPr>
        <w:t xml:space="preserve">Tâches </w:t>
      </w:r>
      <w:proofErr w:type="spellStart"/>
      <w:r w:rsidRPr="00D624F2">
        <w:rPr>
          <w:b/>
          <w:bCs/>
        </w:rPr>
        <w:t>Front-end</w:t>
      </w:r>
      <w:proofErr w:type="spellEnd"/>
      <w:r w:rsidRPr="00D624F2">
        <w:rPr>
          <w:b/>
          <w:bCs/>
        </w:rPr>
        <w:t xml:space="preserve"> (avec Thymeleaf) :</w:t>
      </w:r>
    </w:p>
    <w:p w14:paraId="0408E57F" w14:textId="77777777" w:rsidR="00D624F2" w:rsidRPr="00D624F2" w:rsidRDefault="00D624F2" w:rsidP="00D624F2">
      <w:pPr>
        <w:numPr>
          <w:ilvl w:val="1"/>
          <w:numId w:val="3"/>
        </w:numPr>
      </w:pPr>
      <w:r w:rsidRPr="00D624F2">
        <w:t>Créer une page d'accueil avec un formulaire pour ajouter un équipement.</w:t>
      </w:r>
    </w:p>
    <w:p w14:paraId="6458FDB2" w14:textId="77777777" w:rsidR="00D624F2" w:rsidRPr="00D624F2" w:rsidRDefault="00D624F2" w:rsidP="00D624F2">
      <w:pPr>
        <w:numPr>
          <w:ilvl w:val="1"/>
          <w:numId w:val="3"/>
        </w:numPr>
      </w:pPr>
      <w:r w:rsidRPr="00D624F2">
        <w:t>Créer une page de liste qui affiche tous les équipements récupérés via l'API.</w:t>
      </w:r>
    </w:p>
    <w:p w14:paraId="45097739" w14:textId="77777777" w:rsidR="00D624F2" w:rsidRPr="00D624F2" w:rsidRDefault="00D624F2" w:rsidP="00D624F2">
      <w:pPr>
        <w:numPr>
          <w:ilvl w:val="1"/>
          <w:numId w:val="3"/>
        </w:numPr>
      </w:pPr>
      <w:r w:rsidRPr="00D624F2">
        <w:t>S'assurer que le formulaire et la liste fonctionnent ensemble.</w:t>
      </w:r>
    </w:p>
    <w:p w14:paraId="172F8C38" w14:textId="77777777" w:rsidR="00D624F2" w:rsidRPr="00D624F2" w:rsidRDefault="00D624F2" w:rsidP="00D624F2">
      <w:pPr>
        <w:numPr>
          <w:ilvl w:val="1"/>
          <w:numId w:val="3"/>
        </w:numPr>
      </w:pPr>
      <w:r w:rsidRPr="00D624F2">
        <w:t>Commit et push de l'ensemble du projet sur GitHub.</w:t>
      </w:r>
    </w:p>
    <w:p w14:paraId="1622F0E6" w14:textId="77777777" w:rsidR="00D624F2" w:rsidRPr="00D624F2" w:rsidRDefault="00D624F2" w:rsidP="00D624F2">
      <w:pPr>
        <w:numPr>
          <w:ilvl w:val="0"/>
          <w:numId w:val="2"/>
        </w:numPr>
      </w:pPr>
      <w:r w:rsidRPr="00D624F2">
        <w:rPr>
          <w:b/>
          <w:bCs/>
        </w:rPr>
        <w:t>Livrable Concret :</w:t>
      </w:r>
      <w:r w:rsidRPr="00D624F2">
        <w:t xml:space="preserve"> Un projet Spring Boot fonctionnel qui peut enregistrer de nouveaux équipements via une page web et les afficher dans une liste simple.</w:t>
      </w:r>
    </w:p>
    <w:p w14:paraId="55807601" w14:textId="77777777" w:rsidR="00D624F2" w:rsidRPr="00D624F2" w:rsidRDefault="00D624F2" w:rsidP="00D624F2">
      <w:r w:rsidRPr="00D624F2">
        <w:pict w14:anchorId="1D0E5B71">
          <v:rect id="_x0000_i1064" style="width:0;height:1.5pt" o:hralign="center" o:hrstd="t" o:hrnoshade="t" o:hr="t" fillcolor="#1b1c1d" stroked="f"/>
        </w:pict>
      </w:r>
    </w:p>
    <w:p w14:paraId="3C3BE505" w14:textId="77777777" w:rsidR="00D624F2" w:rsidRPr="00D624F2" w:rsidRDefault="00D624F2" w:rsidP="00D624F2">
      <w:pPr>
        <w:rPr>
          <w:b/>
          <w:bCs/>
        </w:rPr>
      </w:pPr>
      <w:r w:rsidRPr="00D624F2">
        <w:rPr>
          <w:b/>
          <w:bCs/>
        </w:rPr>
        <w:t>Étape 2 : L'Édition et la Suppression</w:t>
      </w:r>
    </w:p>
    <w:p w14:paraId="60CDD6CB" w14:textId="77777777" w:rsidR="00D624F2" w:rsidRPr="00D624F2" w:rsidRDefault="00D624F2" w:rsidP="00D624F2">
      <w:pPr>
        <w:numPr>
          <w:ilvl w:val="0"/>
          <w:numId w:val="4"/>
        </w:numPr>
      </w:pPr>
      <w:r w:rsidRPr="00D624F2">
        <w:rPr>
          <w:b/>
          <w:bCs/>
        </w:rPr>
        <w:t>Objectif :</w:t>
      </w:r>
      <w:r w:rsidRPr="00D624F2">
        <w:t xml:space="preserve"> Rendre l'inventaire complet en permettant la modification et la suppression des équipements.</w:t>
      </w:r>
    </w:p>
    <w:p w14:paraId="53B60BC0" w14:textId="77777777" w:rsidR="00D624F2" w:rsidRPr="00D624F2" w:rsidRDefault="00D624F2" w:rsidP="00D624F2">
      <w:pPr>
        <w:numPr>
          <w:ilvl w:val="0"/>
          <w:numId w:val="4"/>
        </w:numPr>
      </w:pPr>
      <w:r w:rsidRPr="00D624F2">
        <w:rPr>
          <w:b/>
          <w:bCs/>
        </w:rPr>
        <w:t xml:space="preserve">Tâches </w:t>
      </w:r>
      <w:proofErr w:type="spellStart"/>
      <w:r w:rsidRPr="00D624F2">
        <w:rPr>
          <w:b/>
          <w:bCs/>
        </w:rPr>
        <w:t>Back-end</w:t>
      </w:r>
      <w:proofErr w:type="spellEnd"/>
      <w:r w:rsidRPr="00D624F2">
        <w:rPr>
          <w:b/>
          <w:bCs/>
        </w:rPr>
        <w:t xml:space="preserve"> (Service d'Inventaire) :</w:t>
      </w:r>
    </w:p>
    <w:p w14:paraId="09EDB512" w14:textId="77777777" w:rsidR="00D624F2" w:rsidRPr="00D624F2" w:rsidRDefault="00D624F2" w:rsidP="00D624F2">
      <w:pPr>
        <w:numPr>
          <w:ilvl w:val="1"/>
          <w:numId w:val="4"/>
        </w:numPr>
      </w:pPr>
      <w:r w:rsidRPr="00D624F2">
        <w:t>Développer les endpoints PUT pour la modification et DELETE pour la suppression.</w:t>
      </w:r>
    </w:p>
    <w:p w14:paraId="7F4831BA" w14:textId="77777777" w:rsidR="00D624F2" w:rsidRPr="00D624F2" w:rsidRDefault="00D624F2" w:rsidP="00D624F2">
      <w:pPr>
        <w:numPr>
          <w:ilvl w:val="1"/>
          <w:numId w:val="4"/>
        </w:numPr>
      </w:pPr>
      <w:r w:rsidRPr="00D624F2">
        <w:t>Ajouter les tests pour ces nouvelles APIs.</w:t>
      </w:r>
    </w:p>
    <w:p w14:paraId="0FA8A3A2" w14:textId="77777777" w:rsidR="00D624F2" w:rsidRPr="00D624F2" w:rsidRDefault="00D624F2" w:rsidP="00D624F2">
      <w:pPr>
        <w:numPr>
          <w:ilvl w:val="0"/>
          <w:numId w:val="4"/>
        </w:numPr>
      </w:pPr>
      <w:r w:rsidRPr="00D624F2">
        <w:rPr>
          <w:b/>
          <w:bCs/>
        </w:rPr>
        <w:t xml:space="preserve">Tâches </w:t>
      </w:r>
      <w:proofErr w:type="spellStart"/>
      <w:r w:rsidRPr="00D624F2">
        <w:rPr>
          <w:b/>
          <w:bCs/>
        </w:rPr>
        <w:t>Front-end</w:t>
      </w:r>
      <w:proofErr w:type="spellEnd"/>
      <w:r w:rsidRPr="00D624F2">
        <w:rPr>
          <w:b/>
          <w:bCs/>
        </w:rPr>
        <w:t xml:space="preserve"> (avec Thymeleaf) :</w:t>
      </w:r>
    </w:p>
    <w:p w14:paraId="539A4974" w14:textId="77777777" w:rsidR="00D624F2" w:rsidRPr="00D624F2" w:rsidRDefault="00D624F2" w:rsidP="00D624F2">
      <w:pPr>
        <w:numPr>
          <w:ilvl w:val="1"/>
          <w:numId w:val="5"/>
        </w:numPr>
      </w:pPr>
      <w:r w:rsidRPr="00D624F2">
        <w:t>Ajouter des boutons "Modifier" et "Supprimer" dans la liste d'équipements.</w:t>
      </w:r>
    </w:p>
    <w:p w14:paraId="6100CB8B" w14:textId="77777777" w:rsidR="00D624F2" w:rsidRPr="00D624F2" w:rsidRDefault="00D624F2" w:rsidP="00D624F2">
      <w:pPr>
        <w:numPr>
          <w:ilvl w:val="1"/>
          <w:numId w:val="5"/>
        </w:numPr>
      </w:pPr>
      <w:r w:rsidRPr="00D624F2">
        <w:t xml:space="preserve">Lier le bouton "Modifier" à un formulaire </w:t>
      </w:r>
      <w:proofErr w:type="spellStart"/>
      <w:r w:rsidRPr="00D624F2">
        <w:t>pré-rempli</w:t>
      </w:r>
      <w:proofErr w:type="spellEnd"/>
      <w:r w:rsidRPr="00D624F2">
        <w:t xml:space="preserve"> avec les données de l'équipement sélectionné.</w:t>
      </w:r>
    </w:p>
    <w:p w14:paraId="768D7C9E" w14:textId="77777777" w:rsidR="00D624F2" w:rsidRPr="00D624F2" w:rsidRDefault="00D624F2" w:rsidP="00D624F2">
      <w:pPr>
        <w:numPr>
          <w:ilvl w:val="1"/>
          <w:numId w:val="5"/>
        </w:numPr>
      </w:pPr>
      <w:r w:rsidRPr="00D624F2">
        <w:t>Implémenter la logique de confirmation pour la suppression.</w:t>
      </w:r>
    </w:p>
    <w:p w14:paraId="2CF2B388" w14:textId="77777777" w:rsidR="00D624F2" w:rsidRPr="00D624F2" w:rsidRDefault="00D624F2" w:rsidP="00D624F2">
      <w:pPr>
        <w:numPr>
          <w:ilvl w:val="0"/>
          <w:numId w:val="4"/>
        </w:numPr>
      </w:pPr>
      <w:r w:rsidRPr="00D624F2">
        <w:rPr>
          <w:b/>
          <w:bCs/>
        </w:rPr>
        <w:lastRenderedPageBreak/>
        <w:t>Livrable Concret :</w:t>
      </w:r>
      <w:r w:rsidRPr="00D624F2">
        <w:t xml:space="preserve"> Le projet d'inventaire est maintenant complet au niveau du CRUD de base. On peut ajouter, afficher, modifier et supprimer des équipements directement depuis l'interface web.</w:t>
      </w:r>
    </w:p>
    <w:p w14:paraId="6B133762" w14:textId="77777777" w:rsidR="00D624F2" w:rsidRPr="00D624F2" w:rsidRDefault="00D624F2" w:rsidP="00D624F2">
      <w:pPr>
        <w:rPr>
          <w:b/>
          <w:bCs/>
        </w:rPr>
      </w:pPr>
      <w:r w:rsidRPr="00D624F2">
        <w:rPr>
          <w:b/>
          <w:bCs/>
        </w:rPr>
        <w:t>Étape 3 : Le Module de Rapports (Dashboard)</w:t>
      </w:r>
    </w:p>
    <w:p w14:paraId="5B409F1D" w14:textId="77777777" w:rsidR="00D624F2" w:rsidRPr="00D624F2" w:rsidRDefault="00D624F2" w:rsidP="00D624F2">
      <w:pPr>
        <w:numPr>
          <w:ilvl w:val="0"/>
          <w:numId w:val="6"/>
        </w:numPr>
      </w:pPr>
      <w:r w:rsidRPr="00D624F2">
        <w:rPr>
          <w:b/>
          <w:bCs/>
        </w:rPr>
        <w:t>Objectif :</w:t>
      </w:r>
      <w:r w:rsidRPr="00D624F2">
        <w:t xml:space="preserve"> Créer le microservice de Rapports et le connecter au </w:t>
      </w:r>
      <w:proofErr w:type="spellStart"/>
      <w:r w:rsidRPr="00D624F2">
        <w:t>front-end</w:t>
      </w:r>
      <w:proofErr w:type="spellEnd"/>
      <w:r w:rsidRPr="00D624F2">
        <w:t xml:space="preserve"> pour afficher les données agrégées.</w:t>
      </w:r>
    </w:p>
    <w:p w14:paraId="592506C2" w14:textId="77777777" w:rsidR="00D624F2" w:rsidRPr="00D624F2" w:rsidRDefault="00D624F2" w:rsidP="00D624F2">
      <w:pPr>
        <w:numPr>
          <w:ilvl w:val="0"/>
          <w:numId w:val="6"/>
        </w:numPr>
      </w:pPr>
      <w:r w:rsidRPr="00D624F2">
        <w:rPr>
          <w:b/>
          <w:bCs/>
        </w:rPr>
        <w:t xml:space="preserve">Tâches </w:t>
      </w:r>
      <w:proofErr w:type="spellStart"/>
      <w:r w:rsidRPr="00D624F2">
        <w:rPr>
          <w:b/>
          <w:bCs/>
        </w:rPr>
        <w:t>Back-end</w:t>
      </w:r>
      <w:proofErr w:type="spellEnd"/>
      <w:r w:rsidRPr="00D624F2">
        <w:rPr>
          <w:b/>
          <w:bCs/>
        </w:rPr>
        <w:t xml:space="preserve"> (Service de Rapports) :</w:t>
      </w:r>
    </w:p>
    <w:p w14:paraId="7C81178A" w14:textId="77777777" w:rsidR="00D624F2" w:rsidRPr="00D624F2" w:rsidRDefault="00D624F2" w:rsidP="00D624F2">
      <w:pPr>
        <w:numPr>
          <w:ilvl w:val="1"/>
          <w:numId w:val="6"/>
        </w:numPr>
      </w:pPr>
      <w:r w:rsidRPr="00D624F2">
        <w:t xml:space="preserve">Créer un nouveau projet </w:t>
      </w:r>
      <w:r w:rsidRPr="00D624F2">
        <w:rPr>
          <w:b/>
          <w:bCs/>
        </w:rPr>
        <w:t>Spring Boot</w:t>
      </w:r>
      <w:r w:rsidRPr="00D624F2">
        <w:t xml:space="preserve"> distinct pour ce microservice.</w:t>
      </w:r>
    </w:p>
    <w:p w14:paraId="7F710BE1" w14:textId="77777777" w:rsidR="00D624F2" w:rsidRPr="00D624F2" w:rsidRDefault="00D624F2" w:rsidP="00D624F2">
      <w:pPr>
        <w:numPr>
          <w:ilvl w:val="1"/>
          <w:numId w:val="6"/>
        </w:numPr>
      </w:pPr>
      <w:r w:rsidRPr="00D624F2">
        <w:t>Développer les APIs pour les rapports demandés :</w:t>
      </w:r>
    </w:p>
    <w:p w14:paraId="2EE1B598" w14:textId="77777777" w:rsidR="00D624F2" w:rsidRPr="00D624F2" w:rsidRDefault="00D624F2" w:rsidP="00D624F2">
      <w:pPr>
        <w:numPr>
          <w:ilvl w:val="2"/>
          <w:numId w:val="6"/>
        </w:numPr>
      </w:pPr>
      <w:r w:rsidRPr="00D624F2">
        <w:t>Nombre total par type de matériel.</w:t>
      </w:r>
    </w:p>
    <w:p w14:paraId="24004FA1" w14:textId="77777777" w:rsidR="00D624F2" w:rsidRPr="00D624F2" w:rsidRDefault="00D624F2" w:rsidP="00D624F2">
      <w:pPr>
        <w:numPr>
          <w:ilvl w:val="2"/>
          <w:numId w:val="6"/>
        </w:numPr>
      </w:pPr>
      <w:r w:rsidRPr="00D624F2">
        <w:t>Pourcentage de PC migrés/à migrer.</w:t>
      </w:r>
    </w:p>
    <w:p w14:paraId="3AFB8AF0" w14:textId="77777777" w:rsidR="00D624F2" w:rsidRPr="00D624F2" w:rsidRDefault="00D624F2" w:rsidP="00D624F2">
      <w:pPr>
        <w:numPr>
          <w:ilvl w:val="2"/>
          <w:numId w:val="6"/>
        </w:numPr>
      </w:pPr>
      <w:r w:rsidRPr="00D624F2">
        <w:t>Liste des équipements en panne.</w:t>
      </w:r>
    </w:p>
    <w:p w14:paraId="5F0DDC8C" w14:textId="77777777" w:rsidR="00D624F2" w:rsidRPr="00D624F2" w:rsidRDefault="00D624F2" w:rsidP="00D624F2">
      <w:pPr>
        <w:numPr>
          <w:ilvl w:val="1"/>
          <w:numId w:val="6"/>
        </w:numPr>
      </w:pPr>
      <w:r w:rsidRPr="00D624F2">
        <w:t>Ce service devra interroger la base de données de l'inventaire pour récupérer les informations nécessaires.</w:t>
      </w:r>
    </w:p>
    <w:p w14:paraId="31D2CC04" w14:textId="77777777" w:rsidR="00D624F2" w:rsidRPr="00D624F2" w:rsidRDefault="00D624F2" w:rsidP="00D624F2">
      <w:pPr>
        <w:numPr>
          <w:ilvl w:val="0"/>
          <w:numId w:val="6"/>
        </w:numPr>
      </w:pPr>
      <w:r w:rsidRPr="00D624F2">
        <w:rPr>
          <w:b/>
          <w:bCs/>
        </w:rPr>
        <w:t xml:space="preserve">Tâches </w:t>
      </w:r>
      <w:proofErr w:type="spellStart"/>
      <w:r w:rsidRPr="00D624F2">
        <w:rPr>
          <w:b/>
          <w:bCs/>
        </w:rPr>
        <w:t>Front-end</w:t>
      </w:r>
      <w:proofErr w:type="spellEnd"/>
      <w:r w:rsidRPr="00D624F2">
        <w:rPr>
          <w:b/>
          <w:bCs/>
        </w:rPr>
        <w:t xml:space="preserve"> (avec Thymeleaf) :</w:t>
      </w:r>
    </w:p>
    <w:p w14:paraId="7EE9712B" w14:textId="77777777" w:rsidR="00D624F2" w:rsidRPr="00D624F2" w:rsidRDefault="00D624F2" w:rsidP="00D624F2">
      <w:pPr>
        <w:numPr>
          <w:ilvl w:val="1"/>
          <w:numId w:val="7"/>
        </w:numPr>
      </w:pPr>
      <w:r w:rsidRPr="00D624F2">
        <w:t xml:space="preserve">Créer une nouvelle page pour le </w:t>
      </w:r>
      <w:proofErr w:type="spellStart"/>
      <w:r w:rsidRPr="00D624F2">
        <w:rPr>
          <w:b/>
          <w:bCs/>
        </w:rPr>
        <w:t>dashboard</w:t>
      </w:r>
      <w:proofErr w:type="spellEnd"/>
      <w:r w:rsidRPr="00D624F2">
        <w:t>.</w:t>
      </w:r>
    </w:p>
    <w:p w14:paraId="5CA775E8" w14:textId="77777777" w:rsidR="00D624F2" w:rsidRPr="00D624F2" w:rsidRDefault="00D624F2" w:rsidP="00D624F2">
      <w:pPr>
        <w:numPr>
          <w:ilvl w:val="1"/>
          <w:numId w:val="7"/>
        </w:numPr>
      </w:pPr>
      <w:r w:rsidRPr="00D624F2">
        <w:t>Consommer les nouvelles APIs du Service de Rapports pour afficher les indicateurs clés.</w:t>
      </w:r>
    </w:p>
    <w:p w14:paraId="1F6325B7" w14:textId="77777777" w:rsidR="00D624F2" w:rsidRPr="00D624F2" w:rsidRDefault="00D624F2" w:rsidP="00D624F2">
      <w:pPr>
        <w:numPr>
          <w:ilvl w:val="1"/>
          <w:numId w:val="7"/>
        </w:numPr>
      </w:pPr>
      <w:r w:rsidRPr="00D624F2">
        <w:t>Utiliser des librairies graphiques simples (si besoin, ou juste des valeurs numériques pour commencer) pour une meilleure visualisation.</w:t>
      </w:r>
    </w:p>
    <w:p w14:paraId="39AAAE8E" w14:textId="77777777" w:rsidR="00D624F2" w:rsidRPr="00D624F2" w:rsidRDefault="00D624F2" w:rsidP="00D624F2">
      <w:pPr>
        <w:numPr>
          <w:ilvl w:val="0"/>
          <w:numId w:val="6"/>
        </w:numPr>
      </w:pPr>
      <w:r w:rsidRPr="00D624F2">
        <w:rPr>
          <w:b/>
          <w:bCs/>
        </w:rPr>
        <w:t>Livrable Concret :</w:t>
      </w:r>
      <w:r w:rsidRPr="00D624F2">
        <w:t xml:space="preserve"> L'application dispose maintenant d'un tableau de bord fonctionnel qui affiche des statistiques en temps réel sur le parc matériel.</w:t>
      </w:r>
    </w:p>
    <w:p w14:paraId="2035A10D" w14:textId="77777777" w:rsidR="00D624F2" w:rsidRPr="00D624F2" w:rsidRDefault="00D624F2" w:rsidP="00D624F2">
      <w:pPr>
        <w:rPr>
          <w:b/>
          <w:bCs/>
        </w:rPr>
      </w:pPr>
      <w:r w:rsidRPr="00D624F2">
        <w:rPr>
          <w:b/>
          <w:bCs/>
        </w:rPr>
        <w:t>4. Déploiement</w:t>
      </w:r>
    </w:p>
    <w:p w14:paraId="4470387A" w14:textId="77777777" w:rsidR="00D624F2" w:rsidRPr="00D624F2" w:rsidRDefault="00D624F2" w:rsidP="00D624F2">
      <w:pPr>
        <w:numPr>
          <w:ilvl w:val="0"/>
          <w:numId w:val="8"/>
        </w:numPr>
      </w:pPr>
      <w:r w:rsidRPr="00D624F2">
        <w:rPr>
          <w:b/>
          <w:bCs/>
        </w:rPr>
        <w:t>Environnement :</w:t>
      </w:r>
      <w:r w:rsidRPr="00D624F2">
        <w:t xml:space="preserve"> Local (avec les serveurs Tomcat embarqués de Spring Boot).</w:t>
      </w:r>
    </w:p>
    <w:p w14:paraId="7239EAA8" w14:textId="16017289" w:rsidR="00A06A7C" w:rsidRDefault="00D624F2" w:rsidP="00D624F2">
      <w:pPr>
        <w:numPr>
          <w:ilvl w:val="0"/>
          <w:numId w:val="8"/>
        </w:numPr>
      </w:pPr>
      <w:r w:rsidRPr="00D624F2">
        <w:rPr>
          <w:b/>
          <w:bCs/>
        </w:rPr>
        <w:t>Accès :</w:t>
      </w:r>
      <w:r w:rsidRPr="00D624F2">
        <w:t xml:space="preserve"> S'assurer que les </w:t>
      </w:r>
      <w:proofErr w:type="spellStart"/>
      <w:r w:rsidRPr="00D624F2">
        <w:t>pare-feux</w:t>
      </w:r>
      <w:proofErr w:type="spellEnd"/>
      <w:r w:rsidRPr="00D624F2">
        <w:t xml:space="preserve"> et les configurations réseau permettent aux autres machines de l'équipe de se connecter à votre adresse IP sur les ports par défaut (8080, 8081, etc.) des microservices.</w:t>
      </w:r>
    </w:p>
    <w:sectPr w:rsidR="00A06A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73E55"/>
    <w:multiLevelType w:val="multilevel"/>
    <w:tmpl w:val="FE50E4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D1F57"/>
    <w:multiLevelType w:val="multilevel"/>
    <w:tmpl w:val="119601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37180"/>
    <w:multiLevelType w:val="multilevel"/>
    <w:tmpl w:val="09DE0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064AF"/>
    <w:multiLevelType w:val="multilevel"/>
    <w:tmpl w:val="BEB8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62ADA"/>
    <w:multiLevelType w:val="multilevel"/>
    <w:tmpl w:val="48B263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313270">
    <w:abstractNumId w:val="2"/>
  </w:num>
  <w:num w:numId="2" w16cid:durableId="1099644789">
    <w:abstractNumId w:val="0"/>
  </w:num>
  <w:num w:numId="3" w16cid:durableId="1393502222">
    <w:abstractNumId w:val="0"/>
    <w:lvlOverride w:ilvl="1">
      <w:startOverride w:val="1"/>
    </w:lvlOverride>
  </w:num>
  <w:num w:numId="4" w16cid:durableId="1564021374">
    <w:abstractNumId w:val="1"/>
  </w:num>
  <w:num w:numId="5" w16cid:durableId="1688755165">
    <w:abstractNumId w:val="1"/>
    <w:lvlOverride w:ilvl="1">
      <w:startOverride w:val="1"/>
    </w:lvlOverride>
  </w:num>
  <w:num w:numId="6" w16cid:durableId="1740787450">
    <w:abstractNumId w:val="4"/>
  </w:num>
  <w:num w:numId="7" w16cid:durableId="1935019545">
    <w:abstractNumId w:val="4"/>
    <w:lvlOverride w:ilvl="1">
      <w:startOverride w:val="1"/>
    </w:lvlOverride>
  </w:num>
  <w:num w:numId="8" w16cid:durableId="609239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4F2"/>
    <w:rsid w:val="000D70E5"/>
    <w:rsid w:val="00297749"/>
    <w:rsid w:val="003B1A8F"/>
    <w:rsid w:val="004306E9"/>
    <w:rsid w:val="004E4A3F"/>
    <w:rsid w:val="00513FD2"/>
    <w:rsid w:val="005C6183"/>
    <w:rsid w:val="007D558A"/>
    <w:rsid w:val="008C20DD"/>
    <w:rsid w:val="00A06A7C"/>
    <w:rsid w:val="00BF6196"/>
    <w:rsid w:val="00D624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22589"/>
  <w15:chartTrackingRefBased/>
  <w15:docId w15:val="{9EB360D5-A876-419E-8609-ABEF79F5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2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62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624F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624F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624F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624F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24F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24F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24F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24F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624F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624F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624F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624F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624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24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24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24F2"/>
    <w:rPr>
      <w:rFonts w:eastAsiaTheme="majorEastAsia" w:cstheme="majorBidi"/>
      <w:color w:val="272727" w:themeColor="text1" w:themeTint="D8"/>
    </w:rPr>
  </w:style>
  <w:style w:type="paragraph" w:styleId="Titre">
    <w:name w:val="Title"/>
    <w:basedOn w:val="Normal"/>
    <w:next w:val="Normal"/>
    <w:link w:val="TitreCar"/>
    <w:uiPriority w:val="10"/>
    <w:qFormat/>
    <w:rsid w:val="00D62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24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24F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24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24F2"/>
    <w:pPr>
      <w:spacing w:before="160"/>
      <w:jc w:val="center"/>
    </w:pPr>
    <w:rPr>
      <w:i/>
      <w:iCs/>
      <w:color w:val="404040" w:themeColor="text1" w:themeTint="BF"/>
    </w:rPr>
  </w:style>
  <w:style w:type="character" w:customStyle="1" w:styleId="CitationCar">
    <w:name w:val="Citation Car"/>
    <w:basedOn w:val="Policepardfaut"/>
    <w:link w:val="Citation"/>
    <w:uiPriority w:val="29"/>
    <w:rsid w:val="00D624F2"/>
    <w:rPr>
      <w:i/>
      <w:iCs/>
      <w:color w:val="404040" w:themeColor="text1" w:themeTint="BF"/>
    </w:rPr>
  </w:style>
  <w:style w:type="paragraph" w:styleId="Paragraphedeliste">
    <w:name w:val="List Paragraph"/>
    <w:basedOn w:val="Normal"/>
    <w:uiPriority w:val="34"/>
    <w:qFormat/>
    <w:rsid w:val="00D624F2"/>
    <w:pPr>
      <w:ind w:left="720"/>
      <w:contextualSpacing/>
    </w:pPr>
  </w:style>
  <w:style w:type="character" w:styleId="Accentuationintense">
    <w:name w:val="Intense Emphasis"/>
    <w:basedOn w:val="Policepardfaut"/>
    <w:uiPriority w:val="21"/>
    <w:qFormat/>
    <w:rsid w:val="00D624F2"/>
    <w:rPr>
      <w:i/>
      <w:iCs/>
      <w:color w:val="2F5496" w:themeColor="accent1" w:themeShade="BF"/>
    </w:rPr>
  </w:style>
  <w:style w:type="paragraph" w:styleId="Citationintense">
    <w:name w:val="Intense Quote"/>
    <w:basedOn w:val="Normal"/>
    <w:next w:val="Normal"/>
    <w:link w:val="CitationintenseCar"/>
    <w:uiPriority w:val="30"/>
    <w:qFormat/>
    <w:rsid w:val="00D62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624F2"/>
    <w:rPr>
      <w:i/>
      <w:iCs/>
      <w:color w:val="2F5496" w:themeColor="accent1" w:themeShade="BF"/>
    </w:rPr>
  </w:style>
  <w:style w:type="character" w:styleId="Rfrenceintense">
    <w:name w:val="Intense Reference"/>
    <w:basedOn w:val="Policepardfaut"/>
    <w:uiPriority w:val="32"/>
    <w:qFormat/>
    <w:rsid w:val="00D624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3</Pages>
  <Words>747</Words>
  <Characters>4111</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Modienne Guissé</dc:creator>
  <cp:keywords/>
  <dc:description/>
  <cp:lastModifiedBy>Modienne Guissé</cp:lastModifiedBy>
  <cp:revision>1</cp:revision>
  <dcterms:created xsi:type="dcterms:W3CDTF">2025-09-03T08:10:00Z</dcterms:created>
  <dcterms:modified xsi:type="dcterms:W3CDTF">2025-09-03T12:30:00Z</dcterms:modified>
</cp:coreProperties>
</file>